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FA6394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 w:rsidRPr="00B02377">
        <w:rPr>
          <w:b/>
          <w:bCs/>
          <w:sz w:val="32"/>
          <w:szCs w:val="32"/>
        </w:rPr>
        <w:t>ПОСТАНОВЛЕНИЕ</w:t>
      </w:r>
    </w:p>
    <w:p w:rsidR="00A65306" w:rsidRDefault="00A65306" w:rsidP="00FA6394">
      <w:pPr>
        <w:shd w:val="clear" w:color="auto" w:fill="FFFFFF"/>
        <w:ind w:right="19"/>
        <w:jc w:val="center"/>
        <w:rPr>
          <w:bCs/>
          <w:sz w:val="28"/>
          <w:szCs w:val="28"/>
        </w:rPr>
      </w:pPr>
    </w:p>
    <w:p w:rsidR="008C6E6A" w:rsidRDefault="00446ED9" w:rsidP="008C6E6A">
      <w:pPr>
        <w:shd w:val="clear" w:color="auto" w:fill="FFFFFF"/>
        <w:ind w:right="19"/>
        <w:rPr>
          <w:bCs/>
          <w:sz w:val="28"/>
          <w:szCs w:val="28"/>
        </w:rPr>
      </w:pPr>
      <w:r>
        <w:rPr>
          <w:bCs/>
          <w:sz w:val="28"/>
          <w:szCs w:val="28"/>
        </w:rPr>
        <w:t>22.01.2024</w:t>
      </w:r>
      <w:r w:rsidR="00870646">
        <w:rPr>
          <w:bCs/>
          <w:sz w:val="28"/>
          <w:szCs w:val="28"/>
        </w:rPr>
        <w:t xml:space="preserve">   </w:t>
      </w:r>
      <w:r w:rsidR="008C6E6A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CC49DB">
        <w:rPr>
          <w:bCs/>
          <w:sz w:val="28"/>
          <w:szCs w:val="28"/>
        </w:rPr>
        <w:t xml:space="preserve">                        </w:t>
      </w:r>
      <w:r w:rsidR="003D4412">
        <w:rPr>
          <w:bCs/>
          <w:sz w:val="28"/>
          <w:szCs w:val="28"/>
        </w:rPr>
        <w:t xml:space="preserve">                    </w:t>
      </w:r>
      <w:r w:rsidR="00CC49DB">
        <w:rPr>
          <w:bCs/>
          <w:sz w:val="28"/>
          <w:szCs w:val="28"/>
        </w:rPr>
        <w:t xml:space="preserve">  </w:t>
      </w:r>
      <w:r w:rsidR="008F6C32">
        <w:rPr>
          <w:bCs/>
          <w:sz w:val="28"/>
          <w:szCs w:val="28"/>
        </w:rPr>
        <w:t xml:space="preserve">                    </w:t>
      </w:r>
      <w:r w:rsidR="008C6E6A">
        <w:rPr>
          <w:bCs/>
          <w:sz w:val="28"/>
          <w:szCs w:val="28"/>
        </w:rPr>
        <w:t>№</w:t>
      </w:r>
      <w:r w:rsidR="00455D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</w:p>
    <w:p w:rsidR="00FA6394" w:rsidRDefault="00FA6394" w:rsidP="008C6E6A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9102D8" w:rsidRDefault="001848E3" w:rsidP="008C6E6A">
      <w:pPr>
        <w:jc w:val="center"/>
        <w:rPr>
          <w:rStyle w:val="FontStyle20"/>
          <w:b/>
        </w:rPr>
      </w:pPr>
      <w:r w:rsidRPr="009102D8">
        <w:rPr>
          <w:b/>
          <w:sz w:val="26"/>
          <w:szCs w:val="26"/>
        </w:rPr>
        <w:t>О внесении изменений в постановлении администрации Малмыжского городского поселения № 85 от 05.05.2023 «</w:t>
      </w:r>
      <w:r w:rsidR="00174647" w:rsidRPr="009102D8">
        <w:rPr>
          <w:b/>
          <w:sz w:val="26"/>
          <w:szCs w:val="26"/>
        </w:rPr>
        <w:t>О единой</w:t>
      </w:r>
      <w:r w:rsidR="00910195" w:rsidRPr="009102D8">
        <w:rPr>
          <w:b/>
          <w:sz w:val="26"/>
          <w:szCs w:val="26"/>
        </w:rPr>
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Pr="009102D8">
        <w:rPr>
          <w:b/>
          <w:sz w:val="26"/>
          <w:szCs w:val="26"/>
        </w:rPr>
        <w:t>»</w:t>
      </w:r>
    </w:p>
    <w:p w:rsidR="00790D22" w:rsidRPr="009102D8" w:rsidRDefault="009B5491" w:rsidP="00847298">
      <w:pPr>
        <w:tabs>
          <w:tab w:val="left" w:pos="740"/>
          <w:tab w:val="left" w:pos="800"/>
        </w:tabs>
        <w:spacing w:line="276" w:lineRule="auto"/>
        <w:ind w:firstLine="709"/>
        <w:jc w:val="both"/>
        <w:rPr>
          <w:sz w:val="26"/>
          <w:szCs w:val="26"/>
        </w:rPr>
      </w:pPr>
      <w:r w:rsidRPr="009102D8">
        <w:rPr>
          <w:sz w:val="26"/>
          <w:szCs w:val="26"/>
        </w:rPr>
        <w:t xml:space="preserve">В соответствии с приказом Федеральной антимонопольной службы от 10 февраля 2010 г. № 67 «О порядке проведения конкурсов и аукционов на право заключения договоров </w:t>
      </w:r>
      <w:r w:rsidRPr="009102D8">
        <w:rPr>
          <w:rStyle w:val="FontStyle20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102D8">
        <w:rPr>
          <w:sz w:val="26"/>
          <w:szCs w:val="26"/>
        </w:rPr>
        <w:t>, Уставом муниципального образования Малмыжское городское поселение Малмыжского района Кировской области,</w:t>
      </w:r>
      <w:r w:rsidR="00790D22" w:rsidRPr="009102D8">
        <w:rPr>
          <w:sz w:val="26"/>
          <w:szCs w:val="26"/>
        </w:rPr>
        <w:t xml:space="preserve"> утвержденным</w:t>
      </w:r>
      <w:r w:rsidRPr="009102D8">
        <w:rPr>
          <w:sz w:val="26"/>
          <w:szCs w:val="26"/>
        </w:rPr>
        <w:t xml:space="preserve"> решением Малмыжской городской Думы Малмыжского района Кировской области от 07.12.2005 г. № 24</w:t>
      </w:r>
      <w:r w:rsidR="0039746E" w:rsidRPr="009102D8">
        <w:rPr>
          <w:sz w:val="26"/>
          <w:szCs w:val="26"/>
        </w:rPr>
        <w:t>,</w:t>
      </w:r>
      <w:r w:rsidRPr="009102D8">
        <w:rPr>
          <w:sz w:val="26"/>
          <w:szCs w:val="26"/>
        </w:rPr>
        <w:t xml:space="preserve"> администрация Малмыжского городского поселения</w:t>
      </w:r>
      <w:r w:rsidR="00767972" w:rsidRPr="009102D8">
        <w:rPr>
          <w:sz w:val="26"/>
          <w:szCs w:val="26"/>
        </w:rPr>
        <w:t xml:space="preserve">   </w:t>
      </w:r>
      <w:r w:rsidRPr="009102D8">
        <w:rPr>
          <w:sz w:val="26"/>
          <w:szCs w:val="26"/>
        </w:rPr>
        <w:t>ПОСТАНОВЛЯЕТ:</w:t>
      </w:r>
      <w:r w:rsidR="00767972" w:rsidRPr="009102D8">
        <w:rPr>
          <w:sz w:val="26"/>
          <w:szCs w:val="26"/>
        </w:rPr>
        <w:t xml:space="preserve">       </w:t>
      </w:r>
    </w:p>
    <w:p w:rsidR="001848E3" w:rsidRPr="009102D8" w:rsidRDefault="001848E3" w:rsidP="00847298">
      <w:pPr>
        <w:tabs>
          <w:tab w:val="left" w:pos="740"/>
          <w:tab w:val="left" w:pos="800"/>
        </w:tabs>
        <w:spacing w:line="276" w:lineRule="auto"/>
        <w:ind w:firstLine="709"/>
        <w:jc w:val="both"/>
        <w:rPr>
          <w:sz w:val="26"/>
          <w:szCs w:val="26"/>
        </w:rPr>
      </w:pPr>
      <w:r w:rsidRPr="009102D8">
        <w:rPr>
          <w:sz w:val="26"/>
          <w:szCs w:val="26"/>
        </w:rPr>
        <w:t>1. Внесении изменения в постановление администрации Малмыжского городского поселения № 85 от 05.05.2023 «О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имущества»</w:t>
      </w:r>
    </w:p>
    <w:p w:rsidR="00023033" w:rsidRPr="009102D8" w:rsidRDefault="006C52C3" w:rsidP="00847298">
      <w:pPr>
        <w:tabs>
          <w:tab w:val="left" w:pos="0"/>
        </w:tabs>
        <w:spacing w:line="276" w:lineRule="auto"/>
        <w:ind w:firstLine="851"/>
        <w:jc w:val="both"/>
        <w:rPr>
          <w:rStyle w:val="FontStyle20"/>
        </w:rPr>
      </w:pPr>
      <w:r w:rsidRPr="009102D8">
        <w:rPr>
          <w:sz w:val="26"/>
          <w:szCs w:val="26"/>
        </w:rPr>
        <w:t>1</w:t>
      </w:r>
      <w:r w:rsidR="001848E3" w:rsidRPr="009102D8">
        <w:rPr>
          <w:sz w:val="26"/>
          <w:szCs w:val="26"/>
        </w:rPr>
        <w:t>.1. Утвердить</w:t>
      </w:r>
      <w:r w:rsidR="009B5491" w:rsidRPr="009102D8">
        <w:rPr>
          <w:sz w:val="26"/>
          <w:szCs w:val="26"/>
        </w:rPr>
        <w:t xml:space="preserve"> </w:t>
      </w:r>
      <w:r w:rsidR="008C6E6A" w:rsidRPr="009102D8">
        <w:rPr>
          <w:sz w:val="26"/>
          <w:szCs w:val="26"/>
        </w:rPr>
        <w:t xml:space="preserve">состав </w:t>
      </w:r>
      <w:r w:rsidR="00AE0C3F" w:rsidRPr="009102D8">
        <w:rPr>
          <w:sz w:val="26"/>
          <w:szCs w:val="26"/>
        </w:rPr>
        <w:t>единой комиссии</w:t>
      </w:r>
      <w:r w:rsidR="0007044D" w:rsidRPr="009102D8">
        <w:rPr>
          <w:sz w:val="26"/>
          <w:szCs w:val="26"/>
        </w:rPr>
        <w:t xml:space="preserve"> </w:t>
      </w:r>
      <w:r w:rsidR="0007044D" w:rsidRPr="009102D8">
        <w:rPr>
          <w:rStyle w:val="FontStyle20"/>
        </w:rPr>
        <w:t xml:space="preserve">по </w:t>
      </w:r>
      <w:r w:rsidR="006929D4" w:rsidRPr="009102D8">
        <w:rPr>
          <w:rStyle w:val="FontStyle20"/>
        </w:rPr>
        <w:t>проведению</w:t>
      </w:r>
      <w:r w:rsidR="009B5491" w:rsidRPr="009102D8">
        <w:rPr>
          <w:rStyle w:val="FontStyle20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0723C7" w:rsidRPr="009102D8">
        <w:rPr>
          <w:rStyle w:val="FontStyle20"/>
        </w:rPr>
        <w:t>,</w:t>
      </w:r>
      <w:r w:rsidR="000A09E4" w:rsidRPr="009102D8">
        <w:rPr>
          <w:rStyle w:val="FontStyle20"/>
        </w:rPr>
        <w:t xml:space="preserve"> </w:t>
      </w:r>
      <w:r w:rsidR="001848E3" w:rsidRPr="009102D8">
        <w:rPr>
          <w:rStyle w:val="FontStyle20"/>
        </w:rPr>
        <w:t xml:space="preserve">в </w:t>
      </w:r>
      <w:r w:rsidR="00416CE7" w:rsidRPr="009102D8">
        <w:rPr>
          <w:rStyle w:val="FontStyle20"/>
        </w:rPr>
        <w:t>новом составе</w:t>
      </w:r>
      <w:r w:rsidR="001848E3" w:rsidRPr="009102D8">
        <w:rPr>
          <w:rStyle w:val="FontStyle20"/>
        </w:rPr>
        <w:t xml:space="preserve"> </w:t>
      </w:r>
      <w:r w:rsidR="00E25274" w:rsidRPr="009102D8">
        <w:rPr>
          <w:rStyle w:val="FontStyle20"/>
        </w:rPr>
        <w:t>согласно приложению</w:t>
      </w:r>
      <w:r w:rsidR="008C6E6A" w:rsidRPr="009102D8">
        <w:rPr>
          <w:rStyle w:val="FontStyle20"/>
        </w:rPr>
        <w:t xml:space="preserve"> № 1.</w:t>
      </w:r>
    </w:p>
    <w:p w:rsidR="00443D35" w:rsidRPr="009102D8" w:rsidRDefault="00847298" w:rsidP="00847298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102D8">
        <w:rPr>
          <w:rStyle w:val="FontStyle20"/>
        </w:rPr>
        <w:t>2</w:t>
      </w:r>
      <w:r w:rsidR="00BC6CD9" w:rsidRPr="009102D8">
        <w:rPr>
          <w:rStyle w:val="FontStyle20"/>
        </w:rPr>
        <w:t xml:space="preserve">. </w:t>
      </w:r>
      <w:r w:rsidR="00443D35" w:rsidRPr="009102D8">
        <w:rPr>
          <w:sz w:val="26"/>
          <w:szCs w:val="26"/>
        </w:rPr>
        <w:t xml:space="preserve">Опубликовать </w:t>
      </w:r>
      <w:r w:rsidR="008C6E6A" w:rsidRPr="009102D8">
        <w:rPr>
          <w:sz w:val="26"/>
          <w:szCs w:val="26"/>
        </w:rPr>
        <w:t xml:space="preserve">настоящее </w:t>
      </w:r>
      <w:r w:rsidR="00443D35" w:rsidRPr="009102D8">
        <w:rPr>
          <w:sz w:val="26"/>
          <w:szCs w:val="26"/>
        </w:rPr>
        <w:t xml:space="preserve">постановление в Информационном бюллетене органов местного самоуправления муниципального образования Малмыжское городское </w:t>
      </w:r>
      <w:r w:rsidR="00AE0C3F" w:rsidRPr="009102D8">
        <w:rPr>
          <w:sz w:val="26"/>
          <w:szCs w:val="26"/>
        </w:rPr>
        <w:t xml:space="preserve">поселение Малмыжского района Кировской области </w:t>
      </w:r>
      <w:r w:rsidR="00443D35" w:rsidRPr="009102D8">
        <w:rPr>
          <w:sz w:val="26"/>
          <w:szCs w:val="26"/>
        </w:rPr>
        <w:t>и на сайте администрации Малмыжского городского поселения.</w:t>
      </w:r>
    </w:p>
    <w:p w:rsidR="008C6E6A" w:rsidRPr="009102D8" w:rsidRDefault="008C6E6A" w:rsidP="00847298">
      <w:pPr>
        <w:pStyle w:val="Style4"/>
        <w:widowControl/>
        <w:spacing w:before="82" w:line="276" w:lineRule="auto"/>
        <w:ind w:right="-6"/>
        <w:jc w:val="both"/>
        <w:rPr>
          <w:rStyle w:val="FontStyle20"/>
          <w:b/>
        </w:rPr>
      </w:pPr>
    </w:p>
    <w:p w:rsidR="007D1FDF" w:rsidRPr="009102D8" w:rsidRDefault="00847298" w:rsidP="00847298">
      <w:pPr>
        <w:spacing w:line="276" w:lineRule="auto"/>
        <w:jc w:val="both"/>
        <w:rPr>
          <w:sz w:val="26"/>
          <w:szCs w:val="26"/>
        </w:rPr>
      </w:pPr>
      <w:r w:rsidRPr="009102D8">
        <w:rPr>
          <w:sz w:val="26"/>
          <w:szCs w:val="26"/>
        </w:rPr>
        <w:t>Г</w:t>
      </w:r>
      <w:r w:rsidR="007D1FDF" w:rsidRPr="009102D8">
        <w:rPr>
          <w:sz w:val="26"/>
          <w:szCs w:val="26"/>
        </w:rPr>
        <w:t>лав</w:t>
      </w:r>
      <w:r w:rsidRPr="009102D8">
        <w:rPr>
          <w:sz w:val="26"/>
          <w:szCs w:val="26"/>
        </w:rPr>
        <w:t>а</w:t>
      </w:r>
      <w:r w:rsidR="007D1FDF" w:rsidRPr="009102D8">
        <w:rPr>
          <w:sz w:val="26"/>
          <w:szCs w:val="26"/>
        </w:rPr>
        <w:t xml:space="preserve"> </w:t>
      </w:r>
      <w:r w:rsidR="008C6E6A" w:rsidRPr="009102D8">
        <w:rPr>
          <w:sz w:val="26"/>
          <w:szCs w:val="26"/>
        </w:rPr>
        <w:t xml:space="preserve">администрации </w:t>
      </w:r>
      <w:r w:rsidR="007D1FDF" w:rsidRPr="009102D8">
        <w:rPr>
          <w:sz w:val="26"/>
          <w:szCs w:val="26"/>
        </w:rPr>
        <w:t xml:space="preserve">                     </w:t>
      </w:r>
    </w:p>
    <w:p w:rsidR="008C6E6A" w:rsidRPr="009102D8" w:rsidRDefault="003823E3" w:rsidP="009102D8">
      <w:pPr>
        <w:spacing w:line="276" w:lineRule="auto"/>
        <w:jc w:val="both"/>
        <w:rPr>
          <w:rStyle w:val="FontStyle21"/>
          <w:b w:val="0"/>
          <w:bCs w:val="0"/>
          <w:sz w:val="26"/>
          <w:szCs w:val="26"/>
        </w:rPr>
      </w:pPr>
      <w:r w:rsidRPr="009102D8">
        <w:rPr>
          <w:sz w:val="26"/>
          <w:szCs w:val="26"/>
        </w:rPr>
        <w:t>городского</w:t>
      </w:r>
      <w:r w:rsidR="007D1FDF" w:rsidRPr="009102D8">
        <w:rPr>
          <w:sz w:val="26"/>
          <w:szCs w:val="26"/>
        </w:rPr>
        <w:t xml:space="preserve"> посе</w:t>
      </w:r>
      <w:r w:rsidR="003D4412" w:rsidRPr="009102D8">
        <w:rPr>
          <w:sz w:val="26"/>
          <w:szCs w:val="26"/>
        </w:rPr>
        <w:t xml:space="preserve">ления   </w:t>
      </w:r>
      <w:r w:rsidR="00870646" w:rsidRPr="009102D8">
        <w:rPr>
          <w:sz w:val="26"/>
          <w:szCs w:val="26"/>
        </w:rPr>
        <w:t xml:space="preserve">  </w:t>
      </w:r>
      <w:r w:rsidR="003D4412" w:rsidRPr="009102D8">
        <w:rPr>
          <w:sz w:val="26"/>
          <w:szCs w:val="26"/>
        </w:rPr>
        <w:t xml:space="preserve"> </w:t>
      </w:r>
      <w:r w:rsidR="00AE0C3F" w:rsidRPr="009102D8">
        <w:rPr>
          <w:sz w:val="26"/>
          <w:szCs w:val="26"/>
        </w:rPr>
        <w:t>Н.В. Плишкина</w:t>
      </w:r>
      <w:r w:rsidR="00BB0E4D">
        <w:rPr>
          <w:rStyle w:val="FontStyle21"/>
          <w:b w:val="0"/>
          <w:sz w:val="28"/>
          <w:szCs w:val="28"/>
        </w:rPr>
        <w:t xml:space="preserve"> </w:t>
      </w:r>
      <w:r w:rsidR="008C6E6A">
        <w:rPr>
          <w:rStyle w:val="FontStyle21"/>
          <w:b w:val="0"/>
          <w:sz w:val="28"/>
          <w:szCs w:val="28"/>
        </w:rPr>
        <w:tab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8C6E6A" w:rsidTr="008C6E6A">
        <w:tc>
          <w:tcPr>
            <w:tcW w:w="4360" w:type="dxa"/>
          </w:tcPr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                                                    УТВЕРЖДЕНО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>постановлением администрации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Малмыжского городского поселения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от </w:t>
            </w:r>
            <w:r w:rsidR="00AE0C3F">
              <w:rPr>
                <w:sz w:val="28"/>
                <w:szCs w:val="28"/>
              </w:rPr>
              <w:t xml:space="preserve"> </w:t>
            </w:r>
            <w:r w:rsidR="00455D99">
              <w:rPr>
                <w:sz w:val="28"/>
                <w:szCs w:val="28"/>
              </w:rPr>
              <w:t xml:space="preserve"> </w:t>
            </w:r>
            <w:r w:rsidR="00446ED9">
              <w:rPr>
                <w:sz w:val="28"/>
                <w:szCs w:val="28"/>
              </w:rPr>
              <w:t>22.01.2024</w:t>
            </w:r>
            <w:r w:rsidRPr="008C6E6A">
              <w:rPr>
                <w:sz w:val="28"/>
                <w:szCs w:val="28"/>
              </w:rPr>
              <w:t xml:space="preserve"> №</w:t>
            </w:r>
            <w:r w:rsidR="008F6C32">
              <w:rPr>
                <w:sz w:val="28"/>
                <w:szCs w:val="28"/>
              </w:rPr>
              <w:t xml:space="preserve"> </w:t>
            </w:r>
            <w:r w:rsidR="00446ED9">
              <w:rPr>
                <w:sz w:val="28"/>
                <w:szCs w:val="28"/>
              </w:rPr>
              <w:t>8</w:t>
            </w:r>
          </w:p>
          <w:p w:rsidR="008C6E6A" w:rsidRDefault="008C6E6A" w:rsidP="008C6E6A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</w:p>
        </w:tc>
      </w:tr>
    </w:tbl>
    <w:p w:rsidR="006C52C3" w:rsidRDefault="006C52C3" w:rsidP="00870646">
      <w:pPr>
        <w:jc w:val="center"/>
        <w:rPr>
          <w:rStyle w:val="FontStyle21"/>
          <w:b w:val="0"/>
          <w:sz w:val="28"/>
          <w:szCs w:val="28"/>
        </w:rPr>
      </w:pPr>
    </w:p>
    <w:p w:rsidR="006060D8" w:rsidRDefault="006060D8" w:rsidP="008C6E6A">
      <w:pPr>
        <w:jc w:val="center"/>
        <w:rPr>
          <w:b/>
          <w:sz w:val="28"/>
          <w:szCs w:val="28"/>
        </w:rPr>
      </w:pPr>
      <w:r w:rsidRPr="00247E2D">
        <w:rPr>
          <w:b/>
          <w:sz w:val="28"/>
          <w:szCs w:val="28"/>
        </w:rPr>
        <w:t>СОСТАВ</w:t>
      </w:r>
    </w:p>
    <w:p w:rsidR="006060D8" w:rsidRDefault="008C6E6A" w:rsidP="008C6E6A">
      <w:pPr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6060D8">
        <w:rPr>
          <w:b/>
          <w:sz w:val="28"/>
          <w:szCs w:val="28"/>
        </w:rPr>
        <w:t>диной комиссии по проведению конкурсов и аукционов на право заключения договоров аренды,</w:t>
      </w:r>
      <w:r w:rsidR="006060D8" w:rsidRPr="006060D8">
        <w:rPr>
          <w:b/>
          <w:sz w:val="28"/>
          <w:szCs w:val="28"/>
        </w:rPr>
        <w:t xml:space="preserve"> </w:t>
      </w:r>
      <w:r w:rsidR="006060D8" w:rsidRPr="00247E2D">
        <w:rPr>
          <w:rStyle w:val="FontStyle20"/>
          <w:b/>
          <w:sz w:val="28"/>
          <w:szCs w:val="28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AA5FBB" w:rsidRDefault="00AA5FBB" w:rsidP="008C6E6A">
      <w:pPr>
        <w:jc w:val="center"/>
        <w:rPr>
          <w:rStyle w:val="FontStyle20"/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119"/>
        <w:gridCol w:w="601"/>
        <w:gridCol w:w="5670"/>
      </w:tblGrid>
      <w:tr w:rsidR="00D63197" w:rsidRPr="00AA5FBB" w:rsidTr="00870646">
        <w:trPr>
          <w:trHeight w:val="1296"/>
        </w:trPr>
        <w:tc>
          <w:tcPr>
            <w:tcW w:w="3119" w:type="dxa"/>
          </w:tcPr>
          <w:p w:rsidR="00AA5FBB" w:rsidRPr="00790D22" w:rsidRDefault="00AE0C3F" w:rsidP="008C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</w:p>
          <w:p w:rsidR="00AA5FBB" w:rsidRPr="00AE0C3F" w:rsidRDefault="00AE0C3F" w:rsidP="008C6E6A">
            <w:pPr>
              <w:rPr>
                <w:rStyle w:val="FontStyle20"/>
                <w:b/>
                <w:sz w:val="28"/>
                <w:szCs w:val="28"/>
              </w:rPr>
            </w:pPr>
            <w:r w:rsidRPr="00AE0C3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01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BB" w:rsidRPr="00790D22" w:rsidRDefault="00AA5FBB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90D22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, </w:t>
            </w:r>
            <w:r w:rsidRPr="00790D22">
              <w:rPr>
                <w:sz w:val="28"/>
                <w:szCs w:val="28"/>
              </w:rPr>
              <w:t>глав</w:t>
            </w:r>
            <w:r w:rsidR="001848E3">
              <w:rPr>
                <w:sz w:val="28"/>
                <w:szCs w:val="28"/>
              </w:rPr>
              <w:t>а</w:t>
            </w:r>
            <w:r w:rsidRPr="00790D22">
              <w:rPr>
                <w:sz w:val="28"/>
                <w:szCs w:val="28"/>
              </w:rPr>
              <w:t xml:space="preserve">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gramStart"/>
            <w:r w:rsidR="000723C7">
              <w:rPr>
                <w:sz w:val="28"/>
                <w:szCs w:val="28"/>
              </w:rPr>
              <w:t>Малмыжского</w:t>
            </w:r>
            <w:r w:rsidRPr="0079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848E3">
              <w:rPr>
                <w:sz w:val="28"/>
                <w:szCs w:val="28"/>
              </w:rPr>
              <w:t>городского</w:t>
            </w:r>
            <w:proofErr w:type="gramEnd"/>
            <w:r w:rsidR="001848E3">
              <w:rPr>
                <w:sz w:val="28"/>
                <w:szCs w:val="28"/>
              </w:rPr>
              <w:t xml:space="preserve"> </w:t>
            </w:r>
            <w:r w:rsidRPr="00790D22">
              <w:rPr>
                <w:sz w:val="28"/>
                <w:szCs w:val="28"/>
              </w:rPr>
              <w:t>поселения</w:t>
            </w:r>
          </w:p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870646">
        <w:trPr>
          <w:trHeight w:val="1322"/>
        </w:trPr>
        <w:tc>
          <w:tcPr>
            <w:tcW w:w="3119" w:type="dxa"/>
          </w:tcPr>
          <w:p w:rsidR="00AF4140" w:rsidRDefault="002D0912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ДЕГТЕРЕВА </w:t>
            </w:r>
            <w:r w:rsidR="00AF4140">
              <w:rPr>
                <w:rStyle w:val="FontStyle20"/>
                <w:sz w:val="28"/>
                <w:szCs w:val="28"/>
              </w:rPr>
              <w:t xml:space="preserve"> </w:t>
            </w:r>
          </w:p>
          <w:p w:rsidR="00257CD8" w:rsidRPr="00257CD8" w:rsidRDefault="002D0912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Валентина</w:t>
            </w:r>
            <w:r w:rsidR="00847298">
              <w:rPr>
                <w:rStyle w:val="FontStyle20"/>
                <w:sz w:val="28"/>
                <w:szCs w:val="28"/>
              </w:rPr>
              <w:t xml:space="preserve"> Сергеевна</w:t>
            </w:r>
          </w:p>
        </w:tc>
        <w:tc>
          <w:tcPr>
            <w:tcW w:w="601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F4140" w:rsidRPr="00790D22" w:rsidRDefault="002D0912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="00AF4140">
              <w:rPr>
                <w:sz w:val="28"/>
                <w:szCs w:val="28"/>
              </w:rPr>
              <w:t xml:space="preserve">специалист по </w:t>
            </w:r>
            <w:r>
              <w:rPr>
                <w:sz w:val="28"/>
                <w:szCs w:val="28"/>
              </w:rPr>
              <w:t>земельным</w:t>
            </w:r>
            <w:r w:rsidR="00AF4140">
              <w:rPr>
                <w:sz w:val="28"/>
                <w:szCs w:val="28"/>
              </w:rPr>
              <w:t xml:space="preserve"> вопросам </w:t>
            </w:r>
            <w:r>
              <w:rPr>
                <w:sz w:val="28"/>
                <w:szCs w:val="28"/>
              </w:rPr>
              <w:t>отдела</w:t>
            </w:r>
            <w:r w:rsidR="00AF414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общим, кадровым и правовым</w:t>
            </w:r>
            <w:r w:rsidR="00AF4140">
              <w:rPr>
                <w:sz w:val="28"/>
                <w:szCs w:val="28"/>
              </w:rPr>
              <w:t xml:space="preserve"> вопросам администрации </w:t>
            </w:r>
            <w:proofErr w:type="spellStart"/>
            <w:proofErr w:type="gramStart"/>
            <w:r w:rsidR="00AF4140">
              <w:rPr>
                <w:sz w:val="28"/>
                <w:szCs w:val="28"/>
              </w:rPr>
              <w:t>Мадмыжского</w:t>
            </w:r>
            <w:proofErr w:type="spellEnd"/>
            <w:r w:rsidR="00AF4140">
              <w:rPr>
                <w:sz w:val="28"/>
                <w:szCs w:val="28"/>
              </w:rPr>
              <w:t xml:space="preserve">  городского</w:t>
            </w:r>
            <w:proofErr w:type="gramEnd"/>
            <w:r w:rsidR="00AF4140">
              <w:rPr>
                <w:sz w:val="28"/>
                <w:szCs w:val="28"/>
              </w:rPr>
              <w:t xml:space="preserve"> поселения                          </w:t>
            </w:r>
          </w:p>
          <w:p w:rsidR="000723C7" w:rsidRPr="000723C7" w:rsidRDefault="000723C7" w:rsidP="008C6E6A">
            <w:pPr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DF474B" w:rsidRPr="00AA5FBB" w:rsidTr="009102D8">
        <w:trPr>
          <w:trHeight w:val="746"/>
        </w:trPr>
        <w:tc>
          <w:tcPr>
            <w:tcW w:w="9390" w:type="dxa"/>
            <w:gridSpan w:val="3"/>
          </w:tcPr>
          <w:p w:rsidR="00DF474B" w:rsidRPr="00DF474B" w:rsidRDefault="00DF474B" w:rsidP="00174647">
            <w:pPr>
              <w:rPr>
                <w:rStyle w:val="FontStyle20"/>
                <w:sz w:val="28"/>
                <w:szCs w:val="28"/>
              </w:rPr>
            </w:pPr>
            <w:r w:rsidRPr="00DF474B">
              <w:rPr>
                <w:rStyle w:val="FontStyle20"/>
                <w:sz w:val="28"/>
                <w:szCs w:val="28"/>
              </w:rPr>
              <w:t>Члены комиссии:</w:t>
            </w:r>
          </w:p>
        </w:tc>
      </w:tr>
      <w:tr w:rsidR="00D63197" w:rsidRPr="00AA5FBB" w:rsidTr="00870646">
        <w:trPr>
          <w:trHeight w:val="1276"/>
        </w:trPr>
        <w:tc>
          <w:tcPr>
            <w:tcW w:w="3119" w:type="dxa"/>
          </w:tcPr>
          <w:p w:rsidR="00AF4140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СВИЯГИНА </w:t>
            </w:r>
          </w:p>
          <w:p w:rsidR="00AA5FBB" w:rsidRPr="00AA5FBB" w:rsidRDefault="00AF4140" w:rsidP="008C6E6A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  <w:r w:rsidR="00DF474B">
              <w:rPr>
                <w:sz w:val="28"/>
                <w:szCs w:val="28"/>
              </w:rPr>
              <w:t xml:space="preserve"> </w:t>
            </w:r>
            <w:r w:rsidR="00DF474B" w:rsidRPr="009233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BB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главный архитектор отдела по общим, кадровым и правовым вопросам  администрации Малмыжского городского поселения</w:t>
            </w:r>
          </w:p>
          <w:p w:rsidR="00AF4140" w:rsidRPr="00AA5FBB" w:rsidRDefault="00AF4140" w:rsidP="008C6E6A">
            <w:pPr>
              <w:jc w:val="both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870646">
        <w:trPr>
          <w:trHeight w:val="1416"/>
        </w:trPr>
        <w:tc>
          <w:tcPr>
            <w:tcW w:w="3119" w:type="dxa"/>
          </w:tcPr>
          <w:p w:rsidR="00DF474B" w:rsidRPr="00847298" w:rsidRDefault="00AE0C3F" w:rsidP="008C6E6A">
            <w:pPr>
              <w:jc w:val="both"/>
              <w:rPr>
                <w:sz w:val="28"/>
                <w:szCs w:val="28"/>
              </w:rPr>
            </w:pPr>
            <w:r w:rsidRPr="00847298">
              <w:rPr>
                <w:sz w:val="28"/>
                <w:szCs w:val="28"/>
              </w:rPr>
              <w:t>ГАЛИМОВА</w:t>
            </w:r>
          </w:p>
          <w:p w:rsidR="00AF4140" w:rsidRPr="00847298" w:rsidRDefault="00AF4140" w:rsidP="008C6E6A">
            <w:pPr>
              <w:jc w:val="both"/>
              <w:rPr>
                <w:sz w:val="28"/>
                <w:szCs w:val="28"/>
              </w:rPr>
            </w:pPr>
            <w:r w:rsidRPr="00847298">
              <w:rPr>
                <w:sz w:val="28"/>
                <w:szCs w:val="28"/>
              </w:rPr>
              <w:t xml:space="preserve">Светлана </w:t>
            </w:r>
            <w:r w:rsidR="00AE0C3F" w:rsidRPr="00847298">
              <w:rPr>
                <w:sz w:val="28"/>
                <w:szCs w:val="28"/>
              </w:rPr>
              <w:t>Викторовна</w:t>
            </w:r>
          </w:p>
          <w:p w:rsidR="000723C7" w:rsidRPr="00847298" w:rsidRDefault="000723C7" w:rsidP="008C6E6A">
            <w:pPr>
              <w:jc w:val="both"/>
              <w:rPr>
                <w:sz w:val="28"/>
                <w:szCs w:val="28"/>
              </w:rPr>
            </w:pPr>
          </w:p>
          <w:p w:rsidR="000723C7" w:rsidRPr="00847298" w:rsidRDefault="000723C7" w:rsidP="008C6E6A">
            <w:pPr>
              <w:jc w:val="both"/>
              <w:rPr>
                <w:sz w:val="28"/>
                <w:szCs w:val="28"/>
              </w:rPr>
            </w:pPr>
          </w:p>
          <w:p w:rsidR="00257CD8" w:rsidRPr="00847298" w:rsidRDefault="00847298" w:rsidP="008C6E6A">
            <w:pPr>
              <w:jc w:val="both"/>
              <w:rPr>
                <w:sz w:val="28"/>
                <w:szCs w:val="28"/>
              </w:rPr>
            </w:pPr>
            <w:r w:rsidRPr="00847298">
              <w:rPr>
                <w:sz w:val="28"/>
                <w:szCs w:val="28"/>
              </w:rPr>
              <w:t>ЗИАТДИНОВА</w:t>
            </w:r>
          </w:p>
          <w:p w:rsidR="00AF4140" w:rsidRPr="00847298" w:rsidRDefault="00847298" w:rsidP="00AE0C3F">
            <w:pPr>
              <w:jc w:val="both"/>
              <w:rPr>
                <w:rStyle w:val="FontStyle2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47298">
              <w:rPr>
                <w:sz w:val="28"/>
                <w:szCs w:val="28"/>
              </w:rPr>
              <w:t>убаракшевна</w:t>
            </w:r>
            <w:proofErr w:type="spellEnd"/>
          </w:p>
        </w:tc>
        <w:tc>
          <w:tcPr>
            <w:tcW w:w="601" w:type="dxa"/>
          </w:tcPr>
          <w:p w:rsidR="00DF474B" w:rsidRPr="00AA5FBB" w:rsidRDefault="00DF474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723C7" w:rsidRPr="00AE0C3F" w:rsidRDefault="00AF4140" w:rsidP="00870646">
            <w:pPr>
              <w:jc w:val="both"/>
              <w:rPr>
                <w:sz w:val="28"/>
                <w:szCs w:val="28"/>
              </w:rPr>
            </w:pPr>
            <w:r w:rsidRPr="00AE0C3F">
              <w:rPr>
                <w:sz w:val="28"/>
                <w:szCs w:val="28"/>
              </w:rPr>
              <w:t xml:space="preserve">заведующая отделом по общим, кадровым и правовым </w:t>
            </w:r>
            <w:r w:rsidR="00AE0C3F" w:rsidRPr="00AE0C3F">
              <w:rPr>
                <w:sz w:val="28"/>
                <w:szCs w:val="28"/>
              </w:rPr>
              <w:t>вопросам администрации</w:t>
            </w:r>
            <w:r w:rsidRPr="00AE0C3F">
              <w:rPr>
                <w:sz w:val="28"/>
                <w:szCs w:val="28"/>
              </w:rPr>
              <w:t xml:space="preserve"> Малмыжского городского поселения </w:t>
            </w:r>
          </w:p>
          <w:p w:rsidR="00AF4140" w:rsidRPr="00AE0C3F" w:rsidRDefault="00AF4140" w:rsidP="00870646">
            <w:pPr>
              <w:jc w:val="both"/>
              <w:rPr>
                <w:sz w:val="28"/>
                <w:szCs w:val="28"/>
              </w:rPr>
            </w:pPr>
          </w:p>
          <w:p w:rsidR="00AF4140" w:rsidRPr="00AE0C3F" w:rsidRDefault="00847298" w:rsidP="00870646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заведующая</w:t>
            </w:r>
            <w:r w:rsidR="00AE0C3F" w:rsidRPr="00AE0C3F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="00AE0C3F" w:rsidRPr="00AE0C3F">
              <w:rPr>
                <w:sz w:val="28"/>
                <w:szCs w:val="28"/>
              </w:rPr>
              <w:t xml:space="preserve"> по финансовым вопросам </w:t>
            </w:r>
            <w:r w:rsidR="00AE0C3F" w:rsidRPr="00AE0C3F">
              <w:rPr>
                <w:sz w:val="28"/>
                <w:szCs w:val="28"/>
                <w:lang w:bidi="ru-RU"/>
              </w:rPr>
              <w:t xml:space="preserve"> администрации Малмыжского городского поселения </w:t>
            </w:r>
          </w:p>
        </w:tc>
      </w:tr>
      <w:tr w:rsidR="00870646" w:rsidRPr="00AA5FBB" w:rsidTr="00870646">
        <w:trPr>
          <w:trHeight w:val="1416"/>
        </w:trPr>
        <w:tc>
          <w:tcPr>
            <w:tcW w:w="3119" w:type="dxa"/>
          </w:tcPr>
          <w:p w:rsidR="00870646" w:rsidRPr="00847298" w:rsidRDefault="00870646" w:rsidP="00870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ВЕПРИКОВА</w:t>
            </w:r>
          </w:p>
          <w:p w:rsidR="00870646" w:rsidRPr="00847298" w:rsidRDefault="00870646" w:rsidP="00870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  <w:p w:rsidR="00870646" w:rsidRPr="00847298" w:rsidRDefault="00870646" w:rsidP="00870646">
            <w:pPr>
              <w:jc w:val="both"/>
              <w:rPr>
                <w:sz w:val="28"/>
                <w:szCs w:val="28"/>
              </w:rPr>
            </w:pPr>
          </w:p>
          <w:p w:rsidR="00870646" w:rsidRPr="00847298" w:rsidRDefault="00870646" w:rsidP="00870646">
            <w:pPr>
              <w:jc w:val="both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601" w:type="dxa"/>
          </w:tcPr>
          <w:p w:rsidR="00870646" w:rsidRPr="00AA5FBB" w:rsidRDefault="00870646" w:rsidP="00870646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70646" w:rsidRPr="00AE0C3F" w:rsidRDefault="00870646" w:rsidP="00870646">
            <w:pPr>
              <w:jc w:val="both"/>
              <w:rPr>
                <w:sz w:val="28"/>
                <w:szCs w:val="28"/>
              </w:rPr>
            </w:pPr>
            <w:r w:rsidRPr="00AE0C3F">
              <w:rPr>
                <w:sz w:val="28"/>
                <w:szCs w:val="28"/>
              </w:rPr>
              <w:t xml:space="preserve">заведующая отделом по общим, кадровым и правовым вопросам администрации Малмыжского городского поселения </w:t>
            </w:r>
          </w:p>
          <w:p w:rsidR="00870646" w:rsidRPr="00AE0C3F" w:rsidRDefault="00870646" w:rsidP="00870646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 w:rsidRPr="00AE0C3F">
              <w:rPr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AE0C3F" w:rsidRDefault="00AE0C3F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AE0C3F" w:rsidSect="00870646">
      <w:type w:val="continuous"/>
      <w:pgSz w:w="11909" w:h="16834"/>
      <w:pgMar w:top="1134" w:right="994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C16EC2"/>
    <w:multiLevelType w:val="multilevel"/>
    <w:tmpl w:val="4A7A853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" w15:restartNumberingAfterBreak="0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B442D"/>
    <w:multiLevelType w:val="hybridMultilevel"/>
    <w:tmpl w:val="7EEECFCC"/>
    <w:lvl w:ilvl="0" w:tplc="4B5A4A7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DF"/>
    <w:rsid w:val="00002AF6"/>
    <w:rsid w:val="00023033"/>
    <w:rsid w:val="00026C82"/>
    <w:rsid w:val="00036CE4"/>
    <w:rsid w:val="000456FF"/>
    <w:rsid w:val="0007044D"/>
    <w:rsid w:val="000723C7"/>
    <w:rsid w:val="000A09E4"/>
    <w:rsid w:val="00105C74"/>
    <w:rsid w:val="00114DA5"/>
    <w:rsid w:val="001150E1"/>
    <w:rsid w:val="00134707"/>
    <w:rsid w:val="0015033C"/>
    <w:rsid w:val="00163A43"/>
    <w:rsid w:val="00174647"/>
    <w:rsid w:val="001848E3"/>
    <w:rsid w:val="00186F45"/>
    <w:rsid w:val="001A07DE"/>
    <w:rsid w:val="001B63B8"/>
    <w:rsid w:val="00231ABB"/>
    <w:rsid w:val="00237F83"/>
    <w:rsid w:val="00251882"/>
    <w:rsid w:val="00257CD8"/>
    <w:rsid w:val="002D0912"/>
    <w:rsid w:val="003036C5"/>
    <w:rsid w:val="00312ED6"/>
    <w:rsid w:val="003231AE"/>
    <w:rsid w:val="003560CE"/>
    <w:rsid w:val="00374FAF"/>
    <w:rsid w:val="003823E3"/>
    <w:rsid w:val="0039746E"/>
    <w:rsid w:val="003A37F3"/>
    <w:rsid w:val="003B0CDB"/>
    <w:rsid w:val="003D4412"/>
    <w:rsid w:val="00416CE7"/>
    <w:rsid w:val="00443D35"/>
    <w:rsid w:val="00446ED9"/>
    <w:rsid w:val="00455D99"/>
    <w:rsid w:val="00484B61"/>
    <w:rsid w:val="004B3EF6"/>
    <w:rsid w:val="004B4920"/>
    <w:rsid w:val="00527D2F"/>
    <w:rsid w:val="005945BD"/>
    <w:rsid w:val="005A13D9"/>
    <w:rsid w:val="005A54C4"/>
    <w:rsid w:val="005E4FC3"/>
    <w:rsid w:val="006060D8"/>
    <w:rsid w:val="00647B4F"/>
    <w:rsid w:val="00655406"/>
    <w:rsid w:val="00657371"/>
    <w:rsid w:val="006814D1"/>
    <w:rsid w:val="006929D4"/>
    <w:rsid w:val="006A28CF"/>
    <w:rsid w:val="006C52C3"/>
    <w:rsid w:val="006D09DF"/>
    <w:rsid w:val="006D1E5E"/>
    <w:rsid w:val="00734114"/>
    <w:rsid w:val="00765071"/>
    <w:rsid w:val="00767972"/>
    <w:rsid w:val="00790D22"/>
    <w:rsid w:val="007A4119"/>
    <w:rsid w:val="007D1FDF"/>
    <w:rsid w:val="007E6E79"/>
    <w:rsid w:val="0080464B"/>
    <w:rsid w:val="00811E6E"/>
    <w:rsid w:val="00837E6B"/>
    <w:rsid w:val="00847298"/>
    <w:rsid w:val="008574C8"/>
    <w:rsid w:val="00870231"/>
    <w:rsid w:val="00870646"/>
    <w:rsid w:val="0088008A"/>
    <w:rsid w:val="008A50FF"/>
    <w:rsid w:val="008C6941"/>
    <w:rsid w:val="008C6E6A"/>
    <w:rsid w:val="008D60D0"/>
    <w:rsid w:val="008D62E2"/>
    <w:rsid w:val="008E3299"/>
    <w:rsid w:val="008F6C32"/>
    <w:rsid w:val="00910195"/>
    <w:rsid w:val="009102D8"/>
    <w:rsid w:val="00917864"/>
    <w:rsid w:val="00943770"/>
    <w:rsid w:val="009955B9"/>
    <w:rsid w:val="009B5491"/>
    <w:rsid w:val="009F6A8A"/>
    <w:rsid w:val="00A0719C"/>
    <w:rsid w:val="00A31FE4"/>
    <w:rsid w:val="00A51671"/>
    <w:rsid w:val="00A60318"/>
    <w:rsid w:val="00A65306"/>
    <w:rsid w:val="00A77351"/>
    <w:rsid w:val="00A90AC1"/>
    <w:rsid w:val="00AA25C0"/>
    <w:rsid w:val="00AA47BD"/>
    <w:rsid w:val="00AA5FBB"/>
    <w:rsid w:val="00AB4264"/>
    <w:rsid w:val="00AC0AEA"/>
    <w:rsid w:val="00AE0C3F"/>
    <w:rsid w:val="00AF4140"/>
    <w:rsid w:val="00B517E2"/>
    <w:rsid w:val="00B7604F"/>
    <w:rsid w:val="00BB0E4D"/>
    <w:rsid w:val="00BC6CD9"/>
    <w:rsid w:val="00C168D1"/>
    <w:rsid w:val="00C16AA7"/>
    <w:rsid w:val="00C2664B"/>
    <w:rsid w:val="00C6553E"/>
    <w:rsid w:val="00C917C1"/>
    <w:rsid w:val="00CB03B7"/>
    <w:rsid w:val="00CC0ACF"/>
    <w:rsid w:val="00CC49DB"/>
    <w:rsid w:val="00CF6637"/>
    <w:rsid w:val="00D13692"/>
    <w:rsid w:val="00D32FEA"/>
    <w:rsid w:val="00D63197"/>
    <w:rsid w:val="00D853A0"/>
    <w:rsid w:val="00DA781D"/>
    <w:rsid w:val="00DE37D9"/>
    <w:rsid w:val="00DE431F"/>
    <w:rsid w:val="00DF474B"/>
    <w:rsid w:val="00E15D30"/>
    <w:rsid w:val="00E25274"/>
    <w:rsid w:val="00E51B2A"/>
    <w:rsid w:val="00E66DA4"/>
    <w:rsid w:val="00E84F8F"/>
    <w:rsid w:val="00E9278E"/>
    <w:rsid w:val="00E95380"/>
    <w:rsid w:val="00EB29D1"/>
    <w:rsid w:val="00EE3649"/>
    <w:rsid w:val="00FA6394"/>
    <w:rsid w:val="00FD77C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79469"/>
  <w15:docId w15:val="{14C59F91-E802-4F41-90E3-A39E016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6530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7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773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5306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443D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0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4FA7931-321E-477B-A695-5AEB2674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2024-03-29T15:34:00Z</cp:lastPrinted>
  <dcterms:created xsi:type="dcterms:W3CDTF">2024-02-22T12:29:00Z</dcterms:created>
  <dcterms:modified xsi:type="dcterms:W3CDTF">2024-03-29T15:34:00Z</dcterms:modified>
</cp:coreProperties>
</file>