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D98" w:rsidRPr="00447D98" w:rsidRDefault="00447D98" w:rsidP="00447D98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Приложение № 2</w:t>
      </w:r>
    </w:p>
    <w:p w:rsidR="00447D98" w:rsidRPr="00447D98" w:rsidRDefault="00447D98" w:rsidP="00447D98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447D98" w:rsidRPr="00447D98" w:rsidRDefault="00447D98" w:rsidP="00447D98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УТВЕРЖДЕН</w:t>
      </w:r>
    </w:p>
    <w:p w:rsidR="00447D98" w:rsidRPr="00447D98" w:rsidRDefault="00447D98" w:rsidP="00447D98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7D98" w:rsidRPr="00447D98" w:rsidRDefault="00447D98" w:rsidP="00447D9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постановлением  администрации</w:t>
      </w:r>
    </w:p>
    <w:p w:rsidR="00447D98" w:rsidRPr="00447D98" w:rsidRDefault="00447D98" w:rsidP="00447D98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D36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7D98" w:rsidRPr="00447D98" w:rsidRDefault="00447D98" w:rsidP="00447D98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  </w:t>
      </w:r>
      <w:r w:rsidR="009411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AD4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</w:t>
      </w:r>
      <w:r w:rsidR="009411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447D98" w:rsidRPr="00447D98" w:rsidRDefault="00447D98" w:rsidP="00447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D98" w:rsidRPr="00447D98" w:rsidRDefault="00447D98" w:rsidP="00447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D98" w:rsidRPr="00447D98" w:rsidRDefault="00447D98" w:rsidP="00447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447D98" w:rsidRPr="00447D98" w:rsidRDefault="00447D98" w:rsidP="00447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договора аренды земельного участка</w:t>
      </w:r>
    </w:p>
    <w:p w:rsidR="00447D98" w:rsidRPr="00447D98" w:rsidRDefault="00447D98" w:rsidP="00447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D98" w:rsidRPr="00447D98" w:rsidRDefault="00447D98" w:rsidP="00447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Муниципальное казенное учреждение администрация </w:t>
      </w:r>
      <w:r w:rsidR="002D3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Малмыжского городского поселения </w:t>
      </w: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области, действующее от имени муниц</w:t>
      </w:r>
      <w:r w:rsidR="002D36FF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образования Малмыжского</w:t>
      </w: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6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области,  в лице главы Малмыжского </w:t>
      </w:r>
      <w:r w:rsidR="002D36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C166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2D36F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действующей</w:t>
      </w: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основании </w:t>
      </w:r>
      <w:r w:rsidR="002D36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администрации</w:t>
      </w: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именуемое в дальнейшем «</w:t>
      </w:r>
      <w:r w:rsidR="00C7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Арендодатель» и </w:t>
      </w:r>
      <w:r w:rsidR="00A4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4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</w:t>
      </w:r>
      <w:r w:rsidR="00C72419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ующий на основании __________</w:t>
      </w: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юридического лица)</w:t>
      </w:r>
      <w:r w:rsidR="00A4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C724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A4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рождения, место рождения, паспор</w:t>
      </w:r>
      <w:r w:rsidR="00C1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тные данные, адрес проживания) </w:t>
      </w: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физического лица), именуемый в дальнейшем «Арендатор», на основании  постановления   админ</w:t>
      </w:r>
      <w:r w:rsidR="00C1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 Малмыжского  района  </w:t>
      </w: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 </w:t>
      </w:r>
      <w:r w:rsidRPr="00447D9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№ _______</w:t>
      </w: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 аукциона в электронной форме на право заключения договора аренды земельного участка»,</w:t>
      </w:r>
      <w:r w:rsidRPr="00447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протокола  о результатах  аукциона  _______________________ от _____________ № ____</w:t>
      </w:r>
      <w:r w:rsidRPr="00447D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заключили настоящий договор (далее - договор) о нижеследующем:</w:t>
      </w:r>
      <w:r w:rsidRPr="00447D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47D98" w:rsidRPr="00447D98" w:rsidRDefault="00447D98" w:rsidP="00447D9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Предмет договора</w:t>
      </w:r>
    </w:p>
    <w:p w:rsidR="00447D98" w:rsidRPr="00447D98" w:rsidRDefault="00447D98" w:rsidP="00447D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 Арендодатель предоставляет Арендатору за плату во временное владение и пользование земельный участок,  именуемый в дальнейшем «имущество».</w:t>
      </w:r>
    </w:p>
    <w:p w:rsidR="00447D98" w:rsidRPr="00447D98" w:rsidRDefault="00447D98" w:rsidP="00447D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1.2. Характеристики земельного участка:</w:t>
      </w:r>
    </w:p>
    <w:p w:rsidR="00447D98" w:rsidRPr="00447D98" w:rsidRDefault="002D36FF" w:rsidP="00447D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1.2.1. Кадастровый номер – </w:t>
      </w:r>
      <w:r w:rsidRPr="004150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43:17:310115:603.</w:t>
      </w:r>
      <w:r w:rsidR="00447D98"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47D98" w:rsidRPr="00447D98" w:rsidRDefault="00447D98" w:rsidP="00447D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1.2.2. </w:t>
      </w:r>
      <w:r w:rsidR="004150B6"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(описание местоположения</w:t>
      </w: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Pr="004150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150B6" w:rsidRPr="004150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Российская Федерация, Кировская область, г. Малмыж, ул. Пионерская, з/у 2а</w:t>
      </w:r>
      <w:r w:rsidRPr="004150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447D98" w:rsidRPr="00447D98" w:rsidRDefault="00447D98" w:rsidP="00447D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1.2.3. Площадь участка: </w:t>
      </w:r>
      <w:r w:rsidR="004150B6" w:rsidRPr="004150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195 кв.</w:t>
      </w:r>
      <w:r w:rsidRPr="004150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метров.</w:t>
      </w:r>
    </w:p>
    <w:p w:rsidR="00447D98" w:rsidRPr="00447D98" w:rsidRDefault="00447D98" w:rsidP="00447D98">
      <w:pPr>
        <w:tabs>
          <w:tab w:val="left" w:pos="709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1.2.4. Категория земель (целевое назначение): </w:t>
      </w:r>
      <w:r w:rsidR="004150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земли населенных пунктов</w:t>
      </w: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D98" w:rsidRPr="00447D98" w:rsidRDefault="00447D98" w:rsidP="00C9246D">
      <w:pPr>
        <w:tabs>
          <w:tab w:val="left" w:pos="709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1.2.5. Вид разрешенного использования: </w:t>
      </w:r>
      <w:r w:rsidR="004150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ведение огородничества</w:t>
      </w: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D98" w:rsidRPr="00447D98" w:rsidRDefault="00447D98" w:rsidP="00447D9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C924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1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действия договора: </w:t>
      </w:r>
      <w:r w:rsidR="004150B6" w:rsidRPr="004150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 лет.</w:t>
      </w:r>
    </w:p>
    <w:p w:rsidR="00447D98" w:rsidRPr="00447D98" w:rsidRDefault="008D564F" w:rsidP="00447D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1.4</w:t>
      </w:r>
      <w:r w:rsidR="00447D98"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Договор прекращает свое действие по окончании его срока, а также в любой другой срок по соглашению сторон.</w:t>
      </w:r>
    </w:p>
    <w:p w:rsidR="00447D98" w:rsidRPr="001634AC" w:rsidRDefault="008D564F" w:rsidP="00EA0F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1.5</w:t>
      </w:r>
      <w:r w:rsidR="00447D98" w:rsidRPr="00447D98">
        <w:rPr>
          <w:rFonts w:ascii="Times New Roman" w:hAnsi="Times New Roman" w:cs="Times New Roman"/>
          <w:sz w:val="28"/>
          <w:szCs w:val="28"/>
        </w:rPr>
        <w:t xml:space="preserve">. Земельный участок имеет следующие ограничения использования: </w:t>
      </w:r>
      <w:r w:rsidR="007F3E74" w:rsidRPr="004150B6">
        <w:rPr>
          <w:rFonts w:ascii="Times New Roman" w:hAnsi="Times New Roman" w:cs="Times New Roman"/>
          <w:sz w:val="28"/>
          <w:szCs w:val="28"/>
          <w:u w:val="single"/>
        </w:rPr>
        <w:t>не имеет.</w:t>
      </w:r>
    </w:p>
    <w:p w:rsidR="004150B6" w:rsidRDefault="00447D98" w:rsidP="00447D98">
      <w:pPr>
        <w:tabs>
          <w:tab w:val="left" w:pos="709"/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150B6" w:rsidRDefault="004150B6" w:rsidP="00447D98">
      <w:pPr>
        <w:tabs>
          <w:tab w:val="left" w:pos="709"/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D98" w:rsidRPr="00447D98" w:rsidRDefault="004150B6" w:rsidP="00447D98">
      <w:pPr>
        <w:tabs>
          <w:tab w:val="left" w:pos="709"/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447D98"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>2. Арендная плата</w:t>
      </w:r>
    </w:p>
    <w:p w:rsidR="00447D98" w:rsidRDefault="00447D98" w:rsidP="00447D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2.1. </w:t>
      </w:r>
      <w:r w:rsidR="00D3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годовой арендной платы по результатам проведенного аукциона составляет </w:t>
      </w:r>
      <w:r w:rsidR="00895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8954B9" w:rsidRPr="0032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="00846F9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89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 (_____________</w:t>
      </w:r>
      <w:r w:rsidR="008954B9" w:rsidRPr="0032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4150B6" w:rsidRPr="0032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4150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протоколом о результатах аукциона</w:t>
      </w:r>
      <w:r w:rsidR="00DB25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учета НДС.</w:t>
      </w:r>
    </w:p>
    <w:p w:rsidR="00E6276A" w:rsidRDefault="006C7495" w:rsidP="00447D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2.1.1.</w:t>
      </w:r>
      <w:r w:rsidR="009A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Задаток, внесенный Арендатором</w:t>
      </w:r>
      <w:r w:rsidR="00232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аукционе в размере</w:t>
      </w:r>
      <w:r w:rsidR="00425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 рублей </w:t>
      </w:r>
      <w:r w:rsidR="0036237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425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="00683AD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засчитывается в счет оплаты ежегодной арендной платы в соответствии с протоколом о результатах аукциона.</w:t>
      </w:r>
    </w:p>
    <w:p w:rsidR="002F464A" w:rsidRPr="00447D98" w:rsidRDefault="002F464A" w:rsidP="002F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2.2. </w:t>
      </w: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 обязан вносить арендную плату на счет УФК по Кировской области (Администрация Малмыжского района л.с. 04403010610), казначейский счет № 03100643000000014000 в ОТДЕЛЕНИИ КИРОВ БАНКА РОССИИ//УФК по Кировской области г. Киров,  ЕКС 40102810345370000033,</w:t>
      </w:r>
    </w:p>
    <w:p w:rsidR="002F464A" w:rsidRPr="00447D98" w:rsidRDefault="002F464A" w:rsidP="002F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4317001480 БИК 013304182 </w:t>
      </w:r>
    </w:p>
    <w:p w:rsidR="002F464A" w:rsidRPr="00447D98" w:rsidRDefault="002F464A" w:rsidP="002F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Код-93611105013050000120 КПП 431701001</w:t>
      </w:r>
    </w:p>
    <w:p w:rsidR="002F464A" w:rsidRPr="00447D98" w:rsidRDefault="002F464A" w:rsidP="002F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ОКТМО </w:t>
      </w:r>
      <w:r w:rsidR="00807899">
        <w:rPr>
          <w:rFonts w:ascii="Times New Roman" w:eastAsia="Times New Roman" w:hAnsi="Times New Roman" w:cs="Times New Roman"/>
          <w:sz w:val="28"/>
          <w:szCs w:val="28"/>
          <w:lang w:eastAsia="ru-RU"/>
        </w:rPr>
        <w:t>33623428</w:t>
      </w: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464A" w:rsidRDefault="00F959B3" w:rsidP="00447D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Обязательство по внесению арендной платы считается в момент поступления денежных средств на расчетный счет Управления Федерального казначейства.</w:t>
      </w:r>
    </w:p>
    <w:p w:rsidR="00F93C9F" w:rsidRDefault="00F93C9F" w:rsidP="00447D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08FE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Не позднее 10 рабочих дней со дня подписания настоящего договора Арендатор обязан внести размер годовой арендной платы, установленный по результатам торгов, за вычетом суммы задатка, указанного в п. 2.1.1. в размере _______________ рублей _____________ копеек.</w:t>
      </w:r>
    </w:p>
    <w:p w:rsidR="00630FFF" w:rsidRDefault="00630FFF" w:rsidP="00447D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Размер годовой арендной платы, установленный по результатам торгов, вносится единовременным платежом и возврату не подлежит.</w:t>
      </w:r>
    </w:p>
    <w:p w:rsidR="00CE2364" w:rsidRDefault="00CE2364" w:rsidP="00447D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2.2.2. Годовая арендная плата исчисляется с даты подписания настоящего договора.</w:t>
      </w:r>
    </w:p>
    <w:p w:rsidR="00161CD3" w:rsidRPr="00161CD3" w:rsidRDefault="00D20854" w:rsidP="00161C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Арендная плата, начиная со второго года аренды, оплачивается </w:t>
      </w:r>
      <w:r w:rsidR="00161CD3" w:rsidRPr="0016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равными долями в срок до 15 сентября, 15 ноября, если иной срок платежа не определен настоящим договором. </w:t>
      </w:r>
    </w:p>
    <w:p w:rsidR="00D20854" w:rsidRDefault="000A10F7" w:rsidP="00447D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72AD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72A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Неиспользование земельного участка не является основанием для освобождения Арендатора от обязанности по своевременному внесению арендной платы.</w:t>
      </w:r>
    </w:p>
    <w:p w:rsidR="0094394B" w:rsidRPr="00447D98" w:rsidRDefault="0094394B" w:rsidP="00943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Арендатор считается </w:t>
      </w:r>
      <w:r w:rsidR="002D36FF"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надлежащим образом,</w:t>
      </w: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исполнившим свою обязанность по внесению арендной платы и НДС в момент поступления денежных средств на соответствующие счета получателей.</w:t>
      </w:r>
    </w:p>
    <w:p w:rsidR="0094394B" w:rsidRPr="00447D98" w:rsidRDefault="0094394B" w:rsidP="00943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При изменении законодательства Российской  Федерации, Кировской области, введении в установленном порядке нормативных правовых актов органов государственной власти, местного самоуправления, определяющих размер арендной платы (базовый размер арендной платы, повышающие коэффициенты, методики расчета и т.п.) Арендодатель в 10-дневный срок с момента официального опубликования акта письменно извещает арендатора с предложением произвести перерасчет арендной платы. Арендатор в 2-дневный срок с момента получения указанного извещения самостоятельно пересчитывает и согласовывает с Арендодателем новый размер арендной </w:t>
      </w: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платы. При этом новая величина арендной платы вносится со дня официального опубликования акта, на основании которого проводился перерасчет.</w:t>
      </w:r>
    </w:p>
    <w:p w:rsidR="0094394B" w:rsidRPr="00447D98" w:rsidRDefault="00212216" w:rsidP="00943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94394B"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Изменение величины арендной платы по пункту 2.4 настоящего договора может быть оформлено дополнительным соглашением к настоящему договору по инициативе одной из сторон. При этом государственная регистрация дополнительного соглашения осуществляется Стороной – инициатором оформления соглашения.</w:t>
      </w:r>
    </w:p>
    <w:p w:rsidR="0094394B" w:rsidRPr="00447D98" w:rsidRDefault="00893BBC" w:rsidP="00943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94394B"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договора не может быть пересмотрена Сторонами в сторону уменьшения.</w:t>
      </w:r>
    </w:p>
    <w:p w:rsidR="00E6276A" w:rsidRDefault="00ED71DF" w:rsidP="00447D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и права сторон</w:t>
      </w:r>
    </w:p>
    <w:p w:rsidR="000E793A" w:rsidRDefault="007D147D" w:rsidP="00447D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3.1. </w:t>
      </w:r>
      <w:r w:rsidR="009748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Арендодателя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37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759C" w:rsidRPr="00447D98" w:rsidRDefault="0043759C" w:rsidP="00437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Передать имущество не позднее 10 (десяти) дней с даты подписания договора, который является одновременно актом приёма-передачи.</w:t>
      </w:r>
    </w:p>
    <w:p w:rsidR="0043759C" w:rsidRPr="00447D98" w:rsidRDefault="0043759C" w:rsidP="00437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Сообщить Арендатору о решениях органов власти и управления, действующих на дату заключения  договора и регулирующих условия содержания объектов и границы охранных зон объектов.</w:t>
      </w:r>
    </w:p>
    <w:p w:rsidR="0043759C" w:rsidRDefault="0043759C" w:rsidP="00437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Арендодатель не вправе вмешиваться в хозяйственную деятельность Арендатора, за исключением случаев нарушения  земельного законодательства.</w:t>
      </w:r>
    </w:p>
    <w:p w:rsidR="00E63D81" w:rsidRDefault="00E63D81" w:rsidP="00437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Вправе в одностороннем порядке отказаться от настоящего договора досрочно в установленном законом порядке, в случаях, предусмотренных действующим</w:t>
      </w:r>
      <w:r w:rsidR="00046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и настоящим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оговором.</w:t>
      </w:r>
    </w:p>
    <w:p w:rsidR="00A3271D" w:rsidRPr="00447D98" w:rsidRDefault="007855C3" w:rsidP="00437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Имеет право на возмещение убытков, причиненных Арендатором, в том числе досрочным расторжением по вине Арендатора настоящего договора.</w:t>
      </w:r>
    </w:p>
    <w:p w:rsidR="000229D0" w:rsidRPr="000229D0" w:rsidRDefault="000229D0" w:rsidP="000229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9D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Обязанности Арендатора:</w:t>
      </w:r>
    </w:p>
    <w:p w:rsidR="009F793A" w:rsidRDefault="009F793A" w:rsidP="009F793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793A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Использовать участок исключительно в соответствии с целями и видом разрешенного использования, указанными в п. 1.2</w:t>
      </w:r>
      <w:r w:rsidR="00887FF9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Pr="009F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  <w:r w:rsidR="00DB6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7128" w:rsidRPr="00447D98" w:rsidRDefault="00E97128" w:rsidP="00E97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Сохранять межевые, геодезические и другие специальные знаки, установленные на земельном участке в соответствии с законодательством. При их порче или уничтожении арендатор несет ответственность в соответствии с законодательством и возмещает затраты на их восстановление.</w:t>
      </w:r>
    </w:p>
    <w:p w:rsidR="00E97128" w:rsidRDefault="00E97128" w:rsidP="00E97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Осуществлять мероприятия по охране земель, соблюдать порядок пользования лесами, водами и другими природными объектами.</w:t>
      </w:r>
    </w:p>
    <w:p w:rsidR="0006349D" w:rsidRPr="00447D98" w:rsidRDefault="004E4D3B" w:rsidP="00063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3.2.4</w:t>
      </w:r>
      <w:r w:rsidR="0006349D"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Соблюдать при использовании земельного участка требования градостроительных регламентов, противопожарных и иных правил, нормативов.</w:t>
      </w:r>
    </w:p>
    <w:p w:rsidR="0006349D" w:rsidRPr="00447D98" w:rsidRDefault="004E4D3B" w:rsidP="00063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3.2.5</w:t>
      </w:r>
      <w:r w:rsidR="0006349D"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допускать загрязнения, захламления, деградации и ухудшения плодородия почв на землях соответствующих категорий.</w:t>
      </w:r>
    </w:p>
    <w:p w:rsidR="0006349D" w:rsidRPr="009F793A" w:rsidRDefault="004E4D3B" w:rsidP="00063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3.2.6</w:t>
      </w:r>
      <w:r w:rsidR="0006349D"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Выполнять иные требования, предусмотренные Земельным Кодексом Российской Федерации, иными федеральными законами.</w:t>
      </w:r>
    </w:p>
    <w:p w:rsidR="009F793A" w:rsidRPr="009F793A" w:rsidRDefault="00FC0862" w:rsidP="009F793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7128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4E4D3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F793A" w:rsidRPr="009F793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Немедленно извещать А</w:t>
      </w:r>
      <w:r w:rsidRPr="009F79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рендодателя</w:t>
      </w:r>
      <w:r w:rsidR="009F793A" w:rsidRPr="009F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соответствующие государственные органы о всякой аварии или ином событии, нанесшим (или </w:t>
      </w:r>
      <w:r w:rsidR="009F793A" w:rsidRPr="009F79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грозящим нанести) земельному участку, а также близлежащим земельным участкам ущерб, и своевременно принимать все возможные меры по предотвращению угрозы и против дальнейшего разрушения или повреждения земельного участка.</w:t>
      </w:r>
    </w:p>
    <w:p w:rsidR="009F793A" w:rsidRPr="009F793A" w:rsidRDefault="004055DB" w:rsidP="009F793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7EF8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4E4D3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F793A" w:rsidRPr="009F793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допускать действий, приводящих к ухудшению качественных характеристик участка, экологической обстановки на арендуемой и близлежащей территории.</w:t>
      </w:r>
    </w:p>
    <w:p w:rsidR="009F793A" w:rsidRPr="009F793A" w:rsidRDefault="004055DB" w:rsidP="009F793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2DD7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4E4D3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F793A" w:rsidRPr="009F793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А</w:t>
      </w:r>
      <w:r w:rsidR="00172C89" w:rsidRPr="009F79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рендодателю</w:t>
      </w:r>
      <w:r w:rsidR="009F793A" w:rsidRPr="009F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органам муниципального контроля и государственного надзора свободный доступ на участок для осмотра участка и проверки соблюдения договорных условий.</w:t>
      </w:r>
    </w:p>
    <w:p w:rsidR="009F793A" w:rsidRPr="009F793A" w:rsidRDefault="00597768" w:rsidP="009F793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2DD7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4E4D3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F793A" w:rsidRPr="009F793A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Выполнять в соответствии с требованиями соответствующих служб условия эксплуатации подземных и надземных коммуникаций, сооружений, дорог, проездов и т.п., не препятствовать их ремонту и обслуживанию.</w:t>
      </w:r>
    </w:p>
    <w:p w:rsidR="009F793A" w:rsidRPr="009F793A" w:rsidRDefault="00597768" w:rsidP="009F793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2DD7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1079C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F793A" w:rsidRPr="009F793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Своевременно и полностью вносить арендную плату в размере и порядке, определяемыми договором.</w:t>
      </w:r>
    </w:p>
    <w:p w:rsidR="006F355E" w:rsidRDefault="00AC2D87" w:rsidP="009F793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2DD7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1079C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F793A" w:rsidRPr="009F793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Предупредить А</w:t>
      </w:r>
      <w:r w:rsidR="00752AEF" w:rsidRPr="009F79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рендодателя</w:t>
      </w:r>
      <w:r w:rsidR="009F793A" w:rsidRPr="009F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30 дней о намерении расторгнуть договор. В случае расторжения договора Арендатор обязан привести земельный уча</w:t>
      </w:r>
      <w:r w:rsidR="006F35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в первоначальное состояние.</w:t>
      </w:r>
    </w:p>
    <w:p w:rsidR="009F793A" w:rsidRPr="009F793A" w:rsidRDefault="00AC2D87" w:rsidP="009F793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2DD7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1079C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9F793A" w:rsidRPr="009F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E00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00F9" w:rsidRPr="009F79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рендатор</w:t>
      </w:r>
      <w:r w:rsidR="009F793A" w:rsidRPr="009F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обязуется в 10-дневный срок направить А</w:t>
      </w:r>
      <w:r w:rsidR="00EF11AD" w:rsidRPr="009F79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рендодателю</w:t>
      </w:r>
      <w:r w:rsidR="009F793A" w:rsidRPr="009F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письменное уведомление об изменении юридического адреса, банковских реквизитов, полномочий руководителей. </w:t>
      </w:r>
    </w:p>
    <w:p w:rsidR="009F793A" w:rsidRPr="009F793A" w:rsidRDefault="00101D9D" w:rsidP="009F793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793A" w:rsidRPr="009F79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неисполнения арендатором этих условий извещение, направленное по указанному в договоре адресу, является надлежащим уведомлением Арендодателем Арендатора соответствующих изменениях.</w:t>
      </w:r>
    </w:p>
    <w:p w:rsidR="00E6276A" w:rsidRDefault="00F41B0D" w:rsidP="009F793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2DD7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1079C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AC2D87" w:rsidRPr="00AC2D8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осуществлять на участке работы без разрешения соответствующих компетентных органов (архитектурно-градостроительных, пожарных, санитарных, природных и др.), для проведения которых требуется соответствующее заключение.</w:t>
      </w:r>
    </w:p>
    <w:p w:rsidR="00AB22EA" w:rsidRPr="00AB22EA" w:rsidRDefault="00F36328" w:rsidP="00AB22E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3.2.1</w:t>
      </w:r>
      <w:r w:rsidR="001079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B22EA" w:rsidRPr="00AB22EA">
        <w:rPr>
          <w:rFonts w:ascii="Times New Roman" w:eastAsia="Times New Roman" w:hAnsi="Times New Roman" w:cs="Times New Roman"/>
          <w:sz w:val="28"/>
          <w:szCs w:val="28"/>
          <w:lang w:eastAsia="ru-RU"/>
        </w:rPr>
        <w:t>. Арендатор обязуется выполнить действия по подготовке объекта к подключению к сетям инженерно-технического обеспечения в соответствии с техническими условиями подключения (технологического присоединения), уточненными на стадии проектирования (при необходимости) и оплатить плату за подключение объекта к сетям инженерно-технического обеспечения в установленном порядке.</w:t>
      </w:r>
    </w:p>
    <w:p w:rsidR="00AB22EA" w:rsidRDefault="00256B40" w:rsidP="00AB22E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3.2.1</w:t>
      </w:r>
      <w:r w:rsidR="001079C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B56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22EA" w:rsidRPr="00AB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Арендатор не вправе передавать земельный участок в субаренду, совершать сделки по передаче прав и обязанностей по настоящему договору третьим лицам. </w:t>
      </w:r>
    </w:p>
    <w:p w:rsidR="003D1017" w:rsidRPr="00AB22EA" w:rsidRDefault="003D1017" w:rsidP="003D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</w:t>
      </w:r>
      <w:r w:rsidR="001079C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Выполнять в соответствии с требованиями соответствующих служб условия эксплуатации подземных и надземных коммуникаций, сооружений, дорог,  проездов и т.п., не препятствовать их ремонту и обслуживанию.</w:t>
      </w:r>
    </w:p>
    <w:p w:rsidR="00AB22EA" w:rsidRPr="00AB22EA" w:rsidRDefault="003D1017" w:rsidP="00AB22E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3.2.1</w:t>
      </w:r>
      <w:r w:rsidR="001079C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B22EA" w:rsidRPr="00AB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Проектирование и строительство инженерных сетей и сооружений, связанных с вводом в эксплуатацию, осуществляется арендатором </w:t>
      </w:r>
      <w:r w:rsidR="00AB22EA" w:rsidRPr="00AB22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счет собственных средств без последующей компенсации из бюдж</w:t>
      </w:r>
      <w:r w:rsidR="003F62C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муниципального образования Малмыжский муниципальный район</w:t>
      </w:r>
      <w:r w:rsidR="00AB22EA" w:rsidRPr="00AB22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5B64" w:rsidRPr="00447D98" w:rsidRDefault="009A5B64" w:rsidP="009A5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3.2.19</w:t>
      </w: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Предоставлять Арендодателю информацию об использовании земельного участка, не относящуюся к конфиденциальной.</w:t>
      </w:r>
    </w:p>
    <w:p w:rsidR="00802A0E" w:rsidRPr="00802A0E" w:rsidRDefault="00802A0E" w:rsidP="00802A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Ответственность сторон </w:t>
      </w:r>
    </w:p>
    <w:p w:rsidR="00B75C60" w:rsidRPr="00B75C60" w:rsidRDefault="00B75C60" w:rsidP="00B75C6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4.1</w:t>
      </w:r>
      <w:r w:rsidR="008C7C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75C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условий договора С</w:t>
      </w:r>
      <w:r w:rsidR="00E45C2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тороны</w:t>
      </w:r>
      <w:r w:rsidRPr="00B7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несут ответственность в соответствии с действующим законодательством Российской Федерации.</w:t>
      </w:r>
    </w:p>
    <w:p w:rsidR="00B75C60" w:rsidRPr="00B75C60" w:rsidRDefault="000269EF" w:rsidP="00B75C6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4.2. </w:t>
      </w:r>
      <w:r w:rsidR="00B75C60" w:rsidRPr="00B7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неисполнения или ненадлежащего исполнения условий договора виновная сторона обязана возместить другой стороне причиненные убытки, включая упущенную выгоду.</w:t>
      </w:r>
    </w:p>
    <w:p w:rsidR="009C21EF" w:rsidRPr="00447D98" w:rsidRDefault="009C21EF" w:rsidP="009C2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593B8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нарушении Арендатором п.п.</w:t>
      </w: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3.2.1</w:t>
      </w:r>
      <w:r w:rsidR="001D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3.2.9, 3.2.14., </w:t>
      </w:r>
      <w:r w:rsidR="00593B8D">
        <w:rPr>
          <w:rFonts w:ascii="Times New Roman" w:eastAsia="Times New Roman" w:hAnsi="Times New Roman" w:cs="Times New Roman"/>
          <w:sz w:val="28"/>
          <w:szCs w:val="28"/>
          <w:lang w:eastAsia="ru-RU"/>
        </w:rPr>
        <w:t>3.2.16.</w:t>
      </w: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3.2. </w:t>
      </w: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Арендатор обязан уплатить штраф в размере годовой суммы арендной платы.</w:t>
      </w:r>
    </w:p>
    <w:p w:rsidR="009C21EF" w:rsidRDefault="00611032" w:rsidP="009C2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="009C21EF"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>. Арендатор несет ответственность за неисполнение или ненадлежащее исполнение своих обязанностей.</w:t>
      </w:r>
    </w:p>
    <w:p w:rsidR="005831FE" w:rsidRPr="007E384B" w:rsidRDefault="004430B6" w:rsidP="007E384B">
      <w:pPr>
        <w:shd w:val="clear" w:color="auto" w:fill="FFFFFF"/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1247">
        <w:rPr>
          <w:rFonts w:ascii="Times New Roman" w:hAnsi="Times New Roman" w:cs="Times New Roman"/>
          <w:sz w:val="28"/>
          <w:szCs w:val="28"/>
        </w:rPr>
        <w:t>4.5</w:t>
      </w:r>
      <w:r w:rsidR="005831FE" w:rsidRPr="005831FE">
        <w:rPr>
          <w:rFonts w:ascii="Times New Roman" w:hAnsi="Times New Roman" w:cs="Times New Roman"/>
          <w:sz w:val="28"/>
          <w:szCs w:val="28"/>
        </w:rPr>
        <w:t>. Уплата штрафа не освобождает стороны от исполнения обязательства.</w:t>
      </w:r>
    </w:p>
    <w:p w:rsidR="00521D48" w:rsidRDefault="00521D48" w:rsidP="00521D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Основание и порядок досрочного расторжения договора</w:t>
      </w:r>
    </w:p>
    <w:p w:rsidR="00165E83" w:rsidRDefault="00165E83" w:rsidP="00F05D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F05D61"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может быть досрочно расторгнут по соглашению сторон, а также </w:t>
      </w:r>
      <w:r w:rsidR="00F05D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когда</w:t>
      </w:r>
      <w:r w:rsidR="003F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Арендатор не исполняет условия подпункта </w:t>
      </w:r>
      <w:r w:rsidR="00D27B13">
        <w:rPr>
          <w:rFonts w:ascii="Times New Roman" w:eastAsia="Times New Roman" w:hAnsi="Times New Roman" w:cs="Times New Roman"/>
          <w:sz w:val="28"/>
          <w:szCs w:val="28"/>
          <w:lang w:eastAsia="ru-RU"/>
        </w:rPr>
        <w:t>3.2.16. пункта 3.2. настоящего д</w:t>
      </w:r>
      <w:r w:rsidR="003F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оговора и </w:t>
      </w:r>
      <w:r w:rsidR="002D36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иным</w:t>
      </w:r>
      <w:r w:rsidR="00F05D61"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основаниям, предусмотренным гражданским законодательством Российской Федерации.  </w:t>
      </w:r>
    </w:p>
    <w:p w:rsidR="00ED6700" w:rsidRPr="00ED6700" w:rsidRDefault="00832538" w:rsidP="00ED6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ED6700" w:rsidRPr="00ED67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договорились, что Арендодатель в силу статьи 450.1. Гражданского кодекса РФ вправе в односторон</w:t>
      </w:r>
      <w:r w:rsidR="006C57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 порядке без обращения в суд прекратить арендные отношения по настоящему договору</w:t>
      </w:r>
      <w:r w:rsidR="00ED6700" w:rsidRPr="00ED6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случаях: </w:t>
      </w:r>
    </w:p>
    <w:p w:rsidR="00ED6700" w:rsidRPr="00ED6700" w:rsidRDefault="00ED6700" w:rsidP="00ED6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0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невнесения Арендатором арендно</w:t>
      </w:r>
      <w:r w:rsidR="009123D1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платы</w:t>
      </w:r>
      <w:r w:rsidR="00A9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подпунктом</w:t>
      </w:r>
      <w:r w:rsidR="0091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D27B13">
        <w:rPr>
          <w:rFonts w:ascii="Times New Roman" w:eastAsia="Times New Roman" w:hAnsi="Times New Roman" w:cs="Times New Roman"/>
          <w:sz w:val="28"/>
          <w:szCs w:val="28"/>
          <w:lang w:eastAsia="ru-RU"/>
        </w:rPr>
        <w:t>2.1 д</w:t>
      </w:r>
      <w:r w:rsidR="00082D7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оговора;</w:t>
      </w:r>
    </w:p>
    <w:p w:rsidR="00ED6700" w:rsidRPr="00ED6700" w:rsidRDefault="004A61E1" w:rsidP="00ED6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D6700" w:rsidRPr="00ED6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статьей 46 Земельно</w:t>
      </w:r>
      <w:r w:rsidR="001B4B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кодекса Российской Федерации;</w:t>
      </w:r>
    </w:p>
    <w:p w:rsidR="00ED6700" w:rsidRPr="00ED6700" w:rsidRDefault="00ED6700" w:rsidP="00ED6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невнесения Арендатором арендной платы в течение 2 периодов оплаты и (или) образования задолженности по арендной плате свыше суммы, превышающей размер платы </w:t>
      </w:r>
      <w:r w:rsidR="001B4B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два периода;</w:t>
      </w:r>
    </w:p>
    <w:p w:rsidR="00ED6700" w:rsidRPr="00ED6700" w:rsidRDefault="00ED6700" w:rsidP="00ED6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00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использования земельного участка с сущ</w:t>
      </w:r>
      <w:r w:rsidR="00D27B1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ественными нарушениями условий д</w:t>
      </w:r>
      <w:r w:rsidRPr="00ED6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 или назначения земельного участка либо с неоднократными нарушениями.</w:t>
      </w:r>
    </w:p>
    <w:p w:rsidR="00ED6700" w:rsidRPr="00ED6700" w:rsidRDefault="00ED6700" w:rsidP="00ED6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0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существенного ухудшения земельного участка;</w:t>
      </w:r>
    </w:p>
    <w:p w:rsidR="00ED6700" w:rsidRPr="00ED6700" w:rsidRDefault="00ED6700" w:rsidP="00ED6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00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использования земельного участка не в соответствии с целью предоставления;</w:t>
      </w:r>
    </w:p>
    <w:p w:rsidR="00ED6700" w:rsidRPr="00ED6700" w:rsidRDefault="00ED6700" w:rsidP="00ED6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0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возведения на земельном участке объекта самовольного строительства, в том числе в случае строительства объектов с нарушением проектной и градостроительной документации, утвержденной в установленном порядке;</w:t>
      </w:r>
    </w:p>
    <w:p w:rsidR="00ED6700" w:rsidRPr="00ED6700" w:rsidRDefault="00ED6700" w:rsidP="00ED6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0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неуплаты штр</w:t>
      </w:r>
      <w:r w:rsidR="00D27B13">
        <w:rPr>
          <w:rFonts w:ascii="Times New Roman" w:eastAsia="Times New Roman" w:hAnsi="Times New Roman" w:cs="Times New Roman"/>
          <w:sz w:val="28"/>
          <w:szCs w:val="28"/>
          <w:lang w:eastAsia="ru-RU"/>
        </w:rPr>
        <w:t>афных санкций, предусмотренных д</w:t>
      </w:r>
      <w:r w:rsidRPr="00ED6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оговором, </w:t>
      </w:r>
    </w:p>
    <w:p w:rsidR="00ED6700" w:rsidRPr="00ED6700" w:rsidRDefault="00ED6700" w:rsidP="00ED6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передачи земельного участка в субаренду, совершения сделки по передаче прав и обязанностей по настоящему договору третьим лицам.</w:t>
      </w:r>
    </w:p>
    <w:p w:rsidR="00ED6700" w:rsidRPr="00ED6700" w:rsidRDefault="00ED6700" w:rsidP="00ED6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этом арендные плат</w:t>
      </w:r>
      <w:r w:rsidR="006F13A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ежи, оплаченные Арендатором по д</w:t>
      </w:r>
      <w:r w:rsidRPr="00ED6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оговору, возврату не подлежат.</w:t>
      </w:r>
    </w:p>
    <w:p w:rsidR="00832538" w:rsidRPr="00447D98" w:rsidRDefault="00DD09B7" w:rsidP="00ED6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D6700" w:rsidRPr="00ED6700">
        <w:rPr>
          <w:rFonts w:ascii="Times New Roman" w:eastAsia="Times New Roman" w:hAnsi="Times New Roman" w:cs="Times New Roman"/>
          <w:sz w:val="28"/>
          <w:szCs w:val="28"/>
          <w:lang w:eastAsia="ru-RU"/>
        </w:rPr>
        <w:t>.3. Договор аренды прекращает свое действие по истечении срока, указанного в настоящем договоре. Дополнительного соглашения о расторжении не требуется.</w:t>
      </w:r>
    </w:p>
    <w:p w:rsidR="00E564D6" w:rsidRPr="00447D98" w:rsidRDefault="00E564D6" w:rsidP="00E9390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Иные условия договора</w:t>
      </w:r>
    </w:p>
    <w:p w:rsidR="00E564D6" w:rsidRDefault="00E564D6" w:rsidP="00E56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Споры по ненадлежащему исполнению обязанностей, досрочному расторжению настоящего договора рассматриваются в суде</w:t>
      </w:r>
      <w:r w:rsidR="00F1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Арбитражном суде </w:t>
      </w: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нахождения Арендодателя.</w:t>
      </w:r>
    </w:p>
    <w:p w:rsidR="00210FE2" w:rsidRDefault="00210FE2" w:rsidP="00E56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Договор </w:t>
      </w:r>
      <w:r w:rsidR="00FC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заключается в электронной форме</w:t>
      </w:r>
      <w:r w:rsidR="00545F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799" w:rsidRPr="00447D98" w:rsidRDefault="00246799" w:rsidP="00D37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="00B7450C" w:rsidRPr="00B74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договор одновременно является актом приема-передачи земельного учас</w:t>
      </w:r>
      <w:r w:rsidR="0088757F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тка, согласно которому Арендатор</w:t>
      </w:r>
      <w:r w:rsidR="00B7450C" w:rsidRPr="00B74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удостоверяет, что земельный участок осмотрен им лично, претензий к месторасположению, состоянию и пригодности для использования по назначению участка не имеется.</w:t>
      </w:r>
    </w:p>
    <w:p w:rsidR="00E564D6" w:rsidRPr="00447D98" w:rsidRDefault="00E564D6" w:rsidP="00E564D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>7. Адреса и реквизиты сторон</w:t>
      </w:r>
    </w:p>
    <w:p w:rsidR="00E564D6" w:rsidRDefault="00E564D6" w:rsidP="00E5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Арендодатель: муниципальное казенное учреждение администрация</w:t>
      </w:r>
      <w:r w:rsidR="0079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Малмыжского</w:t>
      </w: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C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области.</w:t>
      </w:r>
    </w:p>
    <w:p w:rsidR="008F6F5E" w:rsidRDefault="008F6F5E" w:rsidP="00E5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</w:t>
      </w:r>
      <w:r w:rsidR="00CE5F51">
        <w:rPr>
          <w:rFonts w:ascii="Times New Roman" w:eastAsia="Times New Roman" w:hAnsi="Times New Roman" w:cs="Times New Roman"/>
          <w:sz w:val="28"/>
          <w:szCs w:val="28"/>
          <w:lang w:eastAsia="ru-RU"/>
        </w:rPr>
        <w:t>431700</w:t>
      </w:r>
      <w:r w:rsidR="006E6FB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E5F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E6FBC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CE5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F33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 431701001</w:t>
      </w:r>
    </w:p>
    <w:p w:rsidR="00A0513A" w:rsidRPr="00447D98" w:rsidRDefault="0070019A" w:rsidP="00E5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ОГРН </w:t>
      </w:r>
      <w:r w:rsidR="006E6FBC">
        <w:rPr>
          <w:rFonts w:ascii="Times New Roman" w:eastAsia="Times New Roman" w:hAnsi="Times New Roman" w:cs="Times New Roman"/>
          <w:sz w:val="28"/>
          <w:szCs w:val="28"/>
          <w:lang w:eastAsia="ru-RU"/>
        </w:rPr>
        <w:t>1054303528290</w:t>
      </w:r>
    </w:p>
    <w:p w:rsidR="00E564D6" w:rsidRPr="00447D98" w:rsidRDefault="00E564D6" w:rsidP="00E5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    адрес: </w:t>
      </w:r>
      <w:bookmarkStart w:id="0" w:name="_GoBack"/>
      <w:bookmarkEnd w:id="0"/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612920,   Кировская     область,   Малмыжский    район,  </w:t>
      </w:r>
    </w:p>
    <w:p w:rsidR="00E564D6" w:rsidRPr="00447D98" w:rsidRDefault="00E564D6" w:rsidP="00E5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r w:rsidR="00793CF3"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Малмыж, ул.</w:t>
      </w: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CF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Чернышевского, д. 4</w:t>
      </w: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4D6" w:rsidRPr="00447D98" w:rsidRDefault="00793CF3" w:rsidP="00E5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(83347) 2-26</w:t>
      </w:r>
      <w:r w:rsidR="00E564D6"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E564D6"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4D6" w:rsidRPr="00447D98" w:rsidRDefault="00E564D6" w:rsidP="00E5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Арендатор: ___________________________________________________________________</w:t>
      </w:r>
    </w:p>
    <w:p w:rsidR="00E564D6" w:rsidRPr="00447D98" w:rsidRDefault="00E564D6" w:rsidP="00E5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 __________________________________________________</w:t>
      </w:r>
    </w:p>
    <w:p w:rsidR="00E564D6" w:rsidRPr="00447D98" w:rsidRDefault="00E564D6" w:rsidP="00E5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телефоны:__________________________________________________________</w:t>
      </w:r>
    </w:p>
    <w:p w:rsidR="00E564D6" w:rsidRPr="00447D98" w:rsidRDefault="00E564D6" w:rsidP="00E5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>р\сч________________________________________________________________</w:t>
      </w:r>
    </w:p>
    <w:p w:rsidR="00E564D6" w:rsidRDefault="00E564D6" w:rsidP="00E5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___________________</w:t>
      </w:r>
    </w:p>
    <w:p w:rsidR="00AE6EF2" w:rsidRDefault="00AE6EF2" w:rsidP="00E5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EF2" w:rsidRPr="00447D98" w:rsidRDefault="00AE6EF2" w:rsidP="00E5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4D6" w:rsidRPr="00447D98" w:rsidRDefault="00E564D6" w:rsidP="00E56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Арендодатель                                                          Арендатор</w:t>
      </w:r>
    </w:p>
    <w:p w:rsidR="00793CF3" w:rsidRPr="00447D98" w:rsidRDefault="00793CF3" w:rsidP="00E56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 Малмыжского </w:t>
      </w:r>
    </w:p>
    <w:p w:rsidR="00E564D6" w:rsidRPr="00447D98" w:rsidRDefault="00793CF3" w:rsidP="00E56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E564D6"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_________________    </w:t>
      </w:r>
    </w:p>
    <w:p w:rsidR="00E564D6" w:rsidRPr="00447D98" w:rsidRDefault="00E564D6" w:rsidP="00E56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                                             </w:t>
      </w:r>
      <w:r w:rsidR="0079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</w:t>
      </w: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93CF3" w:rsidRDefault="00793CF3" w:rsidP="00E56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E564D6" w:rsidRPr="00447D98" w:rsidRDefault="00E564D6" w:rsidP="00E56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                                               </w:t>
      </w:r>
    </w:p>
    <w:p w:rsidR="00E564D6" w:rsidRPr="00E667BD" w:rsidRDefault="00E564D6" w:rsidP="00E564D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F200A" w:rsidRPr="00944ADD" w:rsidRDefault="00E564D6" w:rsidP="00944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sectPr w:rsidR="000F200A" w:rsidRPr="00944ADD" w:rsidSect="004150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73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807" w:rsidRDefault="00B20807" w:rsidP="00447D98">
      <w:pPr>
        <w:spacing w:after="0" w:line="240" w:lineRule="auto"/>
      </w:pPr>
      <w:r>
        <w:separator/>
      </w:r>
    </w:p>
  </w:endnote>
  <w:endnote w:type="continuationSeparator" w:id="0">
    <w:p w:rsidR="00B20807" w:rsidRDefault="00B20807" w:rsidP="0044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1B8" w:rsidRDefault="00B2080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1B8" w:rsidRDefault="00B2080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1B8" w:rsidRDefault="00B208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807" w:rsidRDefault="00B20807" w:rsidP="00447D98">
      <w:pPr>
        <w:spacing w:after="0" w:line="240" w:lineRule="auto"/>
      </w:pPr>
      <w:r>
        <w:separator/>
      </w:r>
    </w:p>
  </w:footnote>
  <w:footnote w:type="continuationSeparator" w:id="0">
    <w:p w:rsidR="00B20807" w:rsidRDefault="00B20807" w:rsidP="00447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3E2" w:rsidRDefault="00A52D7A" w:rsidP="00D548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23E2" w:rsidRDefault="00B20807" w:rsidP="00D5482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4339556"/>
      <w:docPartObj>
        <w:docPartGallery w:val="Page Numbers (Top of Page)"/>
        <w:docPartUnique/>
      </w:docPartObj>
    </w:sdtPr>
    <w:sdtEndPr/>
    <w:sdtContent>
      <w:p w:rsidR="00447D98" w:rsidRDefault="00447D98">
        <w:pPr>
          <w:pStyle w:val="a3"/>
          <w:jc w:val="center"/>
        </w:pPr>
        <w:r w:rsidRPr="00447D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7D9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47D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E6FBC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447D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423E2" w:rsidRDefault="00B20807" w:rsidP="00D54823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1B8" w:rsidRDefault="00B208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F3"/>
    <w:rsid w:val="000229D0"/>
    <w:rsid w:val="000269EF"/>
    <w:rsid w:val="00044B85"/>
    <w:rsid w:val="0004656A"/>
    <w:rsid w:val="0006349D"/>
    <w:rsid w:val="00082D7D"/>
    <w:rsid w:val="000A10F7"/>
    <w:rsid w:val="000B78C1"/>
    <w:rsid w:val="000E793A"/>
    <w:rsid w:val="000F200A"/>
    <w:rsid w:val="00101D9D"/>
    <w:rsid w:val="001079C5"/>
    <w:rsid w:val="00135804"/>
    <w:rsid w:val="00157577"/>
    <w:rsid w:val="00161CD3"/>
    <w:rsid w:val="001634AC"/>
    <w:rsid w:val="00165E83"/>
    <w:rsid w:val="00172C89"/>
    <w:rsid w:val="001B4BE2"/>
    <w:rsid w:val="001D2F56"/>
    <w:rsid w:val="00210FE2"/>
    <w:rsid w:val="00212216"/>
    <w:rsid w:val="00232F4C"/>
    <w:rsid w:val="00246799"/>
    <w:rsid w:val="00256B40"/>
    <w:rsid w:val="00284E7E"/>
    <w:rsid w:val="00291247"/>
    <w:rsid w:val="002A177F"/>
    <w:rsid w:val="002B26B1"/>
    <w:rsid w:val="002B568B"/>
    <w:rsid w:val="002C351F"/>
    <w:rsid w:val="002D36FF"/>
    <w:rsid w:val="002F31D1"/>
    <w:rsid w:val="002F464A"/>
    <w:rsid w:val="00313C65"/>
    <w:rsid w:val="00322BC2"/>
    <w:rsid w:val="00362378"/>
    <w:rsid w:val="003A2A15"/>
    <w:rsid w:val="003A7EF8"/>
    <w:rsid w:val="003D1017"/>
    <w:rsid w:val="003D1473"/>
    <w:rsid w:val="003D2DF3"/>
    <w:rsid w:val="003E00F9"/>
    <w:rsid w:val="003F09F8"/>
    <w:rsid w:val="003F62AC"/>
    <w:rsid w:val="003F62C5"/>
    <w:rsid w:val="004055DB"/>
    <w:rsid w:val="004150B6"/>
    <w:rsid w:val="00425DFD"/>
    <w:rsid w:val="00427CCC"/>
    <w:rsid w:val="0043759C"/>
    <w:rsid w:val="004430B6"/>
    <w:rsid w:val="004444FF"/>
    <w:rsid w:val="00445F8A"/>
    <w:rsid w:val="00447D98"/>
    <w:rsid w:val="004A4C7E"/>
    <w:rsid w:val="004A61E1"/>
    <w:rsid w:val="004B2A7C"/>
    <w:rsid w:val="004C2FE7"/>
    <w:rsid w:val="004E3F33"/>
    <w:rsid w:val="004E4D3B"/>
    <w:rsid w:val="005031C7"/>
    <w:rsid w:val="00521D48"/>
    <w:rsid w:val="00545F39"/>
    <w:rsid w:val="005831FE"/>
    <w:rsid w:val="00584859"/>
    <w:rsid w:val="0059163F"/>
    <w:rsid w:val="00593B8D"/>
    <w:rsid w:val="00597768"/>
    <w:rsid w:val="005A431E"/>
    <w:rsid w:val="005D2106"/>
    <w:rsid w:val="005E32B5"/>
    <w:rsid w:val="005F08FE"/>
    <w:rsid w:val="005F0B68"/>
    <w:rsid w:val="005F743E"/>
    <w:rsid w:val="00610D74"/>
    <w:rsid w:val="00611032"/>
    <w:rsid w:val="00627A27"/>
    <w:rsid w:val="00630FFF"/>
    <w:rsid w:val="00646F32"/>
    <w:rsid w:val="0067380C"/>
    <w:rsid w:val="00683AD3"/>
    <w:rsid w:val="00687AC0"/>
    <w:rsid w:val="006C57B1"/>
    <w:rsid w:val="006C7495"/>
    <w:rsid w:val="006E607D"/>
    <w:rsid w:val="006E6FBC"/>
    <w:rsid w:val="006E714B"/>
    <w:rsid w:val="006E7FE4"/>
    <w:rsid w:val="006F13AB"/>
    <w:rsid w:val="006F347D"/>
    <w:rsid w:val="006F355E"/>
    <w:rsid w:val="0070019A"/>
    <w:rsid w:val="00700C93"/>
    <w:rsid w:val="00733E3F"/>
    <w:rsid w:val="00752AEF"/>
    <w:rsid w:val="00774CA4"/>
    <w:rsid w:val="007855C3"/>
    <w:rsid w:val="00793CF3"/>
    <w:rsid w:val="007D147D"/>
    <w:rsid w:val="007E2B7A"/>
    <w:rsid w:val="007E384B"/>
    <w:rsid w:val="007F0BD3"/>
    <w:rsid w:val="007F3E74"/>
    <w:rsid w:val="00802A0E"/>
    <w:rsid w:val="00807474"/>
    <w:rsid w:val="00807899"/>
    <w:rsid w:val="00815D3A"/>
    <w:rsid w:val="00832538"/>
    <w:rsid w:val="008372AD"/>
    <w:rsid w:val="00846F99"/>
    <w:rsid w:val="00866DD0"/>
    <w:rsid w:val="0088757F"/>
    <w:rsid w:val="00887FF9"/>
    <w:rsid w:val="008930A8"/>
    <w:rsid w:val="00893BBC"/>
    <w:rsid w:val="008954B9"/>
    <w:rsid w:val="008968BD"/>
    <w:rsid w:val="008A4B60"/>
    <w:rsid w:val="008B280F"/>
    <w:rsid w:val="008C7C7C"/>
    <w:rsid w:val="008D564F"/>
    <w:rsid w:val="008F2F3E"/>
    <w:rsid w:val="008F500F"/>
    <w:rsid w:val="008F6F5E"/>
    <w:rsid w:val="009033EE"/>
    <w:rsid w:val="0090500D"/>
    <w:rsid w:val="009123D1"/>
    <w:rsid w:val="00935D05"/>
    <w:rsid w:val="00941182"/>
    <w:rsid w:val="0094394B"/>
    <w:rsid w:val="00944ADD"/>
    <w:rsid w:val="00971CD4"/>
    <w:rsid w:val="0097488E"/>
    <w:rsid w:val="0098064E"/>
    <w:rsid w:val="009A1FF7"/>
    <w:rsid w:val="009A5B64"/>
    <w:rsid w:val="009C21EF"/>
    <w:rsid w:val="009C33A8"/>
    <w:rsid w:val="009C3B0F"/>
    <w:rsid w:val="009E75F3"/>
    <w:rsid w:val="009F01AF"/>
    <w:rsid w:val="009F793A"/>
    <w:rsid w:val="00A0513A"/>
    <w:rsid w:val="00A3271D"/>
    <w:rsid w:val="00A342E8"/>
    <w:rsid w:val="00A41EF5"/>
    <w:rsid w:val="00A42DD7"/>
    <w:rsid w:val="00A52D7A"/>
    <w:rsid w:val="00A57909"/>
    <w:rsid w:val="00A728BD"/>
    <w:rsid w:val="00A74258"/>
    <w:rsid w:val="00A978B8"/>
    <w:rsid w:val="00AB22EA"/>
    <w:rsid w:val="00AB7850"/>
    <w:rsid w:val="00AC2D87"/>
    <w:rsid w:val="00AD4C1F"/>
    <w:rsid w:val="00AE6EF2"/>
    <w:rsid w:val="00AF68EA"/>
    <w:rsid w:val="00B02D48"/>
    <w:rsid w:val="00B20807"/>
    <w:rsid w:val="00B25991"/>
    <w:rsid w:val="00B407EC"/>
    <w:rsid w:val="00B45E45"/>
    <w:rsid w:val="00B7450C"/>
    <w:rsid w:val="00B75C60"/>
    <w:rsid w:val="00B81021"/>
    <w:rsid w:val="00C16663"/>
    <w:rsid w:val="00C47090"/>
    <w:rsid w:val="00C72419"/>
    <w:rsid w:val="00C9246D"/>
    <w:rsid w:val="00CA16E0"/>
    <w:rsid w:val="00CA5042"/>
    <w:rsid w:val="00CA5E6C"/>
    <w:rsid w:val="00CC150A"/>
    <w:rsid w:val="00CE2364"/>
    <w:rsid w:val="00CE5F51"/>
    <w:rsid w:val="00D20854"/>
    <w:rsid w:val="00D27B13"/>
    <w:rsid w:val="00D31A7D"/>
    <w:rsid w:val="00D32211"/>
    <w:rsid w:val="00D37D3B"/>
    <w:rsid w:val="00D44AAC"/>
    <w:rsid w:val="00DB258D"/>
    <w:rsid w:val="00DB6307"/>
    <w:rsid w:val="00DD09B7"/>
    <w:rsid w:val="00DF575C"/>
    <w:rsid w:val="00E45C24"/>
    <w:rsid w:val="00E564D6"/>
    <w:rsid w:val="00E6276A"/>
    <w:rsid w:val="00E63D81"/>
    <w:rsid w:val="00E667BD"/>
    <w:rsid w:val="00E9390E"/>
    <w:rsid w:val="00E97128"/>
    <w:rsid w:val="00EA0F57"/>
    <w:rsid w:val="00EA5ECC"/>
    <w:rsid w:val="00EB5612"/>
    <w:rsid w:val="00ED6700"/>
    <w:rsid w:val="00ED71DF"/>
    <w:rsid w:val="00EE21E2"/>
    <w:rsid w:val="00EF11AD"/>
    <w:rsid w:val="00EF13A4"/>
    <w:rsid w:val="00F05D61"/>
    <w:rsid w:val="00F12742"/>
    <w:rsid w:val="00F12A20"/>
    <w:rsid w:val="00F17E47"/>
    <w:rsid w:val="00F23862"/>
    <w:rsid w:val="00F36328"/>
    <w:rsid w:val="00F41B0D"/>
    <w:rsid w:val="00F8010B"/>
    <w:rsid w:val="00F93C9F"/>
    <w:rsid w:val="00F959B3"/>
    <w:rsid w:val="00FC0862"/>
    <w:rsid w:val="00FC34C1"/>
    <w:rsid w:val="00FE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049E7"/>
  <w15:docId w15:val="{96CA4161-B0D6-4EEF-A1B1-AB1404C4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7D98"/>
  </w:style>
  <w:style w:type="character" w:styleId="a5">
    <w:name w:val="page number"/>
    <w:basedOn w:val="a0"/>
    <w:rsid w:val="00447D98"/>
  </w:style>
  <w:style w:type="paragraph" w:styleId="a6">
    <w:name w:val="footer"/>
    <w:basedOn w:val="a"/>
    <w:link w:val="a7"/>
    <w:uiPriority w:val="99"/>
    <w:unhideWhenUsed/>
    <w:rsid w:val="00447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7D98"/>
  </w:style>
  <w:style w:type="paragraph" w:styleId="a8">
    <w:name w:val="Balloon Text"/>
    <w:basedOn w:val="a"/>
    <w:link w:val="a9"/>
    <w:uiPriority w:val="99"/>
    <w:semiHidden/>
    <w:unhideWhenUsed/>
    <w:rsid w:val="00A3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4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Земля</cp:lastModifiedBy>
  <cp:revision>2</cp:revision>
  <cp:lastPrinted>2024-02-05T06:03:00Z</cp:lastPrinted>
  <dcterms:created xsi:type="dcterms:W3CDTF">2024-03-12T12:37:00Z</dcterms:created>
  <dcterms:modified xsi:type="dcterms:W3CDTF">2024-03-12T12:37:00Z</dcterms:modified>
</cp:coreProperties>
</file>