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00" w:rsidRPr="00412751" w:rsidRDefault="001C1D00" w:rsidP="001C1D00">
      <w:pPr>
        <w:jc w:val="center"/>
        <w:rPr>
          <w:b/>
        </w:rPr>
      </w:pPr>
      <w:r>
        <w:rPr>
          <w:b/>
        </w:rPr>
        <w:t xml:space="preserve">МАЛМЫЖСКАЯ ГОРОДСКАЯ ДУМА </w:t>
      </w:r>
    </w:p>
    <w:p w:rsidR="001C1D00" w:rsidRPr="00412751" w:rsidRDefault="001C1D00" w:rsidP="001C1D00">
      <w:pPr>
        <w:jc w:val="center"/>
        <w:rPr>
          <w:b/>
        </w:rPr>
      </w:pPr>
      <w:r w:rsidRPr="00412751">
        <w:rPr>
          <w:b/>
        </w:rPr>
        <w:t xml:space="preserve">МАЛМЫЖСКОГО </w:t>
      </w:r>
      <w:r>
        <w:rPr>
          <w:b/>
        </w:rPr>
        <w:t>РАЙОНА</w:t>
      </w:r>
    </w:p>
    <w:p w:rsidR="001C1D00" w:rsidRPr="00412751" w:rsidRDefault="001C1D00" w:rsidP="001C1D00">
      <w:pPr>
        <w:jc w:val="center"/>
        <w:rPr>
          <w:b/>
        </w:rPr>
      </w:pPr>
      <w:r w:rsidRPr="00412751">
        <w:rPr>
          <w:b/>
        </w:rPr>
        <w:t>КИРОВСКОЙ ОБЛАСТИ</w:t>
      </w:r>
    </w:p>
    <w:p w:rsidR="001C1D00" w:rsidRPr="00412751" w:rsidRDefault="001C1D00" w:rsidP="001C1D00">
      <w:pPr>
        <w:jc w:val="center"/>
        <w:rPr>
          <w:b/>
        </w:rPr>
      </w:pPr>
      <w:r>
        <w:rPr>
          <w:b/>
        </w:rPr>
        <w:t>четвертого созыва</w:t>
      </w:r>
    </w:p>
    <w:p w:rsidR="001C1D00" w:rsidRPr="00412751" w:rsidRDefault="001C1D00" w:rsidP="001C1D00">
      <w:pPr>
        <w:rPr>
          <w:b/>
        </w:rPr>
      </w:pPr>
    </w:p>
    <w:p w:rsidR="001C1D00" w:rsidRPr="007F7344" w:rsidRDefault="001C1D00" w:rsidP="001C1D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C1D00" w:rsidRPr="00412751" w:rsidRDefault="001C1D00" w:rsidP="001C1D00">
      <w:pPr>
        <w:rPr>
          <w:b/>
        </w:rPr>
      </w:pPr>
    </w:p>
    <w:p w:rsidR="001C1D00" w:rsidRPr="00412751" w:rsidRDefault="004E1363" w:rsidP="001C1D00">
      <w:r>
        <w:t xml:space="preserve">21.07.2020 </w:t>
      </w:r>
      <w:r w:rsidR="001C1D00">
        <w:t xml:space="preserve">                                                                                                    № </w:t>
      </w:r>
      <w:r>
        <w:t>5/28</w:t>
      </w:r>
    </w:p>
    <w:p w:rsidR="001C1D00" w:rsidRPr="00412751" w:rsidRDefault="001C1D00" w:rsidP="001C1D00">
      <w:pPr>
        <w:jc w:val="center"/>
      </w:pPr>
      <w:r w:rsidRPr="00412751">
        <w:t>г.</w:t>
      </w:r>
      <w:r>
        <w:t xml:space="preserve"> </w:t>
      </w:r>
      <w:r w:rsidRPr="00412751">
        <w:t>Малмыж</w:t>
      </w:r>
    </w:p>
    <w:p w:rsidR="001C1D00" w:rsidRPr="00412751" w:rsidRDefault="001C1D00" w:rsidP="001C1D00">
      <w:pPr>
        <w:rPr>
          <w:b/>
        </w:rPr>
      </w:pPr>
    </w:p>
    <w:p w:rsidR="001C1D00" w:rsidRPr="00F84338" w:rsidRDefault="001C1D00" w:rsidP="008A3A38">
      <w:pPr>
        <w:ind w:firstLine="540"/>
        <w:jc w:val="center"/>
        <w:rPr>
          <w:b/>
        </w:rPr>
      </w:pPr>
      <w:r>
        <w:rPr>
          <w:b/>
        </w:rPr>
        <w:t xml:space="preserve">О предоставлении разрешения </w:t>
      </w:r>
      <w:r w:rsidRPr="00867799">
        <w:rPr>
          <w:b/>
        </w:rPr>
        <w:t xml:space="preserve"> на </w:t>
      </w:r>
      <w:r>
        <w:rPr>
          <w:b/>
        </w:rPr>
        <w:t xml:space="preserve">отклонение от предельных параметров разрешенного строительства, реконструкции объектов капитального строительства для   земельного   участка </w:t>
      </w:r>
      <w:r w:rsidRPr="00A14336">
        <w:rPr>
          <w:b/>
        </w:rPr>
        <w:t xml:space="preserve">с </w:t>
      </w:r>
      <w:r>
        <w:rPr>
          <w:b/>
        </w:rPr>
        <w:t>условным кадастровым</w:t>
      </w:r>
      <w:r w:rsidR="008A3A38">
        <w:rPr>
          <w:b/>
        </w:rPr>
        <w:t xml:space="preserve"> </w:t>
      </w:r>
      <w:r>
        <w:rPr>
          <w:b/>
        </w:rPr>
        <w:t>номером  43:17:310116:ЗУ</w:t>
      </w:r>
      <w:proofErr w:type="gramStart"/>
      <w:r>
        <w:rPr>
          <w:b/>
        </w:rPr>
        <w:t>1</w:t>
      </w:r>
      <w:proofErr w:type="gramEnd"/>
    </w:p>
    <w:p w:rsidR="001C1D00" w:rsidRPr="00412751" w:rsidRDefault="001C1D00" w:rsidP="001C1D00">
      <w:pPr>
        <w:ind w:firstLine="540"/>
        <w:jc w:val="center"/>
        <w:rPr>
          <w:b/>
        </w:rPr>
      </w:pPr>
    </w:p>
    <w:p w:rsidR="001C1D00" w:rsidRDefault="001C1D00" w:rsidP="001C1D00">
      <w:pPr>
        <w:spacing w:line="360" w:lineRule="auto"/>
        <w:ind w:left="-426" w:firstLine="426"/>
        <w:jc w:val="both"/>
      </w:pPr>
      <w:proofErr w:type="gramStart"/>
      <w:r>
        <w:t>В соответствии со ст.</w:t>
      </w:r>
      <w:r w:rsidRPr="00412751">
        <w:t xml:space="preserve"> 7, 43 Федерального закона от 06.10.2003  № 131-ФЗ «Об общих принципах организации местного самоуправления в Р</w:t>
      </w:r>
      <w:r>
        <w:t>оссийской Федерации», со статьей 39</w:t>
      </w:r>
      <w:r w:rsidRPr="00412751">
        <w:t xml:space="preserve"> Градостроительного</w:t>
      </w:r>
      <w:r>
        <w:t xml:space="preserve"> кодекса Российской Федерации, со </w:t>
      </w:r>
      <w:r w:rsidRPr="00412751">
        <w:t>ст. 22 Устава муниципального образования Малмыжское городское поселение Малмыжского района Кировской области, утвержденного решением Малмыжско</w:t>
      </w:r>
      <w:r>
        <w:t>й городской Думы от 07.12.2005</w:t>
      </w:r>
      <w:r w:rsidRPr="005B27B7">
        <w:t xml:space="preserve">, </w:t>
      </w:r>
      <w:r w:rsidRPr="00D81AF4">
        <w:t>постановлением администрации Малмыжс</w:t>
      </w:r>
      <w:r>
        <w:t>кого городского поселения от  25.06.2020 № 102</w:t>
      </w:r>
      <w:r w:rsidR="004E1363">
        <w:t xml:space="preserve"> </w:t>
      </w:r>
      <w:r w:rsidRPr="00D81AF4">
        <w:t>«</w:t>
      </w:r>
      <w:r w:rsidRPr="00F84338">
        <w:t>Об организации и  проведении публичных</w:t>
      </w:r>
      <w:proofErr w:type="gramEnd"/>
      <w:r w:rsidRPr="00F84338">
        <w:t xml:space="preserve">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условным  номером </w:t>
      </w:r>
      <w:r>
        <w:t>43:17:310116</w:t>
      </w:r>
      <w:r w:rsidRPr="00F84338">
        <w:t>:ЗУ</w:t>
      </w:r>
      <w:proofErr w:type="gramStart"/>
      <w:r w:rsidRPr="00F84338">
        <w:t>1</w:t>
      </w:r>
      <w:proofErr w:type="gramEnd"/>
      <w:r w:rsidRPr="00C816BD">
        <w:t>»</w:t>
      </w:r>
      <w:r>
        <w:t xml:space="preserve">, </w:t>
      </w:r>
      <w:r w:rsidRPr="005B27B7">
        <w:t>заключением о резу</w:t>
      </w:r>
      <w:r>
        <w:t xml:space="preserve">льтатах публичных слушаний от 21.07.2020 года, </w:t>
      </w:r>
      <w:r w:rsidRPr="00412751">
        <w:t>Мал</w:t>
      </w:r>
      <w:r>
        <w:t>мыжская городская Дума РЕШИЛА</w:t>
      </w:r>
      <w:r w:rsidRPr="00412751">
        <w:t>:</w:t>
      </w:r>
    </w:p>
    <w:p w:rsidR="001C1D00" w:rsidRPr="00146C87" w:rsidRDefault="001C1D00" w:rsidP="001C1D00">
      <w:pPr>
        <w:spacing w:line="360" w:lineRule="auto"/>
        <w:jc w:val="both"/>
      </w:pPr>
      <w:r>
        <w:t>1. Предоставить разрешение на следующие изменения:</w:t>
      </w:r>
    </w:p>
    <w:p w:rsidR="001C1D00" w:rsidRPr="00736EE5" w:rsidRDefault="001C1D00" w:rsidP="001C1D00">
      <w:pPr>
        <w:spacing w:line="360" w:lineRule="auto"/>
        <w:ind w:left="-567" w:firstLine="567"/>
        <w:jc w:val="both"/>
      </w:pPr>
      <w:r>
        <w:t>1.1</w:t>
      </w:r>
      <w:r w:rsidRPr="00146C87">
        <w:t xml:space="preserve">. </w:t>
      </w:r>
      <w:r>
        <w:t>Предоставить  разрешение</w:t>
      </w:r>
      <w:r w:rsidR="008A3A38">
        <w:t xml:space="preserve"> </w:t>
      </w:r>
      <w:r w:rsidRPr="001976CE">
        <w:t>на откл</w:t>
      </w:r>
      <w:r>
        <w:t xml:space="preserve">онение от предельных параметров </w:t>
      </w:r>
      <w:r w:rsidRPr="001976CE">
        <w:t xml:space="preserve">разрешенного строительства, реконструкции объектов капитального строительства для   земельного   участка с </w:t>
      </w:r>
      <w:r>
        <w:t>условн</w:t>
      </w:r>
      <w:r w:rsidRPr="001976CE">
        <w:t xml:space="preserve">ым номером </w:t>
      </w:r>
      <w:r>
        <w:t>43:17:</w:t>
      </w:r>
      <w:r w:rsidRPr="001976CE">
        <w:t>3101</w:t>
      </w:r>
      <w:r>
        <w:t>16</w:t>
      </w:r>
      <w:r w:rsidRPr="001976CE">
        <w:t>:</w:t>
      </w:r>
      <w:r>
        <w:t>ЗУ</w:t>
      </w:r>
      <w:proofErr w:type="gramStart"/>
      <w:r>
        <w:t>1</w:t>
      </w:r>
      <w:proofErr w:type="gramEnd"/>
      <w:r>
        <w:t xml:space="preserve">, общей площадью  171 кв. м, </w:t>
      </w:r>
      <w:r w:rsidRPr="00867799">
        <w:t>по адресу</w:t>
      </w:r>
      <w:r>
        <w:t xml:space="preserve">: </w:t>
      </w:r>
      <w:r w:rsidRPr="00B376F5">
        <w:t xml:space="preserve"> Кировская область, Малмыжский район, </w:t>
      </w:r>
      <w:proofErr w:type="gramStart"/>
      <w:r w:rsidRPr="00B376F5">
        <w:t>г</w:t>
      </w:r>
      <w:proofErr w:type="gramEnd"/>
      <w:r w:rsidRPr="00B376F5">
        <w:t>. Малмыж</w:t>
      </w:r>
      <w:r w:rsidR="008A3A38">
        <w:t xml:space="preserve"> </w:t>
      </w:r>
      <w:r w:rsidRPr="00B376F5">
        <w:t xml:space="preserve">в  </w:t>
      </w:r>
      <w:r>
        <w:t>зоне обслуживания населения общегородского назначения (ОД-1), с видом разрешенного использования – магазин.</w:t>
      </w:r>
    </w:p>
    <w:p w:rsidR="001C1D00" w:rsidRDefault="001C1D00" w:rsidP="008A3A38">
      <w:pPr>
        <w:spacing w:line="360" w:lineRule="auto"/>
        <w:ind w:left="-567" w:firstLine="567"/>
        <w:jc w:val="both"/>
      </w:pPr>
      <w:r>
        <w:lastRenderedPageBreak/>
        <w:t>2.</w:t>
      </w:r>
      <w:r w:rsidR="004E1363">
        <w:t xml:space="preserve"> </w:t>
      </w:r>
      <w:r w:rsidRPr="00412751">
        <w:t>Опубли</w:t>
      </w:r>
      <w:r>
        <w:t>ковать данное постановление в И</w:t>
      </w:r>
      <w:r w:rsidRPr="00412751">
        <w:t>нформационном бюллетене органов местного самоуправления муниципального образования Малмыжское городское поселение  Малмы</w:t>
      </w:r>
      <w:r>
        <w:t xml:space="preserve">жского района Кировской области </w:t>
      </w:r>
      <w:r w:rsidRPr="002C05E1">
        <w:t xml:space="preserve">и на сайте </w:t>
      </w:r>
      <w:hyperlink r:id="rId4" w:history="1">
        <w:r w:rsidRPr="00E3043B">
          <w:rPr>
            <w:rStyle w:val="a5"/>
            <w:lang w:val="en-US"/>
          </w:rPr>
          <w:t>http</w:t>
        </w:r>
        <w:r w:rsidRPr="00E3043B">
          <w:rPr>
            <w:rStyle w:val="a5"/>
          </w:rPr>
          <w:t>://</w:t>
        </w:r>
        <w:proofErr w:type="spellStart"/>
        <w:r w:rsidRPr="00E3043B">
          <w:rPr>
            <w:rStyle w:val="a5"/>
          </w:rPr>
          <w:t>малм</w:t>
        </w:r>
      </w:hyperlink>
      <w:r>
        <w:t>ыж-адм.рф</w:t>
      </w:r>
      <w:proofErr w:type="spellEnd"/>
      <w:r w:rsidRPr="002C05E1">
        <w:t>.</w:t>
      </w:r>
    </w:p>
    <w:p w:rsidR="001C1D00" w:rsidRPr="00412751" w:rsidRDefault="001C1D00" w:rsidP="001C1D00">
      <w:pPr>
        <w:spacing w:line="360" w:lineRule="auto"/>
        <w:ind w:left="-426" w:firstLine="426"/>
        <w:jc w:val="both"/>
      </w:pPr>
      <w:r>
        <w:t xml:space="preserve">3. Настоящее постановление </w:t>
      </w:r>
      <w:r w:rsidRPr="00412751">
        <w:t>вступает в силу со дня опубликования.</w:t>
      </w:r>
    </w:p>
    <w:p w:rsidR="001C1D00" w:rsidRDefault="001C1D00" w:rsidP="001C1D00">
      <w:pPr>
        <w:spacing w:line="360" w:lineRule="auto"/>
        <w:ind w:firstLine="540"/>
        <w:jc w:val="both"/>
      </w:pPr>
    </w:p>
    <w:p w:rsidR="001C1D00" w:rsidRPr="00412751" w:rsidRDefault="001C1D00" w:rsidP="001C1D00">
      <w:pPr>
        <w:spacing w:line="360" w:lineRule="auto"/>
        <w:ind w:firstLine="540"/>
        <w:jc w:val="both"/>
      </w:pPr>
    </w:p>
    <w:p w:rsidR="001C1D00" w:rsidRDefault="001C1D00" w:rsidP="001C1D00">
      <w:pPr>
        <w:ind w:hanging="426"/>
        <w:jc w:val="both"/>
      </w:pPr>
      <w:r w:rsidRPr="00412751">
        <w:t xml:space="preserve">Глава </w:t>
      </w:r>
      <w:r>
        <w:t>администрации</w:t>
      </w:r>
    </w:p>
    <w:p w:rsidR="001C1D00" w:rsidRPr="005B3C1A" w:rsidRDefault="001C1D00" w:rsidP="001C1D00">
      <w:pPr>
        <w:ind w:hanging="426"/>
        <w:jc w:val="both"/>
      </w:pPr>
      <w:r w:rsidRPr="00412751">
        <w:t>городского поселения</w:t>
      </w:r>
      <w:r w:rsidRPr="005B3C1A">
        <w:t xml:space="preserve"> </w:t>
      </w:r>
      <w:r>
        <w:t xml:space="preserve">  </w:t>
      </w:r>
      <w:r w:rsidR="008A3A38">
        <w:t xml:space="preserve">   </w:t>
      </w:r>
      <w:r w:rsidR="004E1363">
        <w:t xml:space="preserve"> </w:t>
      </w:r>
      <w:r w:rsidRPr="005B3C1A">
        <w:t xml:space="preserve">О.М. </w:t>
      </w:r>
      <w:proofErr w:type="gramStart"/>
      <w:r w:rsidRPr="005B3C1A">
        <w:t>Алёшкина</w:t>
      </w:r>
      <w:proofErr w:type="gramEnd"/>
    </w:p>
    <w:p w:rsidR="001C1D00" w:rsidRDefault="001C1D00" w:rsidP="001C1D00">
      <w:pPr>
        <w:spacing w:line="360" w:lineRule="auto"/>
        <w:ind w:hanging="426"/>
        <w:jc w:val="both"/>
      </w:pPr>
    </w:p>
    <w:p w:rsidR="001C1D00" w:rsidRDefault="001C1D00" w:rsidP="001C1D00">
      <w:pPr>
        <w:ind w:hanging="426"/>
        <w:jc w:val="both"/>
      </w:pPr>
      <w:r>
        <w:t>Председатель Малмыжской</w:t>
      </w:r>
    </w:p>
    <w:p w:rsidR="001C1D00" w:rsidRPr="00412751" w:rsidRDefault="001C1D00" w:rsidP="001C1D00">
      <w:pPr>
        <w:ind w:hanging="426"/>
        <w:jc w:val="both"/>
      </w:pPr>
      <w:r>
        <w:t>городской Думы           Л.В. Валиева</w:t>
      </w:r>
    </w:p>
    <w:p w:rsidR="001C1D00" w:rsidRDefault="001C1D00" w:rsidP="001C1D00">
      <w:pPr>
        <w:spacing w:line="360" w:lineRule="auto"/>
        <w:jc w:val="both"/>
        <w:rPr>
          <w:sz w:val="24"/>
          <w:szCs w:val="24"/>
        </w:rPr>
      </w:pPr>
    </w:p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1C1D00" w:rsidRDefault="001C1D00" w:rsidP="001C1D00"/>
    <w:p w:rsidR="00857314" w:rsidRDefault="00857314" w:rsidP="00857314">
      <w:pPr>
        <w:jc w:val="right"/>
        <w:rPr>
          <w:b/>
        </w:rPr>
      </w:pPr>
    </w:p>
    <w:sectPr w:rsidR="00857314" w:rsidSect="00574B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10"/>
    <w:rsid w:val="000C3C89"/>
    <w:rsid w:val="000D4F88"/>
    <w:rsid w:val="0013262D"/>
    <w:rsid w:val="001409A5"/>
    <w:rsid w:val="00146C87"/>
    <w:rsid w:val="001C1D00"/>
    <w:rsid w:val="002B0383"/>
    <w:rsid w:val="002C05E1"/>
    <w:rsid w:val="00375A41"/>
    <w:rsid w:val="00457FC1"/>
    <w:rsid w:val="00474FB7"/>
    <w:rsid w:val="004E1363"/>
    <w:rsid w:val="0053789E"/>
    <w:rsid w:val="00551D9F"/>
    <w:rsid w:val="00574B99"/>
    <w:rsid w:val="00590310"/>
    <w:rsid w:val="005A171D"/>
    <w:rsid w:val="005B27B7"/>
    <w:rsid w:val="005B3C1A"/>
    <w:rsid w:val="005B5509"/>
    <w:rsid w:val="0064335B"/>
    <w:rsid w:val="0068530E"/>
    <w:rsid w:val="00750431"/>
    <w:rsid w:val="007D37AC"/>
    <w:rsid w:val="00857314"/>
    <w:rsid w:val="008A3A38"/>
    <w:rsid w:val="00A54B4B"/>
    <w:rsid w:val="00AA3FB0"/>
    <w:rsid w:val="00AA72AD"/>
    <w:rsid w:val="00B50C18"/>
    <w:rsid w:val="00B96CB4"/>
    <w:rsid w:val="00BC53E9"/>
    <w:rsid w:val="00CC53C9"/>
    <w:rsid w:val="00CD02A7"/>
    <w:rsid w:val="00D81AF4"/>
    <w:rsid w:val="00DA2471"/>
    <w:rsid w:val="00E22F52"/>
    <w:rsid w:val="00F556DA"/>
    <w:rsid w:val="00F84DDA"/>
    <w:rsid w:val="00FA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D4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72;&#1083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4</cp:revision>
  <cp:lastPrinted>2020-07-23T11:27:00Z</cp:lastPrinted>
  <dcterms:created xsi:type="dcterms:W3CDTF">2020-07-20T13:47:00Z</dcterms:created>
  <dcterms:modified xsi:type="dcterms:W3CDTF">2020-07-23T11:28:00Z</dcterms:modified>
</cp:coreProperties>
</file>