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B40E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9721B">
        <w:rPr>
          <w:rFonts w:ascii="Times New Roman" w:eastAsia="Times New Roman" w:hAnsi="Times New Roman" w:cs="Times New Roman"/>
          <w:b/>
          <w:bCs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638C2D6A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b/>
          <w:bCs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13B71B6C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b/>
          <w:bCs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2A3B587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четвертого созыва</w:t>
      </w:r>
    </w:p>
    <w:p w14:paraId="0D77FE32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b/>
          <w:bCs/>
          <w:color w:val="313131"/>
          <w:spacing w:val="-2"/>
          <w:sz w:val="20"/>
          <w:szCs w:val="20"/>
          <w:bdr w:val="none" w:sz="0" w:space="0" w:color="auto" w:frame="1"/>
          <w:lang w:eastAsia="ru-RU"/>
        </w:rPr>
        <w:t>РЕШЕНИЕ</w:t>
      </w:r>
    </w:p>
    <w:p w14:paraId="4F5F8B45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313131"/>
          <w:spacing w:val="5"/>
          <w:sz w:val="20"/>
          <w:szCs w:val="20"/>
          <w:bdr w:val="none" w:sz="0" w:space="0" w:color="auto" w:frame="1"/>
          <w:lang w:eastAsia="ru-RU"/>
        </w:rPr>
        <w:t>от 27.09.2018                                                                                        №</w:t>
      </w:r>
      <w:r w:rsidRPr="00B9721B">
        <w:rPr>
          <w:rFonts w:ascii="Times New Roman" w:eastAsia="Times New Roman" w:hAnsi="Times New Roman" w:cs="Times New Roman"/>
          <w:color w:val="313131"/>
          <w:sz w:val="20"/>
          <w:szCs w:val="20"/>
          <w:bdr w:val="none" w:sz="0" w:space="0" w:color="auto" w:frame="1"/>
          <w:lang w:eastAsia="ru-RU"/>
        </w:rPr>
        <w:t> 5/12</w:t>
      </w:r>
    </w:p>
    <w:p w14:paraId="1F6EBE5E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313131"/>
          <w:spacing w:val="2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7689EFFD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4C8C6EE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584626A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2C06111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  <w:lang w:eastAsia="ru-RU"/>
        </w:rPr>
        <w:t>О внесении изменений в решение</w:t>
      </w:r>
    </w:p>
    <w:p w14:paraId="29587383" w14:textId="77777777" w:rsidR="00B9721B" w:rsidRPr="00B9721B" w:rsidRDefault="00B9721B" w:rsidP="00B972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  <w:lang w:eastAsia="ru-RU"/>
        </w:rPr>
        <w:t>Малмыжской городской Думы  от 07.12.2005 № 27</w:t>
      </w:r>
    </w:p>
    <w:p w14:paraId="4154341F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  <w:lang w:eastAsia="ru-RU"/>
        </w:rPr>
        <w:t> </w:t>
      </w:r>
    </w:p>
    <w:p w14:paraId="56605756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В соответствии с Федеральными законами  № 131-ФЗ от 06.10.2003 «Об общих принципах организации местного самоуправления в Российской Федерации», </w:t>
      </w:r>
      <w:r w:rsidRPr="00B9721B">
        <w:rPr>
          <w:rFonts w:ascii="Times New Roman" w:eastAsia="Times New Roman" w:hAnsi="Times New Roman" w:cs="Times New Roman"/>
          <w:color w:val="313131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руководствуясь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  </w:t>
      </w:r>
      <w:r w:rsidRPr="00B9721B">
        <w:rPr>
          <w:rFonts w:ascii="Times New Roman" w:eastAsia="Times New Roman" w:hAnsi="Times New Roman" w:cs="Times New Roman"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Малмыжская городская </w:t>
      </w:r>
      <w:r w:rsidRPr="00B9721B">
        <w:rPr>
          <w:rFonts w:ascii="Times New Roman" w:eastAsia="Times New Roman" w:hAnsi="Times New Roman" w:cs="Times New Roman"/>
          <w:color w:val="313131"/>
          <w:spacing w:val="-3"/>
          <w:sz w:val="20"/>
          <w:szCs w:val="20"/>
          <w:bdr w:val="none" w:sz="0" w:space="0" w:color="auto" w:frame="1"/>
          <w:lang w:eastAsia="ru-RU"/>
        </w:rPr>
        <w:t>Дума РЕШИЛА:</w:t>
      </w:r>
    </w:p>
    <w:p w14:paraId="4903626C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1E39D75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313131"/>
          <w:spacing w:val="2"/>
          <w:sz w:val="20"/>
          <w:szCs w:val="20"/>
          <w:bdr w:val="none" w:sz="0" w:space="0" w:color="auto" w:frame="1"/>
          <w:lang w:eastAsia="ru-RU"/>
        </w:rPr>
        <w:t>1. Внести в Положение о статусе депутата, члена выборного органа </w:t>
      </w:r>
      <w:r w:rsidRPr="00B9721B">
        <w:rPr>
          <w:rFonts w:ascii="Times New Roman" w:eastAsia="Times New Roman" w:hAnsi="Times New Roman" w:cs="Times New Roman"/>
          <w:color w:val="313131"/>
          <w:spacing w:val="4"/>
          <w:sz w:val="20"/>
          <w:szCs w:val="20"/>
          <w:bdr w:val="none" w:sz="0" w:space="0" w:color="auto" w:frame="1"/>
          <w:lang w:eastAsia="ru-RU"/>
        </w:rPr>
        <w:t>местного самоуправления, выборного должностного лица местного </w:t>
      </w:r>
      <w:r w:rsidRPr="00B9721B">
        <w:rPr>
          <w:rFonts w:ascii="Times New Roman" w:eastAsia="Times New Roman" w:hAnsi="Times New Roman" w:cs="Times New Roman"/>
          <w:color w:val="313131"/>
          <w:spacing w:val="11"/>
          <w:sz w:val="20"/>
          <w:szCs w:val="20"/>
          <w:bdr w:val="none" w:sz="0" w:space="0" w:color="auto" w:frame="1"/>
          <w:lang w:eastAsia="ru-RU"/>
        </w:rPr>
        <w:t>самоуправления, утверждённое решением Малмыжской городской Думы </w:t>
      </w:r>
      <w:r w:rsidRPr="00B9721B">
        <w:rPr>
          <w:rFonts w:ascii="Times New Roman" w:eastAsia="Times New Roman" w:hAnsi="Times New Roman" w:cs="Times New Roman"/>
          <w:color w:val="313131"/>
          <w:spacing w:val="7"/>
          <w:sz w:val="20"/>
          <w:szCs w:val="20"/>
          <w:bdr w:val="none" w:sz="0" w:space="0" w:color="auto" w:frame="1"/>
          <w:lang w:eastAsia="ru-RU"/>
        </w:rPr>
        <w:t>от 07.12.2005 № 27 «Об утверждении Положения о статусе депутата, члена выборного органа местного самоуправления, </w:t>
      </w:r>
      <w:r w:rsidRPr="00B9721B">
        <w:rPr>
          <w:rFonts w:ascii="Times New Roman" w:eastAsia="Times New Roman" w:hAnsi="Times New Roman" w:cs="Times New Roman"/>
          <w:color w:val="313131"/>
          <w:spacing w:val="4"/>
          <w:sz w:val="20"/>
          <w:szCs w:val="20"/>
          <w:bdr w:val="none" w:sz="0" w:space="0" w:color="auto" w:frame="1"/>
          <w:lang w:eastAsia="ru-RU"/>
        </w:rPr>
        <w:t>выборного должностного лица местного самоуправления» следующие </w:t>
      </w:r>
      <w:r w:rsidRPr="00B9721B">
        <w:rPr>
          <w:rFonts w:ascii="Times New Roman" w:eastAsia="Times New Roman" w:hAnsi="Times New Roman" w:cs="Times New Roman"/>
          <w:color w:val="313131"/>
          <w:spacing w:val="-5"/>
          <w:sz w:val="20"/>
          <w:szCs w:val="20"/>
          <w:bdr w:val="none" w:sz="0" w:space="0" w:color="auto" w:frame="1"/>
          <w:lang w:eastAsia="ru-RU"/>
        </w:rPr>
        <w:t>изменения:</w:t>
      </w:r>
    </w:p>
    <w:p w14:paraId="341C4B46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   1.1. пункт 2 части  3 статьи 9 Положения  изложить в новой редакции следующего содержания:</w:t>
      </w:r>
    </w:p>
    <w:p w14:paraId="3C8097FE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 «2)    </w:t>
      </w:r>
      <w:bookmarkStart w:id="0" w:name="sub_40074"/>
      <w:r w:rsidRPr="00B9721B">
        <w:rPr>
          <w:rFonts w:ascii="Times New Roman" w:eastAsia="Times New Roman" w:hAnsi="Times New Roman" w:cs="Times New Roman"/>
          <w:color w:val="3A65B3"/>
          <w:spacing w:val="-1"/>
          <w:sz w:val="20"/>
          <w:szCs w:val="20"/>
          <w:bdr w:val="none" w:sz="0" w:space="0" w:color="auto" w:frame="1"/>
          <w:lang w:eastAsia="ru-RU"/>
        </w:rPr>
        <w:t> </w:t>
      </w:r>
      <w:bookmarkEnd w:id="0"/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14:paraId="2C53C3C4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2. Опубликовать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 на сайте администрации Малмыжского района </w:t>
      </w:r>
      <w:hyperlink r:id="rId4" w:history="1">
        <w:r w:rsidRPr="00B9721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http://malmyzh43.ru/poseleniia/malmyzhskoe-gorodskoe- poselenie</w:t>
        </w:r>
      </w:hyperlink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и на сайте </w:t>
      </w:r>
      <w:hyperlink r:id="rId5" w:history="1">
        <w:r w:rsidRPr="00B9721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B9721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://администрациягородамалмыжа.рф</w:t>
        </w:r>
      </w:hyperlink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2489FD89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3. Решение вступает в силу после его официального опубликования.</w:t>
      </w:r>
    </w:p>
    <w:p w14:paraId="5CD0479C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bdr w:val="none" w:sz="0" w:space="0" w:color="auto" w:frame="1"/>
          <w:lang w:eastAsia="ru-RU"/>
        </w:rPr>
        <w:t> </w:t>
      </w:r>
    </w:p>
    <w:p w14:paraId="3D581984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D7C1BB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B30088A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bdr w:val="none" w:sz="0" w:space="0" w:color="auto" w:frame="1"/>
          <w:lang w:eastAsia="ru-RU"/>
        </w:rPr>
        <w:t> </w:t>
      </w:r>
    </w:p>
    <w:p w14:paraId="6CC4554C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309232B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0970B73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bdr w:val="none" w:sz="0" w:space="0" w:color="auto" w:frame="1"/>
          <w:lang w:eastAsia="ru-RU"/>
        </w:rPr>
        <w:t> </w:t>
      </w:r>
    </w:p>
    <w:p w14:paraId="4D9F2B05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423C66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t>Глава городского поселения        О.М. Алешкина</w:t>
      </w:r>
    </w:p>
    <w:p w14:paraId="7E14103C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bdr w:val="none" w:sz="0" w:space="0" w:color="auto" w:frame="1"/>
          <w:lang w:eastAsia="ru-RU"/>
        </w:rPr>
        <w:t> </w:t>
      </w:r>
    </w:p>
    <w:p w14:paraId="62BFBF50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11B4118" w14:textId="77777777" w:rsidR="00B9721B" w:rsidRPr="00B9721B" w:rsidRDefault="00B9721B" w:rsidP="00B9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721B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t>Председатель городской Думы        Л.В. Валиева</w:t>
      </w:r>
    </w:p>
    <w:p w14:paraId="69300A80" w14:textId="77777777" w:rsidR="000E40D1" w:rsidRDefault="000E40D1">
      <w:bookmarkStart w:id="1" w:name="_GoBack"/>
      <w:bookmarkEnd w:id="1"/>
    </w:p>
    <w:sectPr w:rsidR="000E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D1"/>
    <w:rsid w:val="000E40D1"/>
    <w:rsid w:val="00B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5745-7036-4C5F-82A9-FA625035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aapfcuoab7bfhchwa9aeqx2hqgyd.xn--p1ai/" TargetMode="External"/><Relationship Id="rId4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2020-03-18T17:39:00Z</dcterms:created>
  <dcterms:modified xsi:type="dcterms:W3CDTF">2020-03-18T17:39:00Z</dcterms:modified>
</cp:coreProperties>
</file>