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077AE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МАЛМЫЖСКАЯ  ГОРОДСКАЯ</w:t>
      </w:r>
      <w:proofErr w:type="gramEnd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ДУМА</w:t>
      </w:r>
    </w:p>
    <w:p w14:paraId="28DC3E15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5"/>
          <w:szCs w:val="35"/>
          <w:lang w:eastAsia="ru-RU"/>
        </w:rPr>
      </w:pPr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МАЛМЫЖСКОГО РАЙОНА</w:t>
      </w:r>
    </w:p>
    <w:p w14:paraId="24466673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 КИРОВСКОЙ </w:t>
      </w:r>
      <w:r w:rsidRPr="00F3221A">
        <w:rPr>
          <w:rFonts w:ascii="Times New Roman" w:eastAsia="Times New Roman" w:hAnsi="Times New Roman" w:cs="Times New Roman"/>
          <w:b/>
          <w:bCs/>
          <w:color w:val="000000"/>
          <w:spacing w:val="-16"/>
          <w:sz w:val="20"/>
          <w:szCs w:val="20"/>
          <w:bdr w:val="none" w:sz="0" w:space="0" w:color="auto" w:frame="1"/>
          <w:lang w:eastAsia="ru-RU"/>
        </w:rPr>
        <w:t>ОБЛАСТИ                                  </w:t>
      </w:r>
    </w:p>
    <w:p w14:paraId="3BD513CF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b/>
          <w:bCs/>
          <w:color w:val="000000"/>
          <w:spacing w:val="-16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 третьего созыва                                      </w:t>
      </w:r>
    </w:p>
    <w:p w14:paraId="7865B15B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РЕШЕНИЕ</w:t>
      </w:r>
    </w:p>
    <w:p w14:paraId="7051E2FF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107E430E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от 10.06.2016                                                                                                № 2/32</w:t>
      </w:r>
    </w:p>
    <w:p w14:paraId="56DF31A6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г. Малмыж</w:t>
      </w:r>
    </w:p>
    <w:p w14:paraId="4B8084AC" w14:textId="77777777" w:rsidR="00F3221A" w:rsidRPr="00F3221A" w:rsidRDefault="00F3221A" w:rsidP="00F322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О внесении изменений в решение городской Думы от 15.12.2015 № 1/28 «О бюджете муниципального образования </w:t>
      </w:r>
      <w:proofErr w:type="spellStart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F322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на 2016 год»</w:t>
      </w:r>
    </w:p>
    <w:p w14:paraId="1C6E8C62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 xml:space="preserve">     На основании статьи 47 Устава муниципального образования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 xml:space="preserve"> городское поселение</w:t>
      </w: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, положения о бюджетном </w:t>
      </w:r>
      <w:proofErr w:type="gram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процессе,   </w:t>
      </w:r>
      <w:proofErr w:type="gram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городская</w:t>
      </w:r>
      <w:r w:rsidRPr="00F3221A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 Дума РЕШИЛА:</w:t>
      </w:r>
    </w:p>
    <w:p w14:paraId="580C5388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 </w:t>
      </w:r>
    </w:p>
    <w:p w14:paraId="6BED70A1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bdr w:val="none" w:sz="0" w:space="0" w:color="auto" w:frame="1"/>
          <w:lang w:eastAsia="ru-RU"/>
        </w:rPr>
        <w:t>1. Внести следующие изменения в решение городской Думы от 15.02.2015 № 1/28 «</w:t>
      </w: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О бюджете муниципального образования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на 2016 год».</w:t>
      </w:r>
    </w:p>
    <w:p w14:paraId="0F06C3BB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  1.1. Пункт 1 решения изложить в новой редакции следующего содержания;</w:t>
      </w:r>
    </w:p>
    <w:p w14:paraId="118F9E80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  «1. Утвердить основные характеристики бюджета муниципального образования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(далее бюджет поселения) на 2016 год:</w:t>
      </w:r>
    </w:p>
    <w:p w14:paraId="4DC04581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 1) общий объем доходов бюджета поселения в сумме 20901,960тыс. рублей       </w:t>
      </w:r>
      <w:proofErr w:type="gram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 (</w:t>
      </w:r>
      <w:proofErr w:type="gram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двадцать    миллионов   девятьсот   одна  тысяча   девятьсот шестьдесят    рублей);</w:t>
      </w:r>
    </w:p>
    <w:p w14:paraId="643737C2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 2) общий объем расходов бюджета поселения в сумме 21950,022 тыс. рублей (Двадцать один   миллионов   девятьсот пятьдесят   </w:t>
      </w:r>
      <w:proofErr w:type="gram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тысяч  двадцать</w:t>
      </w:r>
      <w:proofErr w:type="gram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два рубля);</w:t>
      </w:r>
    </w:p>
    <w:p w14:paraId="3562FBC6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   3)  </w:t>
      </w:r>
      <w:proofErr w:type="gram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дефицит  бюджета</w:t>
      </w:r>
      <w:proofErr w:type="gram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поселения в сумме 1048,062тыс. рублей (один миллион сорок восемь     тысяч   шестьдесят два    рубля.</w:t>
      </w:r>
    </w:p>
    <w:p w14:paraId="31619CCB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      1.2. В пункте 16 цифры «7359,522» заменить цифрами «12359,522».</w:t>
      </w:r>
    </w:p>
    <w:p w14:paraId="08C8E4A0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            </w:t>
      </w:r>
    </w:p>
    <w:p w14:paraId="1DF78F8A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 2. Приложения № 5,6,7,8,9 изложить в новой редакции согласно приложениям.</w:t>
      </w:r>
    </w:p>
    <w:p w14:paraId="3D4A6A90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     3.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Малмыжское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городское поселение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Кировской области и на сайте Администрации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Малмыжского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района – </w:t>
      </w: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http</w:t>
      </w: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://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malmyzh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43.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ru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/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poselenija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/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malmyzhskoe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gorodskoe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en-US" w:eastAsia="ru-RU"/>
        </w:rPr>
        <w:t>poselenie</w:t>
      </w:r>
      <w:proofErr w:type="spellEnd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</w:t>
      </w:r>
    </w:p>
    <w:p w14:paraId="6AE6F073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 3. Настоящее решение вступает в силу с момента его официального опубликования.</w:t>
      </w:r>
    </w:p>
    <w:p w14:paraId="38A35953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6DA68E34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29AA64EA" w14:textId="77777777" w:rsidR="00F3221A" w:rsidRPr="00F3221A" w:rsidRDefault="00F3221A" w:rsidP="00F322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Глава городского поселения     Ф.Г. </w:t>
      </w:r>
      <w:proofErr w:type="spellStart"/>
      <w:r w:rsidRPr="00F3221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Ашрапова</w:t>
      </w:r>
      <w:proofErr w:type="spellEnd"/>
    </w:p>
    <w:p w14:paraId="3EB137FE" w14:textId="77777777" w:rsidR="00BD2122" w:rsidRDefault="00BD2122">
      <w:bookmarkStart w:id="0" w:name="_GoBack"/>
      <w:bookmarkEnd w:id="0"/>
    </w:p>
    <w:sectPr w:rsidR="00BD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22"/>
    <w:rsid w:val="00BD2122"/>
    <w:rsid w:val="00F3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55E49-B507-460E-9717-58394310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2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22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2020-03-18T19:35:00Z</dcterms:created>
  <dcterms:modified xsi:type="dcterms:W3CDTF">2020-03-18T19:35:00Z</dcterms:modified>
</cp:coreProperties>
</file>