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4E45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МАЛМЫЖСКАЯ ГОРОДСКАЯ ДУМА</w:t>
      </w:r>
    </w:p>
    <w:p w14:paraId="5123A88C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МАЛМЫЖСКОГО РАЙОНА</w:t>
      </w:r>
    </w:p>
    <w:p w14:paraId="6005E9E2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КИРОВСКОЙ ОБЛАСТИ</w:t>
      </w:r>
    </w:p>
    <w:p w14:paraId="5DEA79F0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                                                     третьего созыва</w:t>
      </w:r>
    </w:p>
    <w:p w14:paraId="0754C92D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 </w:t>
      </w:r>
    </w:p>
    <w:p w14:paraId="5AB686C8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РЕШЕНИЕ</w:t>
      </w:r>
    </w:p>
    <w:p w14:paraId="275D92C8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 </w:t>
      </w:r>
    </w:p>
    <w:p w14:paraId="4BD4BA41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22.12.2016                                                                                               </w:t>
      </w:r>
      <w:proofErr w:type="gramStart"/>
      <w:r>
        <w:rPr>
          <w:color w:val="000000"/>
          <w:bdr w:val="none" w:sz="0" w:space="0" w:color="auto" w:frame="1"/>
        </w:rPr>
        <w:t>№  3</w:t>
      </w:r>
      <w:proofErr w:type="gramEnd"/>
      <w:r>
        <w:rPr>
          <w:color w:val="000000"/>
          <w:bdr w:val="none" w:sz="0" w:space="0" w:color="auto" w:frame="1"/>
        </w:rPr>
        <w:t>/ 38</w:t>
      </w:r>
    </w:p>
    <w:p w14:paraId="3AFA20E9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г. Малмыж</w:t>
      </w:r>
    </w:p>
    <w:p w14:paraId="28CD678F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 </w:t>
      </w:r>
    </w:p>
    <w:p w14:paraId="6B0A956A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 xml:space="preserve">О внесении </w:t>
      </w:r>
      <w:proofErr w:type="gramStart"/>
      <w:r>
        <w:rPr>
          <w:rStyle w:val="a4"/>
          <w:color w:val="000000"/>
          <w:bdr w:val="none" w:sz="0" w:space="0" w:color="auto" w:frame="1"/>
        </w:rPr>
        <w:t>изменений  в</w:t>
      </w:r>
      <w:proofErr w:type="gramEnd"/>
      <w:r>
        <w:rPr>
          <w:rStyle w:val="a4"/>
          <w:color w:val="000000"/>
          <w:bdr w:val="none" w:sz="0" w:space="0" w:color="auto" w:frame="1"/>
        </w:rPr>
        <w:t>  административный регламент</w:t>
      </w:r>
      <w:r>
        <w:rPr>
          <w:b/>
          <w:bCs/>
          <w:color w:val="000000"/>
          <w:bdr w:val="none" w:sz="0" w:space="0" w:color="auto" w:frame="1"/>
        </w:rPr>
        <w:br/>
      </w:r>
      <w:r>
        <w:rPr>
          <w:rStyle w:val="a4"/>
          <w:color w:val="000000"/>
          <w:bdr w:val="none" w:sz="0" w:space="0" w:color="auto" w:frame="1"/>
        </w:rPr>
        <w:t>проведения проверок при осуществлении муниципального земельного контроля на территории муниципального образования "</w:t>
      </w:r>
      <w:proofErr w:type="spellStart"/>
      <w:r>
        <w:rPr>
          <w:rStyle w:val="a4"/>
          <w:color w:val="000000"/>
          <w:bdr w:val="none" w:sz="0" w:space="0" w:color="auto" w:frame="1"/>
        </w:rPr>
        <w:t>Малмыжское</w:t>
      </w:r>
      <w:proofErr w:type="spellEnd"/>
      <w:r>
        <w:rPr>
          <w:rStyle w:val="a4"/>
          <w:color w:val="000000"/>
          <w:bdr w:val="none" w:sz="0" w:space="0" w:color="auto" w:frame="1"/>
        </w:rPr>
        <w:t xml:space="preserve"> городское поселение </w:t>
      </w:r>
      <w:proofErr w:type="spellStart"/>
      <w:r>
        <w:rPr>
          <w:rStyle w:val="a4"/>
          <w:color w:val="000000"/>
          <w:bdr w:val="none" w:sz="0" w:space="0" w:color="auto" w:frame="1"/>
        </w:rPr>
        <w:t>Малмыжского</w:t>
      </w:r>
      <w:proofErr w:type="spellEnd"/>
      <w:r>
        <w:rPr>
          <w:rStyle w:val="a4"/>
          <w:color w:val="000000"/>
          <w:bdr w:val="none" w:sz="0" w:space="0" w:color="auto" w:frame="1"/>
        </w:rPr>
        <w:t xml:space="preserve"> района Кировской области"</w:t>
      </w:r>
    </w:p>
    <w:p w14:paraId="1012F3C1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421DEA7C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В соответствии с Федеральным законом от 13.07.2015 № 263-ФЗ, с  Федеральным законом от 26.12.2008 г. № 294-ФЗ «О защите прав юридических лиц и индивидуальных предпринимателей при осуществлении государственного контроля (с изменениями от 28 апреля, 17 июля 2009 г.), Уставом муниципального образования </w:t>
      </w:r>
      <w:proofErr w:type="spellStart"/>
      <w:r>
        <w:rPr>
          <w:color w:val="000000"/>
          <w:bdr w:val="none" w:sz="0" w:space="0" w:color="auto" w:frame="1"/>
        </w:rPr>
        <w:t>Малмыжское</w:t>
      </w:r>
      <w:proofErr w:type="spellEnd"/>
      <w:r>
        <w:rPr>
          <w:color w:val="00000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bdr w:val="none" w:sz="0" w:space="0" w:color="auto" w:frame="1"/>
        </w:rPr>
        <w:t>Малмыжского</w:t>
      </w:r>
      <w:proofErr w:type="spellEnd"/>
      <w:r>
        <w:rPr>
          <w:color w:val="000000"/>
          <w:bdr w:val="none" w:sz="0" w:space="0" w:color="auto" w:frame="1"/>
        </w:rPr>
        <w:t xml:space="preserve"> района Кировской области, утвержденное решением </w:t>
      </w:r>
      <w:proofErr w:type="spellStart"/>
      <w:r>
        <w:rPr>
          <w:color w:val="000000"/>
          <w:bdr w:val="none" w:sz="0" w:space="0" w:color="auto" w:frame="1"/>
        </w:rPr>
        <w:t>Малмыжской</w:t>
      </w:r>
      <w:proofErr w:type="spellEnd"/>
      <w:r>
        <w:rPr>
          <w:color w:val="000000"/>
          <w:bdr w:val="none" w:sz="0" w:space="0" w:color="auto" w:frame="1"/>
        </w:rPr>
        <w:t xml:space="preserve"> городской Думы от 07.12.2005, протеста прокуратуры </w:t>
      </w:r>
      <w:proofErr w:type="spellStart"/>
      <w:r>
        <w:rPr>
          <w:color w:val="000000"/>
          <w:bdr w:val="none" w:sz="0" w:space="0" w:color="auto" w:frame="1"/>
        </w:rPr>
        <w:t>Малмыжского</w:t>
      </w:r>
      <w:proofErr w:type="spellEnd"/>
      <w:r>
        <w:rPr>
          <w:color w:val="000000"/>
          <w:bdr w:val="none" w:sz="0" w:space="0" w:color="auto" w:frame="1"/>
        </w:rPr>
        <w:t xml:space="preserve"> района от 30.11.2016 № 02-03-2016,  </w:t>
      </w:r>
      <w:proofErr w:type="spellStart"/>
      <w:r>
        <w:rPr>
          <w:color w:val="000000"/>
          <w:bdr w:val="none" w:sz="0" w:space="0" w:color="auto" w:frame="1"/>
        </w:rPr>
        <w:t>Малмыжская</w:t>
      </w:r>
      <w:proofErr w:type="spellEnd"/>
      <w:r>
        <w:rPr>
          <w:color w:val="000000"/>
          <w:bdr w:val="none" w:sz="0" w:space="0" w:color="auto" w:frame="1"/>
        </w:rPr>
        <w:t xml:space="preserve"> городская Дума РЕШИЛА:</w:t>
      </w:r>
    </w:p>
    <w:p w14:paraId="10B979CE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68296BF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Внести в   административный регламент</w:t>
      </w:r>
      <w:r>
        <w:rPr>
          <w:color w:val="000000"/>
          <w:bdr w:val="none" w:sz="0" w:space="0" w:color="auto" w:frame="1"/>
        </w:rPr>
        <w:br/>
        <w:t xml:space="preserve">проведения проверок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color w:val="000000"/>
          <w:bdr w:val="none" w:sz="0" w:space="0" w:color="auto" w:frame="1"/>
        </w:rPr>
        <w:t>Малмыжское</w:t>
      </w:r>
      <w:proofErr w:type="spellEnd"/>
      <w:r>
        <w:rPr>
          <w:color w:val="00000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bdr w:val="none" w:sz="0" w:space="0" w:color="auto" w:frame="1"/>
        </w:rPr>
        <w:t>Малмыжского</w:t>
      </w:r>
      <w:proofErr w:type="spellEnd"/>
      <w:r>
        <w:rPr>
          <w:color w:val="000000"/>
          <w:bdr w:val="none" w:sz="0" w:space="0" w:color="auto" w:frame="1"/>
        </w:rPr>
        <w:t xml:space="preserve"> района Кировской, утвержденный решением </w:t>
      </w:r>
      <w:proofErr w:type="spellStart"/>
      <w:r>
        <w:rPr>
          <w:color w:val="000000"/>
          <w:bdr w:val="none" w:sz="0" w:space="0" w:color="auto" w:frame="1"/>
        </w:rPr>
        <w:t>Малмыжской</w:t>
      </w:r>
      <w:proofErr w:type="spellEnd"/>
      <w:r>
        <w:rPr>
          <w:color w:val="000000"/>
          <w:bdr w:val="none" w:sz="0" w:space="0" w:color="auto" w:frame="1"/>
        </w:rPr>
        <w:t xml:space="preserve"> городской Думы от </w:t>
      </w:r>
      <w:proofErr w:type="gramStart"/>
      <w:r>
        <w:rPr>
          <w:color w:val="000000"/>
          <w:bdr w:val="none" w:sz="0" w:space="0" w:color="auto" w:frame="1"/>
        </w:rPr>
        <w:t>29.10.2013  №</w:t>
      </w:r>
      <w:proofErr w:type="gramEnd"/>
      <w:r>
        <w:rPr>
          <w:color w:val="000000"/>
          <w:bdr w:val="none" w:sz="0" w:space="0" w:color="auto" w:frame="1"/>
        </w:rPr>
        <w:t xml:space="preserve"> 9/10 (далее административный регламент) следующие изменения:</w:t>
      </w:r>
    </w:p>
    <w:p w14:paraId="4ADDFF18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1.1 Пункт 2.8.3 Административного регламента дополнить      текстом    следующего содержания:</w:t>
      </w:r>
    </w:p>
    <w:p w14:paraId="4190102A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bdr w:val="none" w:sz="0" w:space="0" w:color="auto" w:frame="1"/>
        </w:rPr>
        <w:t>« При</w:t>
      </w:r>
      <w:proofErr w:type="gramEnd"/>
      <w:r>
        <w:rPr>
          <w:color w:val="000000"/>
          <w:bdr w:val="none" w:sz="0" w:space="0" w:color="auto" w:frame="1"/>
        </w:rPr>
        <w:t xml:space="preserve">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акт».</w:t>
      </w:r>
    </w:p>
    <w:p w14:paraId="4EC8E9EF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       2. Опубликовать настоящее решение в информационном бюллетене органа местного самоуправления муниципальное образование </w:t>
      </w:r>
      <w:proofErr w:type="spellStart"/>
      <w:r>
        <w:rPr>
          <w:color w:val="000000"/>
          <w:bdr w:val="none" w:sz="0" w:space="0" w:color="auto" w:frame="1"/>
        </w:rPr>
        <w:t>Малмыжское</w:t>
      </w:r>
      <w:proofErr w:type="spellEnd"/>
      <w:r>
        <w:rPr>
          <w:color w:val="00000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bdr w:val="none" w:sz="0" w:space="0" w:color="auto" w:frame="1"/>
        </w:rPr>
        <w:t>Малмыжского</w:t>
      </w:r>
      <w:proofErr w:type="spellEnd"/>
      <w:r>
        <w:rPr>
          <w:color w:val="000000"/>
          <w:bdr w:val="none" w:sz="0" w:space="0" w:color="auto" w:frame="1"/>
        </w:rPr>
        <w:t xml:space="preserve"> района Кировской области и на сайте http://malmyzh43.ru/poselenija/malmyzhskoe.</w:t>
      </w:r>
    </w:p>
    <w:p w14:paraId="0CC34507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Настоящее решение вступает в силу со дня опубликования.</w:t>
      </w:r>
    </w:p>
    <w:p w14:paraId="3A3BD0CB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23C5DEE1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Глава</w:t>
      </w:r>
    </w:p>
    <w:p w14:paraId="79041D20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городского поселения                                                                     Ф.Г. </w:t>
      </w:r>
      <w:proofErr w:type="spellStart"/>
      <w:r>
        <w:rPr>
          <w:color w:val="000000"/>
          <w:bdr w:val="none" w:sz="0" w:space="0" w:color="auto" w:frame="1"/>
        </w:rPr>
        <w:t>Ашрапова</w:t>
      </w:r>
      <w:proofErr w:type="spellEnd"/>
    </w:p>
    <w:p w14:paraId="2DDE4817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Председатель городской Думы                                                       </w:t>
      </w:r>
      <w:proofErr w:type="gramStart"/>
      <w:r>
        <w:rPr>
          <w:color w:val="000000"/>
          <w:bdr w:val="none" w:sz="0" w:space="0" w:color="auto" w:frame="1"/>
        </w:rPr>
        <w:t>Т.С.</w:t>
      </w:r>
      <w:proofErr w:type="gramEnd"/>
      <w:r>
        <w:rPr>
          <w:color w:val="000000"/>
          <w:bdr w:val="none" w:sz="0" w:space="0" w:color="auto" w:frame="1"/>
        </w:rPr>
        <w:t xml:space="preserve"> Девятова</w:t>
      </w:r>
    </w:p>
    <w:p w14:paraId="438070BF" w14:textId="77777777" w:rsidR="009C1DB3" w:rsidRDefault="009C1DB3" w:rsidP="009C1D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C7925F7" w14:textId="77777777" w:rsidR="00B158BE" w:rsidRDefault="00B158BE">
      <w:bookmarkStart w:id="0" w:name="_GoBack"/>
      <w:bookmarkEnd w:id="0"/>
    </w:p>
    <w:sectPr w:rsidR="00B1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BE"/>
    <w:rsid w:val="009C1DB3"/>
    <w:rsid w:val="00B1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347B9-92D4-4C0A-8963-20FD1BF1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2020-03-18T19:26:00Z</dcterms:created>
  <dcterms:modified xsi:type="dcterms:W3CDTF">2020-03-18T19:26:00Z</dcterms:modified>
</cp:coreProperties>
</file>