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A3" w:rsidRDefault="00D81EE4" w:rsidP="0048734C">
      <w:pPr>
        <w:pStyle w:val="30"/>
        <w:framePr w:w="9874" w:h="1026" w:hRule="exact" w:wrap="none" w:vAnchor="page" w:hAnchor="page" w:x="1246" w:y="916"/>
        <w:shd w:val="clear" w:color="auto" w:fill="auto"/>
        <w:spacing w:after="0"/>
      </w:pPr>
      <w:r>
        <w:t>АДМИНИСТРАЦИЯ МАЛМЫЖСКОГО</w:t>
      </w:r>
      <w:r>
        <w:br/>
        <w:t>ГОРОДСКОГО ПОСЕЛЕНИЯ</w:t>
      </w:r>
      <w:r>
        <w:br/>
        <w:t>КИРОВСКОЙ ОБЛАСТИ</w:t>
      </w:r>
    </w:p>
    <w:p w:rsidR="006675A3" w:rsidRDefault="00D81EE4" w:rsidP="0048734C">
      <w:pPr>
        <w:pStyle w:val="10"/>
        <w:framePr w:w="9874" w:h="382" w:hRule="exact" w:wrap="none" w:vAnchor="page" w:hAnchor="page" w:x="1081" w:y="2183"/>
        <w:shd w:val="clear" w:color="auto" w:fill="auto"/>
        <w:spacing w:before="0" w:after="0" w:line="320" w:lineRule="exact"/>
      </w:pPr>
      <w:bookmarkStart w:id="0" w:name="bookmark0"/>
      <w:r>
        <w:t>РАСПОРЯЖЕНИЕ</w:t>
      </w:r>
      <w:bookmarkEnd w:id="0"/>
    </w:p>
    <w:p w:rsidR="006675A3" w:rsidRDefault="00D81EE4" w:rsidP="0048734C">
      <w:pPr>
        <w:pStyle w:val="20"/>
        <w:framePr w:w="9874" w:h="6446" w:hRule="exact" w:wrap="none" w:vAnchor="page" w:hAnchor="page" w:x="1336" w:y="3194"/>
        <w:shd w:val="clear" w:color="auto" w:fill="auto"/>
        <w:tabs>
          <w:tab w:val="left" w:pos="4512"/>
          <w:tab w:val="left" w:pos="8954"/>
        </w:tabs>
        <w:spacing w:before="0" w:line="280" w:lineRule="exact"/>
      </w:pPr>
      <w:r>
        <w:t>07.09.2017</w:t>
      </w:r>
      <w:r>
        <w:tab/>
      </w:r>
      <w:r>
        <w:rPr>
          <w:vertAlign w:val="subscript"/>
          <w:lang w:val="en-US" w:eastAsia="en-US" w:bidi="en-US"/>
        </w:rPr>
        <w:t>j</w:t>
      </w:r>
      <w:r w:rsidRPr="0048734C">
        <w:rPr>
          <w:lang w:eastAsia="en-US" w:bidi="en-US"/>
        </w:rPr>
        <w:tab/>
      </w:r>
      <w:r>
        <w:t>№48</w:t>
      </w:r>
    </w:p>
    <w:p w:rsidR="006675A3" w:rsidRPr="0048734C" w:rsidRDefault="00D81EE4" w:rsidP="0048734C">
      <w:pPr>
        <w:pStyle w:val="20"/>
        <w:framePr w:w="9874" w:h="6446" w:hRule="exact" w:wrap="none" w:vAnchor="page" w:hAnchor="page" w:x="1336" w:y="3194"/>
        <w:shd w:val="clear" w:color="auto" w:fill="auto"/>
        <w:spacing w:before="0" w:after="332" w:line="280" w:lineRule="exact"/>
        <w:jc w:val="center"/>
      </w:pPr>
      <w:r>
        <w:t xml:space="preserve">г. </w:t>
      </w:r>
      <w:r w:rsidR="0048734C">
        <w:rPr>
          <w:lang w:eastAsia="en-US" w:bidi="en-US"/>
        </w:rPr>
        <w:t>Малмыж</w:t>
      </w:r>
    </w:p>
    <w:p w:rsidR="006675A3" w:rsidRDefault="00D81EE4" w:rsidP="0048734C">
      <w:pPr>
        <w:pStyle w:val="30"/>
        <w:framePr w:w="9874" w:h="6446" w:hRule="exact" w:wrap="none" w:vAnchor="page" w:hAnchor="page" w:x="1336" w:y="3194"/>
        <w:shd w:val="clear" w:color="auto" w:fill="auto"/>
        <w:spacing w:after="239" w:line="280" w:lineRule="exact"/>
      </w:pPr>
      <w:r>
        <w:t>О внесении изменений в распоряжение от 11.02.2011 № 8</w:t>
      </w:r>
    </w:p>
    <w:p w:rsidR="006675A3" w:rsidRDefault="00D81EE4" w:rsidP="0048734C">
      <w:pPr>
        <w:pStyle w:val="20"/>
        <w:framePr w:w="9874" w:h="6446" w:hRule="exact" w:wrap="none" w:vAnchor="page" w:hAnchor="page" w:x="1336" w:y="3194"/>
        <w:shd w:val="clear" w:color="auto" w:fill="auto"/>
        <w:spacing w:before="0" w:line="322" w:lineRule="exact"/>
        <w:ind w:firstLine="640"/>
      </w:pPr>
      <w:r>
        <w:t xml:space="preserve">На основании ст. 32 Устава муниципального образования Малмыжское городское поселение </w:t>
      </w:r>
      <w:r>
        <w:t>Малмыжского района Кировской области, утвержденного решением Малмыжской городской думы от 07.12.2008 года № 24:</w:t>
      </w:r>
    </w:p>
    <w:p w:rsidR="006675A3" w:rsidRDefault="00D81EE4" w:rsidP="0048734C">
      <w:pPr>
        <w:pStyle w:val="20"/>
        <w:framePr w:w="9874" w:h="6446" w:hRule="exact" w:wrap="none" w:vAnchor="page" w:hAnchor="page" w:x="1336" w:y="3194"/>
        <w:shd w:val="clear" w:color="auto" w:fill="auto"/>
        <w:spacing w:before="0" w:line="322" w:lineRule="exact"/>
        <w:ind w:firstLine="640"/>
      </w:pPr>
      <w:r>
        <w:t>1. Внести изменения в состав комиссии, утвержденный распоряжением администрации Малмыжского городского поселения Кировской области № 8 от 11.02.</w:t>
      </w:r>
      <w:r>
        <w:t>2011 «О создании комиссии».</w:t>
      </w:r>
    </w:p>
    <w:p w:rsidR="006675A3" w:rsidRDefault="00D81EE4" w:rsidP="0048734C">
      <w:pPr>
        <w:pStyle w:val="20"/>
        <w:framePr w:w="9874" w:h="6446" w:hRule="exact" w:wrap="none" w:vAnchor="page" w:hAnchor="page" w:x="1336" w:y="3194"/>
        <w:shd w:val="clear" w:color="auto" w:fill="auto"/>
        <w:spacing w:before="0" w:line="322" w:lineRule="exact"/>
        <w:ind w:firstLine="640"/>
      </w:pPr>
      <w:r>
        <w:t>1.1. Утвердить новый состав комиссии по обследованию и определению перечня и объема ремонтных работ муниципального имущества Малмыжского городского поселения Малмыжского района Кировской области согласно приложения.</w:t>
      </w:r>
    </w:p>
    <w:p w:rsidR="006675A3" w:rsidRDefault="00D81EE4" w:rsidP="0048734C">
      <w:pPr>
        <w:pStyle w:val="20"/>
        <w:framePr w:w="9874" w:h="6446" w:hRule="exact" w:wrap="none" w:vAnchor="page" w:hAnchor="page" w:x="1336" w:y="3194"/>
        <w:shd w:val="clear" w:color="auto" w:fill="auto"/>
        <w:tabs>
          <w:tab w:val="left" w:pos="1368"/>
          <w:tab w:val="left" w:pos="3154"/>
          <w:tab w:val="left" w:pos="6134"/>
          <w:tab w:val="left" w:pos="8954"/>
        </w:tabs>
        <w:spacing w:before="0" w:line="322" w:lineRule="exact"/>
        <w:ind w:firstLine="1120"/>
      </w:pPr>
      <w:r>
        <w:t xml:space="preserve">2. </w:t>
      </w:r>
      <w:r>
        <w:t>Опубликовать настоящее распоряжение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</w:t>
      </w:r>
      <w:r>
        <w:tab/>
        <w:t>сайте</w:t>
      </w:r>
      <w:r>
        <w:tab/>
        <w:t>администрации</w:t>
      </w:r>
      <w:r>
        <w:tab/>
        <w:t>Малмыжского</w:t>
      </w:r>
      <w:r>
        <w:tab/>
        <w:t>района</w:t>
      </w:r>
    </w:p>
    <w:p w:rsidR="006675A3" w:rsidRDefault="006675A3" w:rsidP="0048734C">
      <w:pPr>
        <w:pStyle w:val="20"/>
        <w:framePr w:w="9874" w:h="6446" w:hRule="exact" w:wrap="none" w:vAnchor="page" w:hAnchor="page" w:x="1336" w:y="3194"/>
        <w:shd w:val="clear" w:color="auto" w:fill="auto"/>
        <w:spacing w:before="0" w:line="322" w:lineRule="exact"/>
      </w:pPr>
      <w:hyperlink r:id="rId6" w:history="1">
        <w:r w:rsidR="00D81EE4">
          <w:rPr>
            <w:rStyle w:val="a3"/>
            <w:lang w:val="en-US" w:eastAsia="en-US" w:bidi="en-US"/>
          </w:rPr>
          <w:t>http</w:t>
        </w:r>
        <w:r w:rsidR="00D81EE4" w:rsidRPr="0048734C">
          <w:rPr>
            <w:rStyle w:val="a3"/>
            <w:lang w:eastAsia="en-US" w:bidi="en-US"/>
          </w:rPr>
          <w:t>://</w:t>
        </w:r>
        <w:r w:rsidR="00D81EE4">
          <w:rPr>
            <w:rStyle w:val="a3"/>
            <w:lang w:val="en-US" w:eastAsia="en-US" w:bidi="en-US"/>
          </w:rPr>
          <w:t>malmyzh</w:t>
        </w:r>
        <w:r w:rsidR="00D81EE4" w:rsidRPr="0048734C">
          <w:rPr>
            <w:rStyle w:val="a3"/>
            <w:lang w:eastAsia="en-US" w:bidi="en-US"/>
          </w:rPr>
          <w:t>43.</w:t>
        </w:r>
        <w:r w:rsidR="00D81EE4">
          <w:rPr>
            <w:rStyle w:val="a3"/>
            <w:lang w:val="en-US" w:eastAsia="en-US" w:bidi="en-US"/>
          </w:rPr>
          <w:t>ru</w:t>
        </w:r>
        <w:r w:rsidR="00D81EE4" w:rsidRPr="0048734C">
          <w:rPr>
            <w:rStyle w:val="a3"/>
            <w:lang w:eastAsia="en-US" w:bidi="en-US"/>
          </w:rPr>
          <w:t>/</w:t>
        </w:r>
        <w:r w:rsidR="00D81EE4">
          <w:rPr>
            <w:rStyle w:val="a3"/>
            <w:lang w:val="en-US" w:eastAsia="en-US" w:bidi="en-US"/>
          </w:rPr>
          <w:t>poselenija</w:t>
        </w:r>
        <w:r w:rsidR="00D81EE4" w:rsidRPr="0048734C">
          <w:rPr>
            <w:rStyle w:val="a3"/>
            <w:lang w:eastAsia="en-US" w:bidi="en-US"/>
          </w:rPr>
          <w:t>/</w:t>
        </w:r>
        <w:r w:rsidR="00D81EE4">
          <w:rPr>
            <w:rStyle w:val="a3"/>
            <w:lang w:val="en-US" w:eastAsia="en-US" w:bidi="en-US"/>
          </w:rPr>
          <w:t>malmyzhskoe</w:t>
        </w:r>
        <w:r w:rsidR="00D81EE4" w:rsidRPr="0048734C">
          <w:rPr>
            <w:rStyle w:val="a3"/>
            <w:lang w:eastAsia="en-US" w:bidi="en-US"/>
          </w:rPr>
          <w:t>-</w:t>
        </w:r>
        <w:r w:rsidR="00D81EE4">
          <w:rPr>
            <w:rStyle w:val="a3"/>
            <w:lang w:val="en-US" w:eastAsia="en-US" w:bidi="en-US"/>
          </w:rPr>
          <w:t>gorodskoe</w:t>
        </w:r>
        <w:r w:rsidR="00D81EE4" w:rsidRPr="0048734C">
          <w:rPr>
            <w:rStyle w:val="a3"/>
            <w:lang w:eastAsia="en-US" w:bidi="en-US"/>
          </w:rPr>
          <w:t>-</w:t>
        </w:r>
        <w:r w:rsidR="00D81EE4">
          <w:rPr>
            <w:rStyle w:val="a3"/>
            <w:lang w:val="en-US" w:eastAsia="en-US" w:bidi="en-US"/>
          </w:rPr>
          <w:t>poselenie</w:t>
        </w:r>
      </w:hyperlink>
      <w:r w:rsidR="00D81EE4" w:rsidRPr="0048734C">
        <w:rPr>
          <w:lang w:eastAsia="en-US" w:bidi="en-US"/>
        </w:rPr>
        <w:t>.</w:t>
      </w:r>
    </w:p>
    <w:p w:rsidR="006675A3" w:rsidRDefault="00D81EE4" w:rsidP="0048734C">
      <w:pPr>
        <w:pStyle w:val="20"/>
        <w:framePr w:w="9874" w:h="718" w:hRule="exact" w:wrap="none" w:vAnchor="page" w:hAnchor="page" w:x="1711" w:y="10864"/>
        <w:shd w:val="clear" w:color="auto" w:fill="auto"/>
        <w:spacing w:before="0" w:line="280" w:lineRule="exact"/>
      </w:pPr>
      <w:r>
        <w:t>Г лава администрации</w:t>
      </w:r>
    </w:p>
    <w:p w:rsidR="006675A3" w:rsidRDefault="00D81EE4" w:rsidP="0048734C">
      <w:pPr>
        <w:pStyle w:val="20"/>
        <w:framePr w:w="9874" w:h="718" w:hRule="exact" w:wrap="none" w:vAnchor="page" w:hAnchor="page" w:x="1711" w:y="10864"/>
        <w:shd w:val="clear" w:color="auto" w:fill="auto"/>
        <w:spacing w:before="0" w:line="280" w:lineRule="exact"/>
      </w:pPr>
      <w:r>
        <w:t xml:space="preserve">городского поселения </w:t>
      </w:r>
      <w:r w:rsidR="0048734C">
        <w:t xml:space="preserve">     </w:t>
      </w:r>
      <w:r>
        <w:t>Ф.Г. Ашрапова</w:t>
      </w:r>
    </w:p>
    <w:p w:rsidR="006675A3" w:rsidRDefault="006675A3">
      <w:pPr>
        <w:rPr>
          <w:sz w:val="2"/>
          <w:szCs w:val="2"/>
        </w:rPr>
        <w:sectPr w:rsidR="006675A3" w:rsidSect="0048734C">
          <w:pgSz w:w="11900" w:h="16840"/>
          <w:pgMar w:top="360" w:right="360" w:bottom="360" w:left="1276" w:header="0" w:footer="3" w:gutter="0"/>
          <w:cols w:space="720"/>
          <w:noEndnote/>
          <w:docGrid w:linePitch="360"/>
        </w:sectPr>
      </w:pPr>
    </w:p>
    <w:p w:rsidR="006675A3" w:rsidRDefault="00D81EE4">
      <w:pPr>
        <w:pStyle w:val="20"/>
        <w:framePr w:wrap="none" w:vAnchor="page" w:hAnchor="page" w:x="8894" w:y="829"/>
        <w:shd w:val="clear" w:color="auto" w:fill="auto"/>
        <w:spacing w:before="0" w:line="280" w:lineRule="exact"/>
        <w:jc w:val="left"/>
      </w:pPr>
      <w:r>
        <w:lastRenderedPageBreak/>
        <w:t>Приложение 1</w:t>
      </w:r>
    </w:p>
    <w:p w:rsidR="006675A3" w:rsidRDefault="006675A3">
      <w:pPr>
        <w:pStyle w:val="40"/>
        <w:framePr w:wrap="none" w:vAnchor="page" w:hAnchor="page" w:x="893" w:y="357"/>
        <w:shd w:val="clear" w:color="auto" w:fill="auto"/>
        <w:spacing w:line="240" w:lineRule="exact"/>
      </w:pPr>
    </w:p>
    <w:p w:rsidR="006675A3" w:rsidRDefault="00D81EE4">
      <w:pPr>
        <w:pStyle w:val="20"/>
        <w:framePr w:w="4354" w:h="2654" w:hRule="exact" w:wrap="none" w:vAnchor="page" w:hAnchor="page" w:x="6197" w:y="1444"/>
        <w:shd w:val="clear" w:color="auto" w:fill="auto"/>
        <w:spacing w:before="0" w:line="322" w:lineRule="exact"/>
        <w:jc w:val="left"/>
      </w:pPr>
      <w:r>
        <w:t>УТВЕРЖДЕН</w:t>
      </w:r>
    </w:p>
    <w:p w:rsidR="0048734C" w:rsidRDefault="00D81EE4">
      <w:pPr>
        <w:pStyle w:val="20"/>
        <w:framePr w:w="4354" w:h="2654" w:hRule="exact" w:wrap="none" w:vAnchor="page" w:hAnchor="page" w:x="6197" w:y="1444"/>
        <w:shd w:val="clear" w:color="auto" w:fill="auto"/>
        <w:spacing w:before="0" w:line="322" w:lineRule="exact"/>
        <w:jc w:val="left"/>
      </w:pPr>
      <w:r>
        <w:t xml:space="preserve">распоряжением администрации Малмыжского городского поселения Кировской области от 11.02.2011 № 8, </w:t>
      </w:r>
    </w:p>
    <w:p w:rsidR="0048734C" w:rsidRDefault="00D81EE4" w:rsidP="0048734C">
      <w:pPr>
        <w:pStyle w:val="20"/>
        <w:framePr w:w="4354" w:h="2654" w:hRule="exact" w:wrap="none" w:vAnchor="page" w:hAnchor="page" w:x="6197" w:y="1444"/>
        <w:shd w:val="clear" w:color="auto" w:fill="auto"/>
        <w:spacing w:before="0" w:line="322" w:lineRule="exact"/>
        <w:jc w:val="left"/>
      </w:pPr>
      <w:r>
        <w:t xml:space="preserve">с изменениями </w:t>
      </w:r>
      <w:r>
        <w:t>о</w:t>
      </w:r>
      <w:r>
        <w:t xml:space="preserve">т 28.09.2011 № 53 </w:t>
      </w:r>
      <w:r w:rsidR="0048734C">
        <w:t xml:space="preserve">                      </w:t>
      </w:r>
      <w:r>
        <w:t>от 14.</w:t>
      </w:r>
      <w:r w:rsidR="0048734C">
        <w:t>11</w:t>
      </w:r>
      <w:r>
        <w:t xml:space="preserve">.2014 № 163 </w:t>
      </w:r>
    </w:p>
    <w:p w:rsidR="006675A3" w:rsidRDefault="00D81EE4" w:rsidP="0048734C">
      <w:pPr>
        <w:pStyle w:val="20"/>
        <w:framePr w:w="4354" w:h="2654" w:hRule="exact" w:wrap="none" w:vAnchor="page" w:hAnchor="page" w:x="6197" w:y="1444"/>
        <w:shd w:val="clear" w:color="auto" w:fill="auto"/>
        <w:spacing w:before="0" w:line="322" w:lineRule="exact"/>
        <w:jc w:val="left"/>
      </w:pPr>
      <w:r>
        <w:t>от 07.09.2017 №48</w:t>
      </w:r>
    </w:p>
    <w:p w:rsidR="006675A3" w:rsidRDefault="00D81EE4" w:rsidP="0048734C">
      <w:pPr>
        <w:pStyle w:val="30"/>
        <w:framePr w:w="9394" w:h="1348" w:hRule="exact" w:wrap="none" w:vAnchor="page" w:hAnchor="page" w:x="1756" w:y="4441"/>
        <w:shd w:val="clear" w:color="auto" w:fill="auto"/>
        <w:spacing w:after="0"/>
      </w:pPr>
      <w:r>
        <w:t>Состав</w:t>
      </w:r>
    </w:p>
    <w:p w:rsidR="006675A3" w:rsidRDefault="00D81EE4" w:rsidP="0048734C">
      <w:pPr>
        <w:pStyle w:val="30"/>
        <w:framePr w:w="9394" w:h="1348" w:hRule="exact" w:wrap="none" w:vAnchor="page" w:hAnchor="page" w:x="1756" w:y="4441"/>
        <w:shd w:val="clear" w:color="auto" w:fill="auto"/>
        <w:spacing w:after="0"/>
        <w:ind w:firstLine="900"/>
        <w:jc w:val="left"/>
      </w:pPr>
      <w:r>
        <w:t xml:space="preserve">комиссии по </w:t>
      </w:r>
      <w:r>
        <w:t xml:space="preserve"> обследованию и определению перечня и объема ремонтных работ муниципального имущества Малмыжского городского поселения Малмыжского района Кировской области</w:t>
      </w:r>
    </w:p>
    <w:p w:rsidR="006675A3" w:rsidRDefault="00D81EE4" w:rsidP="0048734C">
      <w:pPr>
        <w:pStyle w:val="20"/>
        <w:framePr w:w="2573" w:h="666" w:hRule="exact" w:wrap="none" w:vAnchor="page" w:hAnchor="page" w:x="1651" w:y="6586"/>
        <w:shd w:val="clear" w:color="auto" w:fill="auto"/>
        <w:spacing w:before="0" w:line="280" w:lineRule="exact"/>
        <w:jc w:val="center"/>
      </w:pPr>
      <w:r>
        <w:t>Ашрапова</w:t>
      </w:r>
    </w:p>
    <w:p w:rsidR="006675A3" w:rsidRDefault="00D81EE4" w:rsidP="0048734C">
      <w:pPr>
        <w:pStyle w:val="20"/>
        <w:framePr w:w="2573" w:h="666" w:hRule="exact" w:wrap="none" w:vAnchor="page" w:hAnchor="page" w:x="1651" w:y="6586"/>
        <w:shd w:val="clear" w:color="auto" w:fill="auto"/>
        <w:spacing w:before="0" w:line="280" w:lineRule="exact"/>
        <w:jc w:val="left"/>
      </w:pPr>
      <w:r>
        <w:t>Фатима Габдулловна</w:t>
      </w:r>
    </w:p>
    <w:p w:rsidR="006675A3" w:rsidRDefault="00D81EE4" w:rsidP="0048734C">
      <w:pPr>
        <w:pStyle w:val="20"/>
        <w:framePr w:w="2592" w:h="715" w:hRule="exact" w:wrap="none" w:vAnchor="page" w:hAnchor="page" w:x="1651" w:y="8069"/>
        <w:shd w:val="clear" w:color="auto" w:fill="auto"/>
        <w:spacing w:before="0" w:line="326" w:lineRule="exact"/>
        <w:jc w:val="center"/>
      </w:pPr>
      <w:r>
        <w:t>Руденкова Анастасия</w:t>
      </w:r>
      <w:r>
        <w:br/>
        <w:t>Валерьевна</w:t>
      </w:r>
    </w:p>
    <w:p w:rsidR="006675A3" w:rsidRDefault="00D81EE4" w:rsidP="0048734C">
      <w:pPr>
        <w:pStyle w:val="20"/>
        <w:framePr w:w="2659" w:h="2301" w:hRule="exact" w:wrap="none" w:vAnchor="page" w:hAnchor="page" w:x="1486" w:y="9226"/>
        <w:shd w:val="clear" w:color="auto" w:fill="auto"/>
        <w:spacing w:before="0" w:after="295" w:line="280" w:lineRule="exact"/>
        <w:jc w:val="left"/>
      </w:pPr>
      <w:r>
        <w:t>Члены комиссии:</w:t>
      </w:r>
    </w:p>
    <w:p w:rsidR="006675A3" w:rsidRDefault="00D81EE4" w:rsidP="0048734C">
      <w:pPr>
        <w:pStyle w:val="20"/>
        <w:framePr w:w="2659" w:h="2301" w:hRule="exact" w:wrap="none" w:vAnchor="page" w:hAnchor="page" w:x="1486" w:y="9226"/>
        <w:shd w:val="clear" w:color="auto" w:fill="auto"/>
        <w:spacing w:before="0" w:after="296" w:line="326" w:lineRule="exact"/>
        <w:ind w:right="60"/>
        <w:jc w:val="center"/>
      </w:pPr>
      <w:r>
        <w:t>Федотова Галина</w:t>
      </w:r>
      <w:r>
        <w:br/>
        <w:t>Евгеньевна</w:t>
      </w:r>
    </w:p>
    <w:p w:rsidR="006675A3" w:rsidRDefault="00D81EE4" w:rsidP="0048734C">
      <w:pPr>
        <w:pStyle w:val="20"/>
        <w:framePr w:w="2659" w:h="2301" w:hRule="exact" w:wrap="none" w:vAnchor="page" w:hAnchor="page" w:x="1486" w:y="9226"/>
        <w:shd w:val="clear" w:color="auto" w:fill="auto"/>
        <w:spacing w:before="0" w:line="331" w:lineRule="exact"/>
        <w:ind w:right="60"/>
        <w:jc w:val="center"/>
      </w:pPr>
      <w:r>
        <w:t>Дехтерева Марина</w:t>
      </w:r>
      <w:r>
        <w:br/>
        <w:t>Владимировна</w:t>
      </w:r>
    </w:p>
    <w:p w:rsidR="006675A3" w:rsidRDefault="00D81EE4" w:rsidP="0048734C">
      <w:pPr>
        <w:pStyle w:val="20"/>
        <w:framePr w:w="2131" w:h="705" w:hRule="exact" w:wrap="none" w:vAnchor="page" w:hAnchor="page" w:x="1651" w:y="12256"/>
        <w:shd w:val="clear" w:color="auto" w:fill="auto"/>
        <w:spacing w:before="0" w:line="322" w:lineRule="exact"/>
        <w:jc w:val="center"/>
      </w:pPr>
      <w:r>
        <w:t>Ахатова Гульшат</w:t>
      </w:r>
      <w:r>
        <w:br/>
        <w:t>Халимовна</w:t>
      </w:r>
    </w:p>
    <w:p w:rsidR="006675A3" w:rsidRDefault="00D81EE4" w:rsidP="0048734C">
      <w:pPr>
        <w:pStyle w:val="20"/>
        <w:framePr w:w="3802" w:h="2658" w:hRule="exact" w:wrap="none" w:vAnchor="page" w:hAnchor="page" w:x="7381" w:y="6346"/>
        <w:shd w:val="clear" w:color="auto" w:fill="auto"/>
        <w:spacing w:before="0" w:after="304" w:line="326" w:lineRule="exact"/>
        <w:ind w:right="900"/>
        <w:jc w:val="left"/>
      </w:pPr>
      <w:r>
        <w:t>Глава администрации городского поселения, Председатель комиссии</w:t>
      </w:r>
    </w:p>
    <w:p w:rsidR="006675A3" w:rsidRDefault="00D81EE4" w:rsidP="0048734C">
      <w:pPr>
        <w:pStyle w:val="20"/>
        <w:framePr w:w="3802" w:h="2658" w:hRule="exact" w:wrap="none" w:vAnchor="page" w:hAnchor="page" w:x="7381" w:y="6346"/>
        <w:shd w:val="clear" w:color="auto" w:fill="auto"/>
        <w:spacing w:before="0" w:line="322" w:lineRule="exact"/>
        <w:jc w:val="left"/>
      </w:pPr>
      <w:r>
        <w:t>Ведущий специалист по имущественным вопросам администрации городского поселения, секретарь комиссии</w:t>
      </w:r>
    </w:p>
    <w:p w:rsidR="006675A3" w:rsidRDefault="00D81EE4" w:rsidP="0048734C">
      <w:pPr>
        <w:pStyle w:val="20"/>
        <w:framePr w:w="4886" w:h="3264" w:hRule="exact" w:wrap="none" w:vAnchor="page" w:hAnchor="page" w:x="5656" w:y="9871"/>
        <w:shd w:val="clear" w:color="auto" w:fill="auto"/>
        <w:spacing w:before="0" w:after="300" w:line="280" w:lineRule="exact"/>
        <w:ind w:left="1600"/>
        <w:jc w:val="left"/>
      </w:pPr>
      <w:r>
        <w:t xml:space="preserve">Мастер </w:t>
      </w:r>
      <w:r>
        <w:t>ООО «ЖКХ»</w:t>
      </w:r>
    </w:p>
    <w:p w:rsidR="006675A3" w:rsidRDefault="00D81EE4" w:rsidP="0048734C">
      <w:pPr>
        <w:pStyle w:val="20"/>
        <w:framePr w:w="4886" w:h="3264" w:hRule="exact" w:wrap="none" w:vAnchor="page" w:hAnchor="page" w:x="5656" w:y="9871"/>
        <w:shd w:val="clear" w:color="auto" w:fill="auto"/>
        <w:tabs>
          <w:tab w:val="left" w:pos="1570"/>
        </w:tabs>
        <w:spacing w:before="0" w:line="326" w:lineRule="exact"/>
        <w:ind w:firstLine="1600"/>
        <w:jc w:val="left"/>
      </w:pPr>
      <w:r>
        <w:t xml:space="preserve">Главный специалист по </w:t>
      </w:r>
      <w:r w:rsidRPr="0048734C">
        <w:rPr>
          <w:lang w:eastAsia="en-US" w:bidi="en-US"/>
        </w:rPr>
        <w:tab/>
      </w:r>
      <w:r>
        <w:t>вопросам строительства</w:t>
      </w:r>
    </w:p>
    <w:p w:rsidR="006675A3" w:rsidRDefault="00D81EE4" w:rsidP="0048734C">
      <w:pPr>
        <w:pStyle w:val="20"/>
        <w:framePr w:w="4886" w:h="3264" w:hRule="exact" w:wrap="none" w:vAnchor="page" w:hAnchor="page" w:x="5656" w:y="9871"/>
        <w:shd w:val="clear" w:color="auto" w:fill="auto"/>
        <w:spacing w:before="0" w:after="304" w:line="326" w:lineRule="exact"/>
        <w:ind w:left="1600"/>
        <w:jc w:val="left"/>
      </w:pPr>
      <w:r>
        <w:t>городского поселения</w:t>
      </w:r>
    </w:p>
    <w:p w:rsidR="006675A3" w:rsidRDefault="00D81EE4" w:rsidP="0048734C">
      <w:pPr>
        <w:pStyle w:val="20"/>
        <w:framePr w:w="4886" w:h="3264" w:hRule="exact" w:wrap="none" w:vAnchor="page" w:hAnchor="page" w:x="5656" w:y="9871"/>
        <w:shd w:val="clear" w:color="auto" w:fill="auto"/>
        <w:spacing w:before="0" w:line="322" w:lineRule="exact"/>
        <w:ind w:left="1600"/>
        <w:jc w:val="left"/>
      </w:pPr>
      <w:r>
        <w:t>Ведущий специалист по бухгалтерскому учету администрации городского поселения</w:t>
      </w:r>
    </w:p>
    <w:p w:rsidR="006675A3" w:rsidRDefault="006675A3">
      <w:pPr>
        <w:rPr>
          <w:sz w:val="2"/>
          <w:szCs w:val="2"/>
        </w:rPr>
      </w:pPr>
    </w:p>
    <w:sectPr w:rsidR="006675A3" w:rsidSect="006675A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E4" w:rsidRDefault="00D81EE4" w:rsidP="006675A3">
      <w:r>
        <w:separator/>
      </w:r>
    </w:p>
  </w:endnote>
  <w:endnote w:type="continuationSeparator" w:id="1">
    <w:p w:rsidR="00D81EE4" w:rsidRDefault="00D81EE4" w:rsidP="00667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E4" w:rsidRDefault="00D81EE4"/>
  </w:footnote>
  <w:footnote w:type="continuationSeparator" w:id="1">
    <w:p w:rsidR="00D81EE4" w:rsidRDefault="00D81EE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675A3"/>
    <w:rsid w:val="0048734C"/>
    <w:rsid w:val="006675A3"/>
    <w:rsid w:val="00D8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75A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75A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675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675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667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6675A3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sid w:val="006675A3"/>
    <w:rPr>
      <w:rFonts w:ascii="Consolas" w:eastAsia="Consolas" w:hAnsi="Consolas" w:cs="Consolas"/>
      <w:b/>
      <w:bCs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210pt">
    <w:name w:val="Основной текст (2) + 10 pt;Курсив"/>
    <w:basedOn w:val="2"/>
    <w:rsid w:val="006675A3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675A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6675A3"/>
    <w:pPr>
      <w:shd w:val="clear" w:color="auto" w:fill="FFFFFF"/>
      <w:spacing w:before="3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6675A3"/>
    <w:pPr>
      <w:shd w:val="clear" w:color="auto" w:fill="FFFFFF"/>
      <w:spacing w:before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6675A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50">
    <w:name w:val="Основной текст (5)"/>
    <w:basedOn w:val="a"/>
    <w:link w:val="5"/>
    <w:rsid w:val="006675A3"/>
    <w:pPr>
      <w:shd w:val="clear" w:color="auto" w:fill="FFFFFF"/>
      <w:spacing w:line="0" w:lineRule="atLeast"/>
      <w:jc w:val="right"/>
    </w:pPr>
    <w:rPr>
      <w:rFonts w:ascii="Consolas" w:eastAsia="Consolas" w:hAnsi="Consolas" w:cs="Consolas"/>
      <w:b/>
      <w:bCs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1754</Characters>
  <Application>Microsoft Office Word</Application>
  <DocSecurity>0</DocSecurity>
  <Lines>14</Lines>
  <Paragraphs>4</Paragraphs>
  <ScaleCrop>false</ScaleCrop>
  <Company>Ya Blondinko Edition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2017-09-20T11:18:00Z</dcterms:created>
  <dcterms:modified xsi:type="dcterms:W3CDTF">2017-09-20T11:23:00Z</dcterms:modified>
</cp:coreProperties>
</file>