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1905" w14:textId="77777777" w:rsidR="00F634B9" w:rsidRDefault="00F634B9" w:rsidP="00F634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  <w:proofErr w:type="gramStart"/>
      <w:r>
        <w:rPr>
          <w:b/>
          <w:bCs/>
          <w:color w:val="000000"/>
          <w:bdr w:val="none" w:sz="0" w:space="0" w:color="auto" w:frame="1"/>
        </w:rPr>
        <w:t>Кадастровая  палата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предоставляет услуги удостоверяющего центра</w:t>
      </w:r>
    </w:p>
    <w:p w14:paraId="1080AD9C" w14:textId="77777777" w:rsidR="00F634B9" w:rsidRDefault="00F634B9" w:rsidP="00F634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212121"/>
          <w:bdr w:val="none" w:sz="0" w:space="0" w:color="auto" w:frame="1"/>
        </w:rPr>
        <w:t xml:space="preserve">В филиале ФГБУ «ФКП Росреестра» по Кировской области (Филиал) функционирует Удостоверяющий </w:t>
      </w:r>
      <w:proofErr w:type="gramStart"/>
      <w:r>
        <w:rPr>
          <w:color w:val="212121"/>
          <w:bdr w:val="none" w:sz="0" w:space="0" w:color="auto" w:frame="1"/>
        </w:rPr>
        <w:t>центр  (</w:t>
      </w:r>
      <w:proofErr w:type="gramEnd"/>
      <w:r>
        <w:rPr>
          <w:color w:val="212121"/>
          <w:bdr w:val="none" w:sz="0" w:space="0" w:color="auto" w:frame="1"/>
        </w:rPr>
        <w:t>УЦ) по предоставлению услуг по выпуску квалифицированных сертификатов ключей проверки электронной подписи физическим и юридическим лицам. Перечень услуг УЦ включает в себя создание в электронном виде, приостановление, возобновление и аннулирование квалифицированного сертификата ключа проверки электронной подписи</w:t>
      </w:r>
      <w:r>
        <w:rPr>
          <w:color w:val="000000"/>
          <w:bdr w:val="none" w:sz="0" w:space="0" w:color="auto" w:frame="1"/>
        </w:rPr>
        <w:t>.</w:t>
      </w:r>
      <w:r>
        <w:rPr>
          <w:color w:val="FF0000"/>
          <w:bdr w:val="none" w:sz="0" w:space="0" w:color="auto" w:frame="1"/>
        </w:rPr>
        <w:t> </w:t>
      </w:r>
      <w:r>
        <w:rPr>
          <w:color w:val="212121"/>
          <w:bdr w:val="none" w:sz="0" w:space="0" w:color="auto" w:frame="1"/>
        </w:rPr>
        <w:t>Удостоверяющий центр  изготавливает </w:t>
      </w:r>
      <w:r>
        <w:rPr>
          <w:color w:val="000000"/>
          <w:bdr w:val="none" w:sz="0" w:space="0" w:color="auto" w:frame="1"/>
        </w:rPr>
        <w:t>квалифицированные сертификаты ключей проверки электронной подписи которые совместимы с различными сервисами: Росреестра, Единой системы идентификации и аутентификации (ЕСИА), Единым порталом государственных и муниципальных услуг (ЕПГУ), ГИС ЖКХ, Единой информационной системой в сфере закупок, Портала ФНС России, Взаимодействия с таможенными органами, ГАС «Правосудие», Мой арбитр, Портала ФССП и др.</w:t>
      </w:r>
    </w:p>
    <w:p w14:paraId="3390F684" w14:textId="77777777" w:rsidR="00F634B9" w:rsidRDefault="00F634B9" w:rsidP="00F634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Для получения сертификата, заявителю необходимо зарегистрироваться на сайте УЦ ФГБУ «ФКП Росреестра» (</w:t>
      </w:r>
      <w:hyperlink r:id="rId4" w:history="1">
        <w:r>
          <w:rPr>
            <w:rStyle w:val="a4"/>
            <w:color w:val="3A65B3"/>
            <w:bdr w:val="none" w:sz="0" w:space="0" w:color="auto" w:frame="1"/>
          </w:rPr>
          <w:t>http://uc.kadastr.r</w:t>
        </w:r>
        <w:r>
          <w:rPr>
            <w:rStyle w:val="a4"/>
            <w:color w:val="3A65B3"/>
            <w:bdr w:val="none" w:sz="0" w:space="0" w:color="auto" w:frame="1"/>
            <w:lang w:val="en-US"/>
          </w:rPr>
          <w:t>u</w:t>
        </w:r>
      </w:hyperlink>
      <w:r>
        <w:rPr>
          <w:color w:val="000000"/>
          <w:bdr w:val="none" w:sz="0" w:space="0" w:color="auto" w:frame="1"/>
        </w:rPr>
        <w:t>), и посредством Личного кабинета, подать запрос на сертификат «Запрос на выпуск  сертификата». Последним этапом в процедуре получения сертификата будет Удостоверение личности. Подтверждение личности заявителя проходит после проверки всех поданных документов в офисе приема</w:t>
      </w:r>
      <w:r>
        <w:rPr>
          <w:color w:val="212121"/>
          <w:bdr w:val="none" w:sz="0" w:space="0" w:color="auto" w:frame="1"/>
        </w:rPr>
        <w:t>-выдачи Филиала по адресу г. Киров, ул. Преображенская, д.8.</w:t>
      </w:r>
    </w:p>
    <w:p w14:paraId="5B4DEC4F" w14:textId="77777777" w:rsidR="00F634B9" w:rsidRDefault="00F634B9" w:rsidP="00F634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212121"/>
          <w:bdr w:val="none" w:sz="0" w:space="0" w:color="auto" w:frame="1"/>
        </w:rPr>
        <w:t xml:space="preserve">Срок действия квалифицированных сертификатов ключей проверки электронной подписи 1 год и 3 месяца. Стоимость услуги для физических и юридических </w:t>
      </w:r>
      <w:proofErr w:type="gramStart"/>
      <w:r>
        <w:rPr>
          <w:color w:val="212121"/>
          <w:bdr w:val="none" w:sz="0" w:space="0" w:color="auto" w:frame="1"/>
        </w:rPr>
        <w:t>лиц  –</w:t>
      </w:r>
      <w:proofErr w:type="gramEnd"/>
      <w:r>
        <w:rPr>
          <w:color w:val="212121"/>
          <w:bdr w:val="none" w:sz="0" w:space="0" w:color="auto" w:frame="1"/>
        </w:rPr>
        <w:t xml:space="preserve"> 700 рублей.</w:t>
      </w:r>
    </w:p>
    <w:p w14:paraId="576F820B" w14:textId="77777777" w:rsidR="00F634B9" w:rsidRDefault="00F634B9" w:rsidP="00F634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Подробную информацию об услугах можно узнать по телефону 8-800-100-34- 34 (звонок бесплатный). Также интересующие вопросы можно направить на адрес электронной почты: uc@kadastr.ru.</w:t>
      </w:r>
    </w:p>
    <w:p w14:paraId="255CFAB3" w14:textId="77777777" w:rsidR="00095C83" w:rsidRDefault="00095C83">
      <w:bookmarkStart w:id="0" w:name="_GoBack"/>
      <w:bookmarkEnd w:id="0"/>
    </w:p>
    <w:sectPr w:rsidR="0009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83"/>
    <w:rsid w:val="00095C83"/>
    <w:rsid w:val="00F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C987E-86BD-4E07-88C4-E2E29D5F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2020-03-18T18:20:00Z</dcterms:created>
  <dcterms:modified xsi:type="dcterms:W3CDTF">2020-03-18T18:20:00Z</dcterms:modified>
</cp:coreProperties>
</file>