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1717970" w14:textId="77777777" w:rsidR="00F20D57" w:rsidRPr="00F20D57" w:rsidRDefault="00F20D57" w:rsidP="00F20D57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20D57">
        <w:rPr>
          <w:rFonts w:ascii="Times New Roman" w:eastAsia="Times New Roman" w:hAnsi="Times New Roman" w:cs="Times New Roman"/>
          <w:sz w:val="20"/>
          <w:szCs w:val="20"/>
          <w:bdr w:val="none" w:sz="0" w:space="0" w:color="auto" w:frame="1"/>
          <w:lang w:eastAsia="ru-RU"/>
        </w:rPr>
        <w:t>              Приложение № 2</w:t>
      </w:r>
    </w:p>
    <w:p w14:paraId="594C9A13" w14:textId="77777777" w:rsidR="00F20D57" w:rsidRPr="00F20D57" w:rsidRDefault="00F20D57" w:rsidP="00F20D57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20D57">
        <w:rPr>
          <w:rFonts w:ascii="Times New Roman" w:eastAsia="Times New Roman" w:hAnsi="Times New Roman" w:cs="Times New Roman"/>
          <w:sz w:val="20"/>
          <w:szCs w:val="20"/>
          <w:bdr w:val="none" w:sz="0" w:space="0" w:color="auto" w:frame="1"/>
          <w:lang w:eastAsia="ru-RU"/>
        </w:rPr>
        <w:t>                                              к проекту решения городской Думы</w:t>
      </w:r>
    </w:p>
    <w:p w14:paraId="6ABFA351" w14:textId="77777777" w:rsidR="00F20D57" w:rsidRPr="00F20D57" w:rsidRDefault="00F20D57" w:rsidP="00F20D57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20D57">
        <w:rPr>
          <w:rFonts w:ascii="Times New Roman" w:eastAsia="Times New Roman" w:hAnsi="Times New Roman" w:cs="Times New Roman"/>
          <w:sz w:val="20"/>
          <w:szCs w:val="20"/>
          <w:bdr w:val="none" w:sz="0" w:space="0" w:color="auto" w:frame="1"/>
          <w:lang w:eastAsia="ru-RU"/>
        </w:rPr>
        <w:t>          от 17.11.2016г №1/37</w:t>
      </w:r>
    </w:p>
    <w:p w14:paraId="54E94127" w14:textId="77777777" w:rsidR="00F20D57" w:rsidRPr="00F20D57" w:rsidRDefault="00F20D57" w:rsidP="00F20D57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20D57">
        <w:rPr>
          <w:rFonts w:ascii="Times New Roman" w:eastAsia="Times New Roman" w:hAnsi="Times New Roman" w:cs="Times New Roman"/>
          <w:sz w:val="20"/>
          <w:szCs w:val="20"/>
          <w:bdr w:val="none" w:sz="0" w:space="0" w:color="auto" w:frame="1"/>
          <w:lang w:eastAsia="ru-RU"/>
        </w:rPr>
        <w:t>                                                                                       </w:t>
      </w:r>
    </w:p>
    <w:p w14:paraId="13755022" w14:textId="77777777" w:rsidR="00F20D57" w:rsidRPr="00F20D57" w:rsidRDefault="00F20D57" w:rsidP="00F20D57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20D57">
        <w:rPr>
          <w:rFonts w:ascii="Times New Roman" w:eastAsia="Times New Roman" w:hAnsi="Times New Roman" w:cs="Times New Roman"/>
          <w:b/>
          <w:bCs/>
          <w:sz w:val="20"/>
          <w:szCs w:val="20"/>
          <w:bdr w:val="none" w:sz="0" w:space="0" w:color="auto" w:frame="1"/>
          <w:lang w:eastAsia="ru-RU"/>
        </w:rPr>
        <w:t>ПЕРЕЧЕНЬ</w:t>
      </w:r>
    </w:p>
    <w:p w14:paraId="168FEF76" w14:textId="77777777" w:rsidR="00F20D57" w:rsidRPr="00F20D57" w:rsidRDefault="00F20D57" w:rsidP="00F20D57">
      <w:pPr>
        <w:spacing w:after="0" w:line="240" w:lineRule="auto"/>
        <w:ind w:left="284" w:right="-14"/>
        <w:outlineLvl w:val="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20D57">
        <w:rPr>
          <w:rFonts w:ascii="Times New Roman" w:eastAsia="Times New Roman" w:hAnsi="Times New Roman" w:cs="Times New Roman"/>
          <w:sz w:val="20"/>
          <w:szCs w:val="20"/>
          <w:bdr w:val="none" w:sz="0" w:space="0" w:color="auto" w:frame="1"/>
          <w:lang w:eastAsia="ru-RU"/>
        </w:rPr>
        <w:t>главных администраторов доходов  бюджета поселения  и закрепляемые за ними виды (подвиды) доходов бюджета поселения</w:t>
      </w:r>
    </w:p>
    <w:p w14:paraId="2AE243CE" w14:textId="77777777" w:rsidR="00F20D57" w:rsidRPr="00F20D57" w:rsidRDefault="00F20D57" w:rsidP="00F20D5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20D57">
        <w:rPr>
          <w:rFonts w:ascii="Times New Roman" w:eastAsia="Times New Roman" w:hAnsi="Times New Roman" w:cs="Times New Roman"/>
          <w:sz w:val="20"/>
          <w:szCs w:val="20"/>
          <w:bdr w:val="none" w:sz="0" w:space="0" w:color="auto" w:frame="1"/>
          <w:lang w:eastAsia="ru-RU"/>
        </w:rPr>
        <w:t> </w:t>
      </w:r>
    </w:p>
    <w:tbl>
      <w:tblPr>
        <w:tblW w:w="14025" w:type="dxa"/>
        <w:tblInd w:w="-43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96"/>
        <w:gridCol w:w="2636"/>
        <w:gridCol w:w="9793"/>
      </w:tblGrid>
      <w:tr w:rsidR="00F20D57" w:rsidRPr="00F20D57" w14:paraId="5EDC686A" w14:textId="77777777" w:rsidTr="00F20D57">
        <w:trPr>
          <w:trHeight w:val="251"/>
        </w:trPr>
        <w:tc>
          <w:tcPr>
            <w:tcW w:w="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55009AE" w14:textId="77777777" w:rsidR="00F20D57" w:rsidRPr="00F20D57" w:rsidRDefault="00F20D57" w:rsidP="00F20D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0D57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Код</w:t>
            </w:r>
          </w:p>
          <w:p w14:paraId="2A903BDE" w14:textId="77777777" w:rsidR="00F20D57" w:rsidRPr="00F20D57" w:rsidRDefault="00F20D57" w:rsidP="00F20D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0D57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администратора</w:t>
            </w:r>
          </w:p>
        </w:tc>
        <w:tc>
          <w:tcPr>
            <w:tcW w:w="100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A557D73" w14:textId="77777777" w:rsidR="00F20D57" w:rsidRPr="00F20D57" w:rsidRDefault="00F20D57" w:rsidP="00F20D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0D57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Код бюджетной классификации</w:t>
            </w:r>
          </w:p>
        </w:tc>
        <w:tc>
          <w:tcPr>
            <w:tcW w:w="350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CBAA1C2" w14:textId="77777777" w:rsidR="00F20D57" w:rsidRPr="00F20D57" w:rsidRDefault="00F20D57" w:rsidP="00F20D57">
            <w:pPr>
              <w:spacing w:after="0" w:line="240" w:lineRule="auto"/>
              <w:ind w:left="-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0D57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Наименование администратора</w:t>
            </w:r>
          </w:p>
        </w:tc>
      </w:tr>
      <w:tr w:rsidR="00F20D57" w:rsidRPr="00F20D57" w14:paraId="4348B4F9" w14:textId="77777777" w:rsidTr="00F20D57">
        <w:trPr>
          <w:trHeight w:val="184"/>
        </w:trPr>
        <w:tc>
          <w:tcPr>
            <w:tcW w:w="4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89E9BA6" w14:textId="77777777" w:rsidR="00F20D57" w:rsidRPr="00F20D57" w:rsidRDefault="00F20D57" w:rsidP="00F20D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0D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14:paraId="07C613CA" w14:textId="77777777" w:rsidR="00F20D57" w:rsidRPr="00F20D57" w:rsidRDefault="00F20D57" w:rsidP="00F20D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</w:pPr>
            <w:r w:rsidRPr="00F20D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bdr w:val="none" w:sz="0" w:space="0" w:color="auto" w:frame="1"/>
                <w:lang w:eastAsia="ru-RU"/>
              </w:rPr>
              <w:t>970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4F1CFBF" w14:textId="77777777" w:rsidR="00F20D57" w:rsidRPr="00F20D57" w:rsidRDefault="00F20D57" w:rsidP="00F20D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0D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14:paraId="5BBBC866" w14:textId="77777777" w:rsidR="00F20D57" w:rsidRPr="00F20D57" w:rsidRDefault="00F20D57" w:rsidP="00F20D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</w:pPr>
            <w:r w:rsidRPr="00F20D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35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E03CE1D" w14:textId="77777777" w:rsidR="00F20D57" w:rsidRPr="00F20D57" w:rsidRDefault="00F20D57" w:rsidP="00F20D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0D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14:paraId="03071F4E" w14:textId="77777777" w:rsidR="00F20D57" w:rsidRPr="00F20D57" w:rsidRDefault="00F20D57" w:rsidP="00F20D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</w:pPr>
            <w:r w:rsidRPr="00F20D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bdr w:val="none" w:sz="0" w:space="0" w:color="auto" w:frame="1"/>
                <w:lang w:eastAsia="ru-RU"/>
              </w:rPr>
              <w:t>Администрация Малмыжского городского поселения</w:t>
            </w:r>
          </w:p>
        </w:tc>
      </w:tr>
      <w:tr w:rsidR="00F20D57" w:rsidRPr="00F20D57" w14:paraId="2EF22BAF" w14:textId="77777777" w:rsidTr="00F20D57">
        <w:trPr>
          <w:trHeight w:val="251"/>
        </w:trPr>
        <w:tc>
          <w:tcPr>
            <w:tcW w:w="4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75392CB" w14:textId="77777777" w:rsidR="00F20D57" w:rsidRPr="00F20D57" w:rsidRDefault="00F20D57" w:rsidP="00F20D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0D57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970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C335A86" w14:textId="77777777" w:rsidR="00F20D57" w:rsidRPr="00F20D57" w:rsidRDefault="00F20D57" w:rsidP="00F20D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0D57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1 11 09045 13 0000 120</w:t>
            </w:r>
          </w:p>
        </w:tc>
        <w:tc>
          <w:tcPr>
            <w:tcW w:w="35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924AC49" w14:textId="77777777" w:rsidR="00F20D57" w:rsidRPr="00F20D57" w:rsidRDefault="00F20D57" w:rsidP="00F20D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0D57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Прочие поступления от использования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 ,в том числе казенных)</w:t>
            </w:r>
          </w:p>
        </w:tc>
      </w:tr>
      <w:tr w:rsidR="00F20D57" w:rsidRPr="00F20D57" w14:paraId="50434472" w14:textId="77777777" w:rsidTr="00F20D57">
        <w:trPr>
          <w:trHeight w:val="251"/>
        </w:trPr>
        <w:tc>
          <w:tcPr>
            <w:tcW w:w="4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B82B723" w14:textId="77777777" w:rsidR="00F20D57" w:rsidRPr="00F20D57" w:rsidRDefault="00F20D57" w:rsidP="00F20D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0D57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970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0B87609" w14:textId="77777777" w:rsidR="00F20D57" w:rsidRPr="00F20D57" w:rsidRDefault="00F20D57" w:rsidP="00F20D57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bCs/>
                <w:sz w:val="35"/>
                <w:szCs w:val="35"/>
                <w:lang w:eastAsia="ru-RU"/>
              </w:rPr>
            </w:pPr>
            <w:r w:rsidRPr="00F20D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bdr w:val="none" w:sz="0" w:space="0" w:color="auto" w:frame="1"/>
                <w:lang w:eastAsia="ru-RU"/>
              </w:rPr>
              <w:t>1 13 01995 13 0000 130</w:t>
            </w:r>
          </w:p>
        </w:tc>
        <w:tc>
          <w:tcPr>
            <w:tcW w:w="35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F94F336" w14:textId="77777777" w:rsidR="00F20D57" w:rsidRPr="00F20D57" w:rsidRDefault="00F20D57" w:rsidP="00F20D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0D57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Прочие доходы от оказания платных услуг (работ) получателями средств бюджетов городских поселений</w:t>
            </w:r>
          </w:p>
        </w:tc>
      </w:tr>
      <w:tr w:rsidR="00F20D57" w:rsidRPr="00F20D57" w14:paraId="6321B111" w14:textId="77777777" w:rsidTr="00F20D57">
        <w:trPr>
          <w:trHeight w:val="251"/>
        </w:trPr>
        <w:tc>
          <w:tcPr>
            <w:tcW w:w="4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FA5A8F3" w14:textId="77777777" w:rsidR="00F20D57" w:rsidRPr="00F20D57" w:rsidRDefault="00F20D57" w:rsidP="00F20D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0D57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970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14F3C75" w14:textId="77777777" w:rsidR="00F20D57" w:rsidRPr="00F20D57" w:rsidRDefault="00F20D57" w:rsidP="00F20D57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bCs/>
                <w:sz w:val="35"/>
                <w:szCs w:val="35"/>
                <w:lang w:eastAsia="ru-RU"/>
              </w:rPr>
            </w:pPr>
            <w:r w:rsidRPr="00F20D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bdr w:val="none" w:sz="0" w:space="0" w:color="auto" w:frame="1"/>
                <w:lang w:eastAsia="ru-RU"/>
              </w:rPr>
              <w:t>113 02065 13 0000 130</w:t>
            </w:r>
          </w:p>
        </w:tc>
        <w:tc>
          <w:tcPr>
            <w:tcW w:w="35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7CF2799" w14:textId="77777777" w:rsidR="00F20D57" w:rsidRPr="00F20D57" w:rsidRDefault="00F20D57" w:rsidP="00F20D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0D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14:paraId="112F0348" w14:textId="77777777" w:rsidR="00F20D57" w:rsidRPr="00F20D57" w:rsidRDefault="00F20D57" w:rsidP="00F20D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</w:pPr>
            <w:r w:rsidRPr="00F20D57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Доходы, поступающие в порядке возмещения расходов, понесенных в связи с эксплуатацией имущества городских поселений </w:t>
            </w:r>
          </w:p>
          <w:p w14:paraId="539DADCF" w14:textId="77777777" w:rsidR="00F20D57" w:rsidRPr="00F20D57" w:rsidRDefault="00F20D57" w:rsidP="00F20D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</w:pPr>
            <w:r w:rsidRPr="00F20D57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</w:tr>
      <w:tr w:rsidR="00F20D57" w:rsidRPr="00F20D57" w14:paraId="2DB9578D" w14:textId="77777777" w:rsidTr="00F20D57">
        <w:trPr>
          <w:trHeight w:val="251"/>
        </w:trPr>
        <w:tc>
          <w:tcPr>
            <w:tcW w:w="4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E92D556" w14:textId="77777777" w:rsidR="00F20D57" w:rsidRPr="00F20D57" w:rsidRDefault="00F20D57" w:rsidP="00F20D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0D57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970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20EF6E6" w14:textId="77777777" w:rsidR="00F20D57" w:rsidRPr="00F20D57" w:rsidRDefault="00F20D57" w:rsidP="00F20D57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bCs/>
                <w:sz w:val="35"/>
                <w:szCs w:val="35"/>
                <w:lang w:eastAsia="ru-RU"/>
              </w:rPr>
            </w:pPr>
            <w:r w:rsidRPr="00F20D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bdr w:val="none" w:sz="0" w:space="0" w:color="auto" w:frame="1"/>
                <w:lang w:eastAsia="ru-RU"/>
              </w:rPr>
              <w:t>1 13 02995 13 0000 130</w:t>
            </w:r>
          </w:p>
        </w:tc>
        <w:tc>
          <w:tcPr>
            <w:tcW w:w="35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32280F1" w14:textId="77777777" w:rsidR="00F20D57" w:rsidRPr="00F20D57" w:rsidRDefault="00F20D57" w:rsidP="00F20D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0D57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Прочие доходы от компенсации затрат бюджетов городских  поселений</w:t>
            </w:r>
          </w:p>
        </w:tc>
      </w:tr>
      <w:tr w:rsidR="00F20D57" w:rsidRPr="00F20D57" w14:paraId="05C6A5C5" w14:textId="77777777" w:rsidTr="00F20D57">
        <w:trPr>
          <w:trHeight w:val="251"/>
        </w:trPr>
        <w:tc>
          <w:tcPr>
            <w:tcW w:w="4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A6076F8" w14:textId="77777777" w:rsidR="00F20D57" w:rsidRPr="00F20D57" w:rsidRDefault="00F20D57" w:rsidP="00F20D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0D57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970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C0CB28" w14:textId="77777777" w:rsidR="00F20D57" w:rsidRPr="00F20D57" w:rsidRDefault="00F20D57" w:rsidP="00F20D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0D57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1 16 51040 02 0000 140</w:t>
            </w:r>
          </w:p>
        </w:tc>
        <w:tc>
          <w:tcPr>
            <w:tcW w:w="35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C3E86CF" w14:textId="77777777" w:rsidR="00F20D57" w:rsidRPr="00F20D57" w:rsidRDefault="00F20D57" w:rsidP="00F20D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0D57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Денежные взыскания (штрафы), установленные законами субъектов Российской Федерации за несоблюдение муниципальных правовых актов, зачисляемые в бюджеты поселений</w:t>
            </w:r>
          </w:p>
        </w:tc>
      </w:tr>
      <w:tr w:rsidR="00F20D57" w:rsidRPr="00F20D57" w14:paraId="5F0E69D5" w14:textId="77777777" w:rsidTr="00F20D57">
        <w:trPr>
          <w:trHeight w:val="251"/>
        </w:trPr>
        <w:tc>
          <w:tcPr>
            <w:tcW w:w="4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0D21FB4" w14:textId="77777777" w:rsidR="00F20D57" w:rsidRPr="00F20D57" w:rsidRDefault="00F20D57" w:rsidP="00F20D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0D57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970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8170B85" w14:textId="77777777" w:rsidR="00F20D57" w:rsidRPr="00F20D57" w:rsidRDefault="00F20D57" w:rsidP="00F20D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0D57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1 17 01050 13 0000 180</w:t>
            </w:r>
          </w:p>
        </w:tc>
        <w:tc>
          <w:tcPr>
            <w:tcW w:w="35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7219999" w14:textId="77777777" w:rsidR="00F20D57" w:rsidRPr="00F20D57" w:rsidRDefault="00F20D57" w:rsidP="00F20D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0D57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Невыясненные поступления, зачисляемые в бюджеты городских  поселения</w:t>
            </w:r>
          </w:p>
        </w:tc>
      </w:tr>
      <w:tr w:rsidR="00F20D57" w:rsidRPr="00F20D57" w14:paraId="53B14BFB" w14:textId="77777777" w:rsidTr="00F20D57">
        <w:trPr>
          <w:trHeight w:val="377"/>
        </w:trPr>
        <w:tc>
          <w:tcPr>
            <w:tcW w:w="4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6FEF5E8" w14:textId="77777777" w:rsidR="00F20D57" w:rsidRPr="00F20D57" w:rsidRDefault="00F20D57" w:rsidP="00F20D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0D57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970</w:t>
            </w:r>
          </w:p>
          <w:p w14:paraId="3E2CA3D7" w14:textId="77777777" w:rsidR="00F20D57" w:rsidRPr="00F20D57" w:rsidRDefault="00F20D57" w:rsidP="00F20D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0D57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19651C9" w14:textId="77777777" w:rsidR="00F20D57" w:rsidRPr="00F20D57" w:rsidRDefault="00F20D57" w:rsidP="00F20D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0D57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1 17 05050 13 0000 180</w:t>
            </w:r>
          </w:p>
        </w:tc>
        <w:tc>
          <w:tcPr>
            <w:tcW w:w="35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ECC6E54" w14:textId="77777777" w:rsidR="00F20D57" w:rsidRPr="00F20D57" w:rsidRDefault="00F20D57" w:rsidP="00F20D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0D57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Прочие  неналоговые доходы  бюджетов городских поселений</w:t>
            </w:r>
          </w:p>
        </w:tc>
      </w:tr>
      <w:tr w:rsidR="00F20D57" w:rsidRPr="00F20D57" w14:paraId="380F5A1B" w14:textId="77777777" w:rsidTr="00F20D57">
        <w:trPr>
          <w:trHeight w:val="216"/>
        </w:trPr>
        <w:tc>
          <w:tcPr>
            <w:tcW w:w="4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3BCB041" w14:textId="77777777" w:rsidR="00F20D57" w:rsidRPr="00F20D57" w:rsidRDefault="00F20D57" w:rsidP="00F20D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0D57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970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8C27FD0" w14:textId="77777777" w:rsidR="00F20D57" w:rsidRPr="00F20D57" w:rsidRDefault="00F20D57" w:rsidP="00F20D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0D57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2 02 02999 13 0000 151</w:t>
            </w:r>
          </w:p>
        </w:tc>
        <w:tc>
          <w:tcPr>
            <w:tcW w:w="35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8AE0C01" w14:textId="77777777" w:rsidR="00F20D57" w:rsidRPr="00F20D57" w:rsidRDefault="00F20D57" w:rsidP="00F20D5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35"/>
                <w:szCs w:val="35"/>
                <w:lang w:eastAsia="ru-RU"/>
              </w:rPr>
            </w:pPr>
            <w:r w:rsidRPr="00F20D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bdr w:val="none" w:sz="0" w:space="0" w:color="auto" w:frame="1"/>
                <w:lang w:eastAsia="ru-RU"/>
              </w:rPr>
              <w:t>Прочие субсидии бюджетам  городских поселений</w:t>
            </w:r>
          </w:p>
        </w:tc>
      </w:tr>
      <w:tr w:rsidR="00F20D57" w:rsidRPr="00F20D57" w14:paraId="59DFF2D1" w14:textId="77777777" w:rsidTr="00F20D57">
        <w:trPr>
          <w:trHeight w:val="470"/>
        </w:trPr>
        <w:tc>
          <w:tcPr>
            <w:tcW w:w="4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0008C2F" w14:textId="77777777" w:rsidR="00F20D57" w:rsidRPr="00F20D57" w:rsidRDefault="00F20D57" w:rsidP="00F20D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0D57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 970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00EC0C3" w14:textId="77777777" w:rsidR="00F20D57" w:rsidRPr="00F20D57" w:rsidRDefault="00F20D57" w:rsidP="00F20D57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bCs/>
                <w:sz w:val="35"/>
                <w:szCs w:val="35"/>
                <w:lang w:eastAsia="ru-RU"/>
              </w:rPr>
            </w:pPr>
            <w:r w:rsidRPr="00F20D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bdr w:val="none" w:sz="0" w:space="0" w:color="auto" w:frame="1"/>
                <w:lang w:eastAsia="ru-RU"/>
              </w:rPr>
              <w:t>2 02 03024 13 0000 151</w:t>
            </w:r>
          </w:p>
        </w:tc>
        <w:tc>
          <w:tcPr>
            <w:tcW w:w="35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105E2F1" w14:textId="77777777" w:rsidR="00F20D57" w:rsidRPr="00F20D57" w:rsidRDefault="00F20D57" w:rsidP="00F20D5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35"/>
                <w:szCs w:val="35"/>
                <w:lang w:eastAsia="ru-RU"/>
              </w:rPr>
            </w:pPr>
            <w:r w:rsidRPr="00F20D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bdr w:val="none" w:sz="0" w:space="0" w:color="auto" w:frame="1"/>
                <w:lang w:eastAsia="ru-RU"/>
              </w:rPr>
              <w:t>Субвенции  бюджетам городских  поселений на выполнение отдельных государственных полномочий субъектов российской Федерации</w:t>
            </w:r>
          </w:p>
        </w:tc>
      </w:tr>
      <w:tr w:rsidR="00F20D57" w:rsidRPr="00F20D57" w14:paraId="3D8587CD" w14:textId="77777777" w:rsidTr="00F20D57">
        <w:trPr>
          <w:trHeight w:val="470"/>
        </w:trPr>
        <w:tc>
          <w:tcPr>
            <w:tcW w:w="4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F732FC3" w14:textId="77777777" w:rsidR="00F20D57" w:rsidRPr="00F20D57" w:rsidRDefault="00F20D57" w:rsidP="00F20D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0D57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970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0FC5078" w14:textId="77777777" w:rsidR="00F20D57" w:rsidRPr="00F20D57" w:rsidRDefault="00F20D57" w:rsidP="00F20D57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bCs/>
                <w:sz w:val="35"/>
                <w:szCs w:val="35"/>
                <w:lang w:eastAsia="ru-RU"/>
              </w:rPr>
            </w:pPr>
            <w:r w:rsidRPr="00F20D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bdr w:val="none" w:sz="0" w:space="0" w:color="auto" w:frame="1"/>
                <w:lang w:eastAsia="ru-RU"/>
              </w:rPr>
              <w:t>2 07 05010 13 0000 180</w:t>
            </w:r>
          </w:p>
        </w:tc>
        <w:tc>
          <w:tcPr>
            <w:tcW w:w="35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AA7AC2F" w14:textId="77777777" w:rsidR="00F20D57" w:rsidRPr="00F20D57" w:rsidRDefault="00F20D57" w:rsidP="00F20D5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35"/>
                <w:szCs w:val="35"/>
                <w:lang w:eastAsia="ru-RU"/>
              </w:rPr>
            </w:pPr>
            <w:r w:rsidRPr="00F20D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bdr w:val="none" w:sz="0" w:space="0" w:color="auto" w:frame="1"/>
                <w:lang w:eastAsia="ru-RU"/>
              </w:rPr>
              <w:t>Безвозмездные поступления от физических и юридических лиц на финансовое обеспечение дорожной деятельности, в том числе добровольных пожертвований, в отношении автомобильных дорог общего пользования местного значения городских  поселений</w:t>
            </w:r>
          </w:p>
        </w:tc>
      </w:tr>
      <w:tr w:rsidR="00F20D57" w:rsidRPr="00F20D57" w14:paraId="6F272344" w14:textId="77777777" w:rsidTr="00F20D57">
        <w:trPr>
          <w:trHeight w:val="357"/>
        </w:trPr>
        <w:tc>
          <w:tcPr>
            <w:tcW w:w="4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6B7AB06" w14:textId="77777777" w:rsidR="00F20D57" w:rsidRPr="00F20D57" w:rsidRDefault="00F20D57" w:rsidP="00F20D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0D57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970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F28E012" w14:textId="77777777" w:rsidR="00F20D57" w:rsidRPr="00F20D57" w:rsidRDefault="00F20D57" w:rsidP="00F20D57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bCs/>
                <w:sz w:val="35"/>
                <w:szCs w:val="35"/>
                <w:lang w:eastAsia="ru-RU"/>
              </w:rPr>
            </w:pPr>
            <w:r w:rsidRPr="00F20D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bdr w:val="none" w:sz="0" w:space="0" w:color="auto" w:frame="1"/>
                <w:lang w:eastAsia="ru-RU"/>
              </w:rPr>
              <w:t>2 07 05030 13 0000 180</w:t>
            </w:r>
          </w:p>
        </w:tc>
        <w:tc>
          <w:tcPr>
            <w:tcW w:w="35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E28D2AE" w14:textId="77777777" w:rsidR="00F20D57" w:rsidRPr="00F20D57" w:rsidRDefault="00F20D57" w:rsidP="00F20D5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35"/>
                <w:szCs w:val="35"/>
                <w:lang w:eastAsia="ru-RU"/>
              </w:rPr>
            </w:pPr>
            <w:r w:rsidRPr="00F20D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bdr w:val="none" w:sz="0" w:space="0" w:color="auto" w:frame="1"/>
                <w:lang w:eastAsia="ru-RU"/>
              </w:rPr>
              <w:t>Прочие безвозмездные поступления в бюджеты  городских поселений</w:t>
            </w:r>
          </w:p>
        </w:tc>
      </w:tr>
      <w:tr w:rsidR="00F20D57" w:rsidRPr="00F20D57" w14:paraId="04AD0C93" w14:textId="77777777" w:rsidTr="00F20D57">
        <w:trPr>
          <w:trHeight w:val="357"/>
        </w:trPr>
        <w:tc>
          <w:tcPr>
            <w:tcW w:w="4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B80E189" w14:textId="77777777" w:rsidR="00F20D57" w:rsidRPr="00F20D57" w:rsidRDefault="00F20D57" w:rsidP="00F20D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0D57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970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A592C19" w14:textId="77777777" w:rsidR="00F20D57" w:rsidRPr="00F20D57" w:rsidRDefault="00F20D57" w:rsidP="00F20D57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bCs/>
                <w:sz w:val="35"/>
                <w:szCs w:val="35"/>
                <w:lang w:eastAsia="ru-RU"/>
              </w:rPr>
            </w:pPr>
            <w:r w:rsidRPr="00F20D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bdr w:val="none" w:sz="0" w:space="0" w:color="auto" w:frame="1"/>
                <w:lang w:eastAsia="ru-RU"/>
              </w:rPr>
              <w:t>219  05000 13    0000 151</w:t>
            </w:r>
          </w:p>
        </w:tc>
        <w:tc>
          <w:tcPr>
            <w:tcW w:w="35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9FD8111" w14:textId="77777777" w:rsidR="00F20D57" w:rsidRPr="00F20D57" w:rsidRDefault="00F20D57" w:rsidP="00F20D5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35"/>
                <w:szCs w:val="35"/>
                <w:lang w:eastAsia="ru-RU"/>
              </w:rPr>
            </w:pPr>
            <w:r w:rsidRPr="00F20D57">
              <w:rPr>
                <w:rFonts w:ascii="Times New Roman" w:eastAsia="Times New Roman" w:hAnsi="Times New Roman" w:cs="Times New Roman"/>
                <w:b/>
                <w:bCs/>
                <w:sz w:val="35"/>
                <w:szCs w:val="35"/>
                <w:lang w:eastAsia="ru-RU"/>
              </w:rPr>
              <w:t> </w:t>
            </w:r>
          </w:p>
          <w:p w14:paraId="4D4D35AD" w14:textId="77777777" w:rsidR="00F20D57" w:rsidRPr="00F20D57" w:rsidRDefault="00F20D57" w:rsidP="00F20D5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35"/>
                <w:szCs w:val="35"/>
                <w:bdr w:val="none" w:sz="0" w:space="0" w:color="auto" w:frame="1"/>
                <w:lang w:eastAsia="ru-RU"/>
              </w:rPr>
            </w:pPr>
            <w:r w:rsidRPr="00F20D57">
              <w:rPr>
                <w:rFonts w:ascii="Times New Roman" w:eastAsia="Times New Roman" w:hAnsi="Times New Roman" w:cs="Times New Roman"/>
                <w:b/>
                <w:bCs/>
                <w:sz w:val="35"/>
                <w:szCs w:val="35"/>
                <w:bdr w:val="none" w:sz="0" w:space="0" w:color="auto" w:frame="1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 из бюджетов городских поселений        </w:t>
            </w:r>
          </w:p>
          <w:p w14:paraId="26111926" w14:textId="77777777" w:rsidR="00F20D57" w:rsidRPr="00F20D57" w:rsidRDefault="00F20D57" w:rsidP="00F20D5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35"/>
                <w:szCs w:val="35"/>
                <w:bdr w:val="none" w:sz="0" w:space="0" w:color="auto" w:frame="1"/>
                <w:lang w:eastAsia="ru-RU"/>
              </w:rPr>
            </w:pPr>
            <w:r w:rsidRPr="00F20D57">
              <w:rPr>
                <w:rFonts w:ascii="Times New Roman" w:eastAsia="Times New Roman" w:hAnsi="Times New Roman" w:cs="Times New Roman"/>
                <w:b/>
                <w:bCs/>
                <w:sz w:val="35"/>
                <w:szCs w:val="35"/>
                <w:bdr w:val="none" w:sz="0" w:space="0" w:color="auto" w:frame="1"/>
                <w:lang w:eastAsia="ru-RU"/>
              </w:rPr>
              <w:t> </w:t>
            </w:r>
          </w:p>
          <w:p w14:paraId="78FE7E79" w14:textId="77777777" w:rsidR="00F20D57" w:rsidRPr="00F20D57" w:rsidRDefault="00F20D57" w:rsidP="00F20D5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35"/>
                <w:szCs w:val="35"/>
                <w:lang w:eastAsia="ru-RU"/>
              </w:rPr>
            </w:pPr>
            <w:r w:rsidRPr="00F20D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  <w:p w14:paraId="5646E696" w14:textId="77777777" w:rsidR="00F20D57" w:rsidRPr="00F20D57" w:rsidRDefault="00F20D57" w:rsidP="00F20D5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35"/>
                <w:szCs w:val="35"/>
                <w:lang w:eastAsia="ru-RU"/>
              </w:rPr>
            </w:pPr>
            <w:r w:rsidRPr="00F20D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  <w:p w14:paraId="7908E16E" w14:textId="77777777" w:rsidR="00F20D57" w:rsidRPr="00F20D57" w:rsidRDefault="00F20D57" w:rsidP="00F20D5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35"/>
                <w:szCs w:val="35"/>
                <w:lang w:eastAsia="ru-RU"/>
              </w:rPr>
            </w:pPr>
            <w:r w:rsidRPr="00F20D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  <w:p w14:paraId="64BD2A1A" w14:textId="77777777" w:rsidR="00F20D57" w:rsidRPr="00F20D57" w:rsidRDefault="00F20D57" w:rsidP="00F20D5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35"/>
                <w:szCs w:val="35"/>
                <w:lang w:eastAsia="ru-RU"/>
              </w:rPr>
            </w:pPr>
            <w:r w:rsidRPr="00F20D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  <w:p w14:paraId="48050C13" w14:textId="77777777" w:rsidR="00F20D57" w:rsidRPr="00F20D57" w:rsidRDefault="00F20D57" w:rsidP="00F20D5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35"/>
                <w:szCs w:val="35"/>
                <w:lang w:eastAsia="ru-RU"/>
              </w:rPr>
            </w:pPr>
            <w:r w:rsidRPr="00F20D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</w:tr>
    </w:tbl>
    <w:p w14:paraId="7DC80471" w14:textId="77777777" w:rsidR="00F20D57" w:rsidRPr="00F20D57" w:rsidRDefault="00F20D57" w:rsidP="00F20D5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20D57">
        <w:rPr>
          <w:rFonts w:ascii="Times New Roman" w:eastAsia="Times New Roman" w:hAnsi="Times New Roman" w:cs="Times New Roman"/>
          <w:sz w:val="20"/>
          <w:szCs w:val="20"/>
          <w:bdr w:val="none" w:sz="0" w:space="0" w:color="auto" w:frame="1"/>
          <w:lang w:eastAsia="ru-RU"/>
        </w:rPr>
        <w:t> </w:t>
      </w:r>
      <w:r w:rsidRPr="00F20D57">
        <w:rPr>
          <w:rFonts w:ascii="Times New Roman" w:eastAsia="Times New Roman" w:hAnsi="Times New Roman" w:cs="Times New Roman"/>
          <w:sz w:val="20"/>
          <w:szCs w:val="20"/>
          <w:bdr w:val="none" w:sz="0" w:space="0" w:color="auto" w:frame="1"/>
          <w:lang w:eastAsia="ru-RU"/>
        </w:rPr>
        <w:br/>
      </w:r>
    </w:p>
    <w:tbl>
      <w:tblPr>
        <w:tblW w:w="10050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24"/>
        <w:gridCol w:w="5026"/>
      </w:tblGrid>
      <w:tr w:rsidR="00F20D57" w:rsidRPr="00F20D57" w14:paraId="59136430" w14:textId="77777777" w:rsidTr="00F20D57">
        <w:trPr>
          <w:jc w:val="center"/>
        </w:trPr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D5F6739" w14:textId="77777777" w:rsidR="00F20D57" w:rsidRPr="00F20D57" w:rsidRDefault="00F20D57" w:rsidP="00F20D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20D5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007DF6E" w14:textId="77777777" w:rsidR="00F20D57" w:rsidRPr="00F20D57" w:rsidRDefault="00F20D57" w:rsidP="00F20D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</w:tbl>
    <w:p w14:paraId="707AAAF5" w14:textId="77777777" w:rsidR="00FD137E" w:rsidRDefault="00FD137E">
      <w:bookmarkStart w:id="0" w:name="_GoBack"/>
      <w:bookmarkEnd w:id="0"/>
    </w:p>
    <w:sectPr w:rsidR="00FD13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137E"/>
    <w:rsid w:val="00F20D57"/>
    <w:rsid w:val="00FD13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64BA1D1-B1EC-4ED1-9840-A48385B385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F20D5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8">
    <w:name w:val="heading 8"/>
    <w:basedOn w:val="a"/>
    <w:link w:val="80"/>
    <w:uiPriority w:val="9"/>
    <w:qFormat/>
    <w:rsid w:val="00F20D57"/>
    <w:pPr>
      <w:spacing w:before="100" w:beforeAutospacing="1" w:after="100" w:afterAutospacing="1" w:line="240" w:lineRule="auto"/>
      <w:outlineLvl w:val="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F20D57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80">
    <w:name w:val="Заголовок 8 Знак"/>
    <w:basedOn w:val="a0"/>
    <w:link w:val="8"/>
    <w:uiPriority w:val="9"/>
    <w:rsid w:val="00F20D5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44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66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342</Words>
  <Characters>1951</Characters>
  <Application>Microsoft Office Word</Application>
  <DocSecurity>0</DocSecurity>
  <Lines>16</Lines>
  <Paragraphs>4</Paragraphs>
  <ScaleCrop>false</ScaleCrop>
  <Company/>
  <LinksUpToDate>false</LinksUpToDate>
  <CharactersWithSpaces>2289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Алексей Парыгин</dc:creator>
  <cp:keywords/>
  <dc:description/>
  <cp:lastModifiedBy>Алексей Парыгин</cp:lastModifiedBy>
  <cp:revision>2</cp:revision>
  <dcterms:created xsi:type="dcterms:W3CDTF">2020-03-18T19:23:00Z</dcterms:created>
  <dcterms:modified xsi:type="dcterms:W3CDTF">2020-03-18T19:23:00Z</dcterms:modified>
</cp:coreProperties>
</file>