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E9" w:rsidRDefault="009539E9" w:rsidP="009539E9">
      <w:pPr>
        <w:jc w:val="center"/>
        <w:rPr>
          <w:b/>
        </w:rPr>
      </w:pPr>
      <w:r w:rsidRPr="00807557">
        <w:rPr>
          <w:b/>
        </w:rPr>
        <w:t>АДМИНИСТРАЦИЯ</w:t>
      </w:r>
    </w:p>
    <w:p w:rsidR="009539E9" w:rsidRPr="00807557" w:rsidRDefault="009539E9" w:rsidP="009539E9">
      <w:pPr>
        <w:jc w:val="center"/>
        <w:rPr>
          <w:b/>
        </w:rPr>
      </w:pPr>
      <w:r w:rsidRPr="00807557">
        <w:rPr>
          <w:b/>
        </w:rPr>
        <w:t>МАЛМЫЖСКОГО  ГОРОДСКОГО  ПОСЕЛЕНИЯ</w:t>
      </w:r>
    </w:p>
    <w:p w:rsidR="009539E9" w:rsidRPr="00807557" w:rsidRDefault="009539E9" w:rsidP="009539E9">
      <w:pPr>
        <w:jc w:val="center"/>
        <w:rPr>
          <w:b/>
        </w:rPr>
      </w:pPr>
      <w:r w:rsidRPr="00807557">
        <w:rPr>
          <w:b/>
        </w:rPr>
        <w:t>КИРОВСКОЙ  ОБЛАСТИ</w:t>
      </w:r>
    </w:p>
    <w:p w:rsidR="009539E9" w:rsidRDefault="009539E9" w:rsidP="009539E9"/>
    <w:p w:rsidR="009539E9" w:rsidRDefault="009539E9" w:rsidP="009539E9"/>
    <w:p w:rsidR="009539E9" w:rsidRPr="006714B8" w:rsidRDefault="009539E9" w:rsidP="006714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39E3" w:rsidTr="006A39E3">
        <w:tc>
          <w:tcPr>
            <w:tcW w:w="4785" w:type="dxa"/>
          </w:tcPr>
          <w:p w:rsidR="006A39E3" w:rsidRDefault="006A39E3" w:rsidP="009539E9">
            <w:r>
              <w:t>____________</w:t>
            </w: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  <w:r>
              <w:t>№_________</w:t>
            </w:r>
          </w:p>
        </w:tc>
      </w:tr>
    </w:tbl>
    <w:p w:rsidR="009539E9" w:rsidRDefault="009539E9" w:rsidP="009539E9">
      <w:r>
        <w:t xml:space="preserve">                                                       г. Малмыж</w:t>
      </w:r>
    </w:p>
    <w:p w:rsidR="00306592" w:rsidRDefault="00306592" w:rsidP="009539E9"/>
    <w:p w:rsidR="004C72E4" w:rsidRPr="004C72E4" w:rsidRDefault="004C72E4" w:rsidP="004C72E4">
      <w:pPr>
        <w:jc w:val="center"/>
        <w:rPr>
          <w:b/>
        </w:rPr>
      </w:pPr>
      <w:r w:rsidRPr="004C72E4">
        <w:rPr>
          <w:b/>
        </w:rPr>
        <w:t>О присвоении адресного ориентира</w:t>
      </w:r>
    </w:p>
    <w:p w:rsidR="009539E9" w:rsidRPr="004C72E4" w:rsidRDefault="009539E9" w:rsidP="009539E9">
      <w:pPr>
        <w:rPr>
          <w:b/>
        </w:rPr>
      </w:pPr>
    </w:p>
    <w:p w:rsidR="004C72E4" w:rsidRDefault="00A83A23" w:rsidP="00306592">
      <w:pPr>
        <w:spacing w:line="360" w:lineRule="auto"/>
        <w:ind w:firstLine="709"/>
        <w:jc w:val="both"/>
      </w:pPr>
      <w:r>
        <w:t xml:space="preserve"> </w:t>
      </w:r>
      <w:bookmarkStart w:id="0" w:name="_GoBack"/>
      <w:bookmarkEnd w:id="0"/>
      <w:proofErr w:type="gramStart"/>
      <w:r w:rsidR="004C72E4"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 02.04.2015  № 80 «Об утверждении Правил присвоения, изменения и аннулирования адресов», на основании заявления Макаровой Р. М., Курбатовой Г. Л., Шаяхметовой Н.</w:t>
      </w:r>
      <w:proofErr w:type="gramEnd"/>
      <w:r w:rsidR="004C72E4">
        <w:t xml:space="preserve"> Ш. администрация Малмыжского городского поселения ПОСТАНОВЛЯЕТ:</w:t>
      </w:r>
    </w:p>
    <w:p w:rsidR="004C72E4" w:rsidRDefault="004C72E4" w:rsidP="00306592">
      <w:pPr>
        <w:spacing w:line="360" w:lineRule="auto"/>
        <w:jc w:val="both"/>
      </w:pPr>
    </w:p>
    <w:p w:rsidR="004C72E4" w:rsidRDefault="004C72E4" w:rsidP="00306592">
      <w:pPr>
        <w:spacing w:line="360" w:lineRule="auto"/>
        <w:jc w:val="both"/>
      </w:pPr>
      <w:r>
        <w:t xml:space="preserve">       1. Присвоить изолированному помещению общей площадью 35,6 кв. м., соответствующему 1/3 доле в праве общей собственности на жилой дом, расположенный по адресу: Кировская область, Малмыжский район, </w:t>
      </w:r>
      <w:proofErr w:type="spellStart"/>
      <w:r>
        <w:t>г</w:t>
      </w:r>
      <w:proofErr w:type="gramStart"/>
      <w:r>
        <w:t>.М</w:t>
      </w:r>
      <w:proofErr w:type="gramEnd"/>
      <w:r>
        <w:t>алмыж</w:t>
      </w:r>
      <w:proofErr w:type="spellEnd"/>
      <w:r>
        <w:t xml:space="preserve">, ул. Комсомольская, дом 26, принадлежащий Макаровой Разине </w:t>
      </w:r>
      <w:proofErr w:type="spellStart"/>
      <w:r>
        <w:t>Мофтулловне</w:t>
      </w:r>
      <w:proofErr w:type="spellEnd"/>
      <w:r>
        <w:t xml:space="preserve"> на основании свидетельства о ГРП от 26.12.2007 за № 43-43-02/610/2007-209, присвоить адресный ориентир согласно Приложение № 1.</w:t>
      </w:r>
    </w:p>
    <w:p w:rsidR="004C72E4" w:rsidRDefault="004C72E4" w:rsidP="00306592">
      <w:pPr>
        <w:spacing w:line="360" w:lineRule="auto"/>
        <w:jc w:val="both"/>
      </w:pPr>
      <w:r>
        <w:t xml:space="preserve">        2. Присвоить изолированному помещению общей площадью 52,2 кв. м., соответствующему 1/3 доле в праве общей собственности на жилой дом, расположенный по адресу: Кировская область, Малмыжский район, </w:t>
      </w:r>
      <w:proofErr w:type="spellStart"/>
      <w:r>
        <w:t>г</w:t>
      </w:r>
      <w:proofErr w:type="gramStart"/>
      <w:r>
        <w:t>.М</w:t>
      </w:r>
      <w:proofErr w:type="gramEnd"/>
      <w:r>
        <w:t>алмыж</w:t>
      </w:r>
      <w:proofErr w:type="spellEnd"/>
      <w:r>
        <w:t>, ул. Комсомольская, дом 26, принадлежащий Курбатовой Галине Леонидовне на основании свидетельства о ГРП от 02.11.2010 за № 43-43-02/626/2010-119, присвоить адресный ориентир согласно Приложение № 1.</w:t>
      </w:r>
    </w:p>
    <w:p w:rsidR="004C72E4" w:rsidRDefault="004C72E4" w:rsidP="00306592">
      <w:pPr>
        <w:spacing w:line="360" w:lineRule="auto"/>
        <w:jc w:val="both"/>
      </w:pPr>
      <w:r>
        <w:t xml:space="preserve">        3. Присвоить изолированному помещению общей площадью 47,7 кв. м., соответствующему 1/3 доле в праве общей собственности на жилой дом, расположенный по адресу: Кировская область, Малмыжский район, </w:t>
      </w:r>
      <w:proofErr w:type="spellStart"/>
      <w:r>
        <w:t>г</w:t>
      </w:r>
      <w:proofErr w:type="gramStart"/>
      <w:r>
        <w:t>.М</w:t>
      </w:r>
      <w:proofErr w:type="gramEnd"/>
      <w:r>
        <w:t>алмыж</w:t>
      </w:r>
      <w:proofErr w:type="spellEnd"/>
      <w:r>
        <w:t xml:space="preserve">, ул. Комсомольская, дом 26, принадлежащий Шаяхметовой </w:t>
      </w:r>
      <w:proofErr w:type="spellStart"/>
      <w:r>
        <w:t>Нурание</w:t>
      </w:r>
      <w:proofErr w:type="spellEnd"/>
      <w:r>
        <w:t xml:space="preserve"> </w:t>
      </w:r>
      <w:proofErr w:type="spellStart"/>
      <w:r>
        <w:t>Шайхельисламовне</w:t>
      </w:r>
      <w:proofErr w:type="spellEnd"/>
      <w:r>
        <w:t xml:space="preserve"> на основании свидетельства о ГРП от 01.10.2008 за № 43-43-02/581/2008-008, присвоить адресный ориентир согласно Приложение № 1.</w:t>
      </w:r>
    </w:p>
    <w:p w:rsidR="004C72E4" w:rsidRDefault="004C72E4" w:rsidP="00306592">
      <w:pPr>
        <w:spacing w:line="360" w:lineRule="auto"/>
        <w:jc w:val="both"/>
      </w:pPr>
      <w:r>
        <w:t xml:space="preserve">       4. Опубликовать настоящее Постановление в информационном бюллетене органов местного самоуправления муниципальное образование Малмыжское  городское  поселение Малмыжского района Кировской области и  на сайте http://malmyzh43.ru/poselenija/malmyzhskoe.</w:t>
      </w:r>
    </w:p>
    <w:p w:rsidR="00C517B7" w:rsidRDefault="004C72E4" w:rsidP="00306592">
      <w:pPr>
        <w:spacing w:line="360" w:lineRule="auto"/>
        <w:jc w:val="both"/>
      </w:pPr>
      <w:r>
        <w:t xml:space="preserve">      5. Постановление вступает в силу с момента его опубликования</w:t>
      </w:r>
    </w:p>
    <w:p w:rsidR="004C72E4" w:rsidRDefault="004C72E4" w:rsidP="00306592">
      <w:pPr>
        <w:spacing w:line="360" w:lineRule="auto"/>
        <w:jc w:val="both"/>
      </w:pPr>
    </w:p>
    <w:p w:rsidR="004C72E4" w:rsidRDefault="004C72E4" w:rsidP="00306592">
      <w:pPr>
        <w:spacing w:line="360" w:lineRule="auto"/>
        <w:jc w:val="both"/>
      </w:pPr>
    </w:p>
    <w:p w:rsidR="00306592" w:rsidRDefault="00306592" w:rsidP="00306592">
      <w:pPr>
        <w:spacing w:line="360" w:lineRule="auto"/>
        <w:jc w:val="both"/>
      </w:pPr>
    </w:p>
    <w:p w:rsidR="009539E9" w:rsidRDefault="009539E9" w:rsidP="009539E9">
      <w:r>
        <w:t>Глава администрации</w:t>
      </w:r>
    </w:p>
    <w:p w:rsidR="00C517B7" w:rsidRDefault="009539E9" w:rsidP="009539E9">
      <w:r>
        <w:t xml:space="preserve">городского поселения                                    </w:t>
      </w:r>
      <w:r w:rsidR="006A39E3">
        <w:t xml:space="preserve">                              </w:t>
      </w:r>
      <w:r>
        <w:t xml:space="preserve"> </w:t>
      </w:r>
      <w:r w:rsidR="006A39E3">
        <w:t xml:space="preserve">О. М. </w:t>
      </w:r>
      <w:proofErr w:type="gramStart"/>
      <w:r w:rsidR="006A39E3">
        <w:t>Алёшкина</w:t>
      </w:r>
      <w:proofErr w:type="gramEnd"/>
    </w:p>
    <w:p w:rsidR="006714B8" w:rsidRDefault="006714B8" w:rsidP="009539E9"/>
    <w:p w:rsidR="006714B8" w:rsidRDefault="006714B8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306592" w:rsidRDefault="00306592" w:rsidP="009539E9"/>
    <w:p w:rsidR="00C517B7" w:rsidRDefault="00C517B7" w:rsidP="009539E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>ПОДГОТОВЛЕНО:</w:t>
            </w:r>
          </w:p>
          <w:p w:rsidR="006A39E3" w:rsidRDefault="006A39E3" w:rsidP="009539E9">
            <w:pPr>
              <w:jc w:val="both"/>
            </w:pPr>
          </w:p>
        </w:tc>
        <w:tc>
          <w:tcPr>
            <w:tcW w:w="4785" w:type="dxa"/>
          </w:tcPr>
          <w:p w:rsidR="006A39E3" w:rsidRDefault="006A39E3" w:rsidP="009539E9">
            <w:pPr>
              <w:jc w:val="both"/>
            </w:pPr>
          </w:p>
        </w:tc>
      </w:tr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>Главный специалист, главный архитектор администрации городского поселения</w:t>
            </w:r>
          </w:p>
          <w:p w:rsidR="006A39E3" w:rsidRDefault="006A39E3" w:rsidP="009539E9">
            <w:pPr>
              <w:jc w:val="both"/>
            </w:pP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</w:p>
          <w:p w:rsidR="006A39E3" w:rsidRDefault="006A39E3" w:rsidP="006A39E3">
            <w:pPr>
              <w:jc w:val="right"/>
            </w:pPr>
          </w:p>
          <w:p w:rsidR="006A39E3" w:rsidRDefault="006A39E3" w:rsidP="006A39E3">
            <w:pPr>
              <w:jc w:val="right"/>
            </w:pPr>
            <w:r>
              <w:t>И. В. Тимофеева</w:t>
            </w:r>
          </w:p>
        </w:tc>
      </w:tr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>СОГЛАСОВАНО:</w:t>
            </w:r>
          </w:p>
          <w:p w:rsidR="006A39E3" w:rsidRDefault="006A39E3" w:rsidP="009539E9">
            <w:pPr>
              <w:jc w:val="both"/>
            </w:pP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</w:p>
        </w:tc>
      </w:tr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 xml:space="preserve">Ведущий специалист по общим и кадровым вопросам </w:t>
            </w:r>
          </w:p>
          <w:p w:rsidR="006A39E3" w:rsidRDefault="006A39E3" w:rsidP="009539E9">
            <w:pPr>
              <w:jc w:val="both"/>
            </w:pP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</w:p>
          <w:p w:rsidR="006A39E3" w:rsidRDefault="006A39E3" w:rsidP="006A39E3">
            <w:pPr>
              <w:jc w:val="right"/>
            </w:pPr>
            <w:r>
              <w:t>А. И. Шайхутдинова</w:t>
            </w:r>
          </w:p>
        </w:tc>
      </w:tr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>Правовая экспертиза проведена:</w:t>
            </w:r>
          </w:p>
          <w:p w:rsidR="006A39E3" w:rsidRDefault="006A39E3" w:rsidP="009539E9">
            <w:pPr>
              <w:jc w:val="both"/>
            </w:pP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</w:p>
        </w:tc>
      </w:tr>
      <w:tr w:rsidR="006A39E3" w:rsidTr="00D01A88">
        <w:tc>
          <w:tcPr>
            <w:tcW w:w="4785" w:type="dxa"/>
          </w:tcPr>
          <w:p w:rsidR="006A39E3" w:rsidRDefault="006A39E3" w:rsidP="009539E9">
            <w:pPr>
              <w:jc w:val="both"/>
            </w:pPr>
            <w:r>
              <w:t>Ведущий специалист по юридическим вопросам</w:t>
            </w:r>
          </w:p>
        </w:tc>
        <w:tc>
          <w:tcPr>
            <w:tcW w:w="4785" w:type="dxa"/>
          </w:tcPr>
          <w:p w:rsidR="006A39E3" w:rsidRDefault="006A39E3" w:rsidP="006A39E3">
            <w:pPr>
              <w:jc w:val="right"/>
            </w:pPr>
          </w:p>
          <w:p w:rsidR="006A39E3" w:rsidRDefault="006A39E3" w:rsidP="006A39E3">
            <w:pPr>
              <w:jc w:val="right"/>
            </w:pPr>
            <w:r>
              <w:t>Л. Д. Хайруллина</w:t>
            </w:r>
          </w:p>
        </w:tc>
      </w:tr>
    </w:tbl>
    <w:p w:rsidR="009539E9" w:rsidRDefault="009539E9" w:rsidP="009539E9">
      <w:pPr>
        <w:jc w:val="both"/>
      </w:pPr>
    </w:p>
    <w:p w:rsidR="00875D1A" w:rsidRDefault="009539E9" w:rsidP="009539E9">
      <w:r>
        <w:t xml:space="preserve">  </w:t>
      </w:r>
      <w:r w:rsidR="006A39E3">
        <w:t>Разослать: администрация городского поселения –</w:t>
      </w:r>
      <w:r w:rsidR="00875D1A">
        <w:t xml:space="preserve"> 2.</w:t>
      </w:r>
    </w:p>
    <w:p w:rsidR="009539E9" w:rsidRDefault="00875D1A" w:rsidP="009539E9">
      <w:r>
        <w:t xml:space="preserve"> Опубликовать в информационном бюллетене </w:t>
      </w:r>
      <w:proofErr w:type="gramStart"/>
      <w:r>
        <w:t>от</w:t>
      </w:r>
      <w:proofErr w:type="gramEnd"/>
      <w:r>
        <w:t xml:space="preserve"> ________№______.</w:t>
      </w:r>
      <w:r w:rsidR="009539E9">
        <w:t xml:space="preserve">                                             </w:t>
      </w:r>
    </w:p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/>
    <w:p w:rsidR="009539E9" w:rsidRDefault="009539E9" w:rsidP="009539E9">
      <w:r>
        <w:t xml:space="preserve">    </w:t>
      </w:r>
    </w:p>
    <w:p w:rsidR="009539E9" w:rsidRDefault="009539E9" w:rsidP="009539E9"/>
    <w:p w:rsidR="00875D1A" w:rsidRDefault="00875D1A" w:rsidP="009539E9"/>
    <w:p w:rsidR="00875D1A" w:rsidRDefault="00875D1A" w:rsidP="009539E9"/>
    <w:p w:rsidR="00875D1A" w:rsidRDefault="00875D1A" w:rsidP="009539E9"/>
    <w:p w:rsidR="00875D1A" w:rsidRDefault="00875D1A" w:rsidP="009539E9"/>
    <w:p w:rsidR="00875D1A" w:rsidRDefault="00875D1A" w:rsidP="009539E9"/>
    <w:p w:rsidR="00875D1A" w:rsidRDefault="00875D1A" w:rsidP="009539E9"/>
    <w:p w:rsidR="004C72E4" w:rsidRDefault="004C72E4" w:rsidP="009539E9"/>
    <w:p w:rsidR="004C72E4" w:rsidRDefault="004C72E4" w:rsidP="009539E9"/>
    <w:p w:rsidR="004C72E4" w:rsidRDefault="004C72E4" w:rsidP="009539E9"/>
    <w:p w:rsidR="004C72E4" w:rsidRDefault="004C72E4" w:rsidP="009539E9"/>
    <w:p w:rsidR="009539E9" w:rsidRDefault="009539E9" w:rsidP="009539E9">
      <w:r>
        <w:t xml:space="preserve">                                                                 Приложение №1</w:t>
      </w:r>
    </w:p>
    <w:p w:rsidR="009539E9" w:rsidRDefault="009539E9" w:rsidP="009539E9">
      <w:r>
        <w:t xml:space="preserve">                                                                 к постановлению </w:t>
      </w:r>
      <w:proofErr w:type="gramStart"/>
      <w:r>
        <w:t>от</w:t>
      </w:r>
      <w:proofErr w:type="gramEnd"/>
      <w:r>
        <w:t xml:space="preserve"> </w:t>
      </w:r>
      <w:r w:rsidR="00860E5A">
        <w:t>_____</w:t>
      </w:r>
      <w:r>
        <w:t>№</w:t>
      </w:r>
      <w:r w:rsidR="00860E5A">
        <w:t xml:space="preserve"> ______</w:t>
      </w:r>
    </w:p>
    <w:p w:rsidR="009539E9" w:rsidRDefault="009539E9" w:rsidP="009539E9"/>
    <w:p w:rsidR="009539E9" w:rsidRDefault="009539E9" w:rsidP="009539E9">
      <w:r>
        <w:t xml:space="preserve">   </w:t>
      </w:r>
    </w:p>
    <w:p w:rsidR="009539E9" w:rsidRDefault="009539E9" w:rsidP="009539E9"/>
    <w:p w:rsidR="009539E9" w:rsidRDefault="009539E9" w:rsidP="009539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965"/>
        <w:gridCol w:w="1957"/>
        <w:gridCol w:w="4847"/>
      </w:tblGrid>
      <w:tr w:rsidR="009539E9" w:rsidTr="00875D1A">
        <w:tc>
          <w:tcPr>
            <w:tcW w:w="801" w:type="dxa"/>
          </w:tcPr>
          <w:p w:rsidR="009539E9" w:rsidRDefault="009539E9" w:rsidP="00065E2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5" w:type="dxa"/>
          </w:tcPr>
          <w:p w:rsidR="009539E9" w:rsidRDefault="009539E9" w:rsidP="00065E22">
            <w:r>
              <w:t>Наименование жилого помещения</w:t>
            </w:r>
          </w:p>
        </w:tc>
        <w:tc>
          <w:tcPr>
            <w:tcW w:w="1957" w:type="dxa"/>
          </w:tcPr>
          <w:p w:rsidR="009539E9" w:rsidRDefault="009539E9" w:rsidP="00065E22">
            <w:r>
              <w:t>Площадь помещения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847" w:type="dxa"/>
          </w:tcPr>
          <w:p w:rsidR="009539E9" w:rsidRDefault="009539E9" w:rsidP="00065E22">
            <w:r>
              <w:t>Адресный ориентир</w:t>
            </w:r>
          </w:p>
        </w:tc>
      </w:tr>
      <w:tr w:rsidR="009539E9" w:rsidTr="00875D1A">
        <w:tc>
          <w:tcPr>
            <w:tcW w:w="801" w:type="dxa"/>
          </w:tcPr>
          <w:p w:rsidR="009539E9" w:rsidRDefault="009539E9" w:rsidP="00065E22">
            <w:r>
              <w:t>1</w:t>
            </w:r>
          </w:p>
        </w:tc>
        <w:tc>
          <w:tcPr>
            <w:tcW w:w="1965" w:type="dxa"/>
          </w:tcPr>
          <w:p w:rsidR="009539E9" w:rsidRDefault="009539E9" w:rsidP="00065E22">
            <w:r>
              <w:t>Квартира</w:t>
            </w:r>
          </w:p>
        </w:tc>
        <w:tc>
          <w:tcPr>
            <w:tcW w:w="1957" w:type="dxa"/>
          </w:tcPr>
          <w:p w:rsidR="009539E9" w:rsidRDefault="00875D1A" w:rsidP="00065E22">
            <w:r>
              <w:t>35.6</w:t>
            </w:r>
          </w:p>
        </w:tc>
        <w:tc>
          <w:tcPr>
            <w:tcW w:w="4847" w:type="dxa"/>
          </w:tcPr>
          <w:p w:rsidR="009539E9" w:rsidRPr="00BF7D1C" w:rsidRDefault="009539E9" w:rsidP="00065E22">
            <w:pPr>
              <w:spacing w:line="270" w:lineRule="atLeast"/>
              <w:jc w:val="both"/>
              <w:rPr>
                <w:color w:val="000000"/>
              </w:rPr>
            </w:pPr>
            <w:r w:rsidRPr="00BF7D1C">
              <w:rPr>
                <w:color w:val="000000"/>
              </w:rPr>
              <w:t xml:space="preserve">Российская Федерация, Кировская область, Малмыжский район, </w:t>
            </w:r>
          </w:p>
          <w:p w:rsidR="009539E9" w:rsidRDefault="009539E9" w:rsidP="00065E22">
            <w:proofErr w:type="spellStart"/>
            <w:r w:rsidRPr="00BF7D1C">
              <w:rPr>
                <w:color w:val="000000"/>
              </w:rPr>
              <w:t>г</w:t>
            </w:r>
            <w:proofErr w:type="gramStart"/>
            <w:r w:rsidRPr="00BF7D1C">
              <w:rPr>
                <w:color w:val="000000"/>
              </w:rPr>
              <w:t>.М</w:t>
            </w:r>
            <w:proofErr w:type="gramEnd"/>
            <w:r w:rsidRPr="00BF7D1C">
              <w:rPr>
                <w:color w:val="000000"/>
              </w:rPr>
              <w:t>алмыж</w:t>
            </w:r>
            <w:proofErr w:type="spellEnd"/>
            <w:r w:rsidRPr="00BF7D1C">
              <w:rPr>
                <w:color w:val="000000"/>
              </w:rPr>
              <w:t xml:space="preserve">, </w:t>
            </w:r>
            <w:r w:rsidR="00875D1A">
              <w:rPr>
                <w:color w:val="000000"/>
              </w:rPr>
              <w:t>ул. Комсомольская, дом 26</w:t>
            </w:r>
            <w:r w:rsidRPr="00BF7D1C">
              <w:rPr>
                <w:color w:val="000000"/>
              </w:rPr>
              <w:t>, кв.1</w:t>
            </w:r>
          </w:p>
        </w:tc>
      </w:tr>
      <w:tr w:rsidR="009539E9" w:rsidTr="00875D1A">
        <w:tc>
          <w:tcPr>
            <w:tcW w:w="801" w:type="dxa"/>
          </w:tcPr>
          <w:p w:rsidR="009539E9" w:rsidRDefault="009539E9" w:rsidP="00065E22">
            <w:r>
              <w:t>2</w:t>
            </w:r>
          </w:p>
        </w:tc>
        <w:tc>
          <w:tcPr>
            <w:tcW w:w="1965" w:type="dxa"/>
          </w:tcPr>
          <w:p w:rsidR="009539E9" w:rsidRDefault="009539E9" w:rsidP="00065E22">
            <w:r>
              <w:t>Квартира</w:t>
            </w:r>
          </w:p>
        </w:tc>
        <w:tc>
          <w:tcPr>
            <w:tcW w:w="1957" w:type="dxa"/>
          </w:tcPr>
          <w:p w:rsidR="009539E9" w:rsidRDefault="00875D1A" w:rsidP="00065E22">
            <w:r>
              <w:t>52.2</w:t>
            </w:r>
          </w:p>
        </w:tc>
        <w:tc>
          <w:tcPr>
            <w:tcW w:w="4847" w:type="dxa"/>
          </w:tcPr>
          <w:p w:rsidR="009539E9" w:rsidRPr="00BF7D1C" w:rsidRDefault="009539E9" w:rsidP="00065E22">
            <w:pPr>
              <w:spacing w:line="270" w:lineRule="atLeast"/>
              <w:jc w:val="both"/>
              <w:rPr>
                <w:color w:val="000000"/>
              </w:rPr>
            </w:pPr>
            <w:r w:rsidRPr="00BF7D1C">
              <w:rPr>
                <w:color w:val="000000"/>
              </w:rPr>
              <w:t xml:space="preserve">Российская Федерация, Кировская область, Малмыжский район, </w:t>
            </w:r>
          </w:p>
          <w:p w:rsidR="009539E9" w:rsidRDefault="009539E9" w:rsidP="00065E22">
            <w:proofErr w:type="spellStart"/>
            <w:r w:rsidRPr="00BF7D1C">
              <w:rPr>
                <w:color w:val="000000"/>
              </w:rPr>
              <w:t>г</w:t>
            </w:r>
            <w:proofErr w:type="gramStart"/>
            <w:r w:rsidRPr="00BF7D1C">
              <w:rPr>
                <w:color w:val="000000"/>
              </w:rPr>
              <w:t>.М</w:t>
            </w:r>
            <w:proofErr w:type="gramEnd"/>
            <w:r w:rsidRPr="00BF7D1C">
              <w:rPr>
                <w:color w:val="000000"/>
              </w:rPr>
              <w:t>алмыж</w:t>
            </w:r>
            <w:proofErr w:type="spellEnd"/>
            <w:r w:rsidRPr="00BF7D1C">
              <w:rPr>
                <w:color w:val="000000"/>
              </w:rPr>
              <w:t xml:space="preserve">, </w:t>
            </w:r>
            <w:r w:rsidR="00875D1A">
              <w:rPr>
                <w:color w:val="000000"/>
              </w:rPr>
              <w:t>ул. Комсомольская, дом 26</w:t>
            </w:r>
            <w:r w:rsidRPr="00BF7D1C">
              <w:rPr>
                <w:color w:val="000000"/>
              </w:rPr>
              <w:t>, кв.2</w:t>
            </w:r>
          </w:p>
        </w:tc>
      </w:tr>
      <w:tr w:rsidR="009539E9" w:rsidTr="00875D1A">
        <w:tc>
          <w:tcPr>
            <w:tcW w:w="801" w:type="dxa"/>
          </w:tcPr>
          <w:p w:rsidR="009539E9" w:rsidRDefault="009539E9" w:rsidP="00065E22">
            <w:r>
              <w:t>3</w:t>
            </w:r>
          </w:p>
        </w:tc>
        <w:tc>
          <w:tcPr>
            <w:tcW w:w="1965" w:type="dxa"/>
          </w:tcPr>
          <w:p w:rsidR="009539E9" w:rsidRDefault="009539E9" w:rsidP="00065E22">
            <w:r>
              <w:t>Квартира</w:t>
            </w:r>
          </w:p>
        </w:tc>
        <w:tc>
          <w:tcPr>
            <w:tcW w:w="1957" w:type="dxa"/>
          </w:tcPr>
          <w:p w:rsidR="009539E9" w:rsidRDefault="00875D1A" w:rsidP="00065E22">
            <w:r>
              <w:t>47.7</w:t>
            </w:r>
          </w:p>
        </w:tc>
        <w:tc>
          <w:tcPr>
            <w:tcW w:w="4847" w:type="dxa"/>
          </w:tcPr>
          <w:p w:rsidR="009539E9" w:rsidRPr="00BF7D1C" w:rsidRDefault="009539E9" w:rsidP="00065E22">
            <w:pPr>
              <w:spacing w:line="270" w:lineRule="atLeast"/>
              <w:jc w:val="both"/>
              <w:rPr>
                <w:color w:val="000000"/>
              </w:rPr>
            </w:pPr>
            <w:r w:rsidRPr="00BF7D1C">
              <w:rPr>
                <w:color w:val="000000"/>
              </w:rPr>
              <w:t xml:space="preserve">Российская Федерация, Кировская область, Малмыжский район, </w:t>
            </w:r>
          </w:p>
          <w:p w:rsidR="009539E9" w:rsidRDefault="009539E9" w:rsidP="00065E22">
            <w:proofErr w:type="spellStart"/>
            <w:r w:rsidRPr="00BF7D1C">
              <w:rPr>
                <w:color w:val="000000"/>
              </w:rPr>
              <w:t>г</w:t>
            </w:r>
            <w:proofErr w:type="gramStart"/>
            <w:r w:rsidRPr="00BF7D1C">
              <w:rPr>
                <w:color w:val="000000"/>
              </w:rPr>
              <w:t>.М</w:t>
            </w:r>
            <w:proofErr w:type="gramEnd"/>
            <w:r w:rsidRPr="00BF7D1C">
              <w:rPr>
                <w:color w:val="000000"/>
              </w:rPr>
              <w:t>алмыж</w:t>
            </w:r>
            <w:proofErr w:type="spellEnd"/>
            <w:r w:rsidRPr="00BF7D1C">
              <w:rPr>
                <w:color w:val="000000"/>
              </w:rPr>
              <w:t xml:space="preserve">, </w:t>
            </w:r>
            <w:r w:rsidR="00875D1A">
              <w:rPr>
                <w:color w:val="000000"/>
              </w:rPr>
              <w:t>ул. Комсомольская, дом 26</w:t>
            </w:r>
            <w:r w:rsidRPr="00BF7D1C">
              <w:rPr>
                <w:color w:val="000000"/>
              </w:rPr>
              <w:t>, кв.3</w:t>
            </w:r>
          </w:p>
        </w:tc>
      </w:tr>
    </w:tbl>
    <w:p w:rsidR="009539E9" w:rsidRDefault="009539E9" w:rsidP="009539E9"/>
    <w:p w:rsidR="0058128C" w:rsidRDefault="00A83A23"/>
    <w:sectPr w:rsidR="0058128C" w:rsidSect="00306592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C59"/>
    <w:multiLevelType w:val="hybridMultilevel"/>
    <w:tmpl w:val="D2ACB44C"/>
    <w:lvl w:ilvl="0" w:tplc="54B405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E80863"/>
    <w:multiLevelType w:val="hybridMultilevel"/>
    <w:tmpl w:val="92A427D2"/>
    <w:lvl w:ilvl="0" w:tplc="FABC86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EC5657D"/>
    <w:multiLevelType w:val="hybridMultilevel"/>
    <w:tmpl w:val="6A0A9852"/>
    <w:lvl w:ilvl="0" w:tplc="919C93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933796F"/>
    <w:multiLevelType w:val="hybridMultilevel"/>
    <w:tmpl w:val="137A9C4C"/>
    <w:lvl w:ilvl="0" w:tplc="746498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BD80BB6"/>
    <w:multiLevelType w:val="hybridMultilevel"/>
    <w:tmpl w:val="8EF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922AF"/>
    <w:multiLevelType w:val="hybridMultilevel"/>
    <w:tmpl w:val="3536C9A4"/>
    <w:lvl w:ilvl="0" w:tplc="12ACC56C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E9"/>
    <w:rsid w:val="001A18ED"/>
    <w:rsid w:val="00306592"/>
    <w:rsid w:val="004C72E4"/>
    <w:rsid w:val="00513CCE"/>
    <w:rsid w:val="006714B8"/>
    <w:rsid w:val="006A39E3"/>
    <w:rsid w:val="00860E5A"/>
    <w:rsid w:val="00875D1A"/>
    <w:rsid w:val="009539E9"/>
    <w:rsid w:val="00A83A23"/>
    <w:rsid w:val="00C517B7"/>
    <w:rsid w:val="00CD1E63"/>
    <w:rsid w:val="00D01A88"/>
    <w:rsid w:val="00D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7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7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7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7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2020-07-17T05:04:00Z</cp:lastPrinted>
  <dcterms:created xsi:type="dcterms:W3CDTF">2020-07-15T08:25:00Z</dcterms:created>
  <dcterms:modified xsi:type="dcterms:W3CDTF">2020-07-17T05:31:00Z</dcterms:modified>
</cp:coreProperties>
</file>