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6D" w:rsidRPr="00194538" w:rsidRDefault="00791B6D" w:rsidP="00791B6D">
      <w:pPr>
        <w:suppressAutoHyphens/>
        <w:spacing w:after="0" w:line="240" w:lineRule="auto"/>
        <w:jc w:val="center"/>
        <w:outlineLvl w:val="0"/>
        <w:rPr>
          <w:rFonts w:ascii="Times New Roman" w:eastAsia="Times New Roman" w:hAnsi="Times New Roman"/>
          <w:b/>
          <w:color w:val="000000"/>
          <w:sz w:val="28"/>
          <w:szCs w:val="28"/>
          <w:lang w:eastAsia="zh-CN"/>
        </w:rPr>
      </w:pPr>
      <w:r w:rsidRPr="00194538">
        <w:rPr>
          <w:rFonts w:ascii="Times New Roman" w:eastAsia="Times New Roman" w:hAnsi="Times New Roman"/>
          <w:b/>
          <w:color w:val="000000"/>
          <w:sz w:val="28"/>
          <w:szCs w:val="28"/>
          <w:lang w:eastAsia="zh-CN"/>
        </w:rPr>
        <w:t>АДМИНИСТРАЦИЯ МАЛМЫЖСКОГО</w:t>
      </w:r>
    </w:p>
    <w:p w:rsidR="00791B6D" w:rsidRPr="00194538" w:rsidRDefault="00791B6D" w:rsidP="00791B6D">
      <w:pPr>
        <w:suppressAutoHyphens/>
        <w:spacing w:after="0" w:line="240" w:lineRule="auto"/>
        <w:jc w:val="center"/>
        <w:outlineLvl w:val="0"/>
        <w:rPr>
          <w:rFonts w:ascii="Times New Roman" w:eastAsia="Times New Roman" w:hAnsi="Times New Roman"/>
          <w:b/>
          <w:color w:val="000000"/>
          <w:sz w:val="28"/>
          <w:szCs w:val="28"/>
          <w:lang w:eastAsia="zh-CN"/>
        </w:rPr>
      </w:pPr>
      <w:r w:rsidRPr="00194538">
        <w:rPr>
          <w:rFonts w:ascii="Times New Roman" w:eastAsia="Times New Roman" w:hAnsi="Times New Roman"/>
          <w:b/>
          <w:color w:val="000000"/>
          <w:sz w:val="28"/>
          <w:szCs w:val="28"/>
          <w:lang w:eastAsia="zh-CN"/>
        </w:rPr>
        <w:t>ГОРОДСКОГО ПОСЕЛЕНИЯ</w:t>
      </w:r>
    </w:p>
    <w:p w:rsidR="00791B6D" w:rsidRPr="00935E11" w:rsidRDefault="00791B6D" w:rsidP="00791B6D">
      <w:pPr>
        <w:suppressAutoHyphens/>
        <w:spacing w:after="0" w:line="240" w:lineRule="auto"/>
        <w:jc w:val="center"/>
        <w:outlineLvl w:val="0"/>
        <w:rPr>
          <w:rFonts w:ascii="Times New Roman" w:eastAsia="Times New Roman" w:hAnsi="Times New Roman"/>
          <w:b/>
          <w:color w:val="000000"/>
          <w:sz w:val="32"/>
          <w:szCs w:val="32"/>
          <w:lang w:eastAsia="zh-CN"/>
        </w:rPr>
      </w:pPr>
      <w:r w:rsidRPr="00194538">
        <w:rPr>
          <w:rFonts w:ascii="Times New Roman" w:eastAsia="Times New Roman" w:hAnsi="Times New Roman"/>
          <w:b/>
          <w:color w:val="000000"/>
          <w:sz w:val="28"/>
          <w:szCs w:val="28"/>
          <w:lang w:eastAsia="zh-CN"/>
        </w:rPr>
        <w:t>КИРОВСКОЙ ОБЛАСТИ</w:t>
      </w:r>
    </w:p>
    <w:p w:rsidR="00791B6D" w:rsidRPr="00935E11" w:rsidRDefault="00791B6D" w:rsidP="00791B6D">
      <w:pPr>
        <w:suppressAutoHyphens/>
        <w:spacing w:after="0" w:line="240" w:lineRule="auto"/>
        <w:jc w:val="center"/>
        <w:rPr>
          <w:rFonts w:ascii="Times New Roman" w:eastAsia="Times New Roman" w:hAnsi="Times New Roman"/>
          <w:b/>
          <w:color w:val="000000"/>
          <w:sz w:val="32"/>
          <w:szCs w:val="32"/>
          <w:lang w:eastAsia="zh-CN"/>
        </w:rPr>
      </w:pPr>
    </w:p>
    <w:p w:rsidR="00791B6D" w:rsidRPr="00935E11" w:rsidRDefault="00791B6D" w:rsidP="00791B6D">
      <w:pPr>
        <w:suppressAutoHyphens/>
        <w:spacing w:after="0" w:line="240" w:lineRule="auto"/>
        <w:jc w:val="center"/>
        <w:outlineLvl w:val="0"/>
        <w:rPr>
          <w:rFonts w:ascii="Times New Roman" w:eastAsia="Times New Roman" w:hAnsi="Times New Roman"/>
          <w:b/>
          <w:color w:val="000000"/>
          <w:sz w:val="32"/>
          <w:szCs w:val="32"/>
          <w:lang w:eastAsia="zh-CN"/>
        </w:rPr>
      </w:pPr>
      <w:r w:rsidRPr="00935E11">
        <w:rPr>
          <w:rFonts w:ascii="Times New Roman" w:eastAsia="Times New Roman" w:hAnsi="Times New Roman"/>
          <w:b/>
          <w:color w:val="000000"/>
          <w:sz w:val="32"/>
          <w:szCs w:val="32"/>
          <w:lang w:eastAsia="zh-CN"/>
        </w:rPr>
        <w:t>ПОСТАНОВЛЕНИЕ</w:t>
      </w:r>
    </w:p>
    <w:p w:rsidR="00791B6D" w:rsidRPr="00935E11" w:rsidRDefault="00791B6D" w:rsidP="00791B6D">
      <w:pPr>
        <w:suppressAutoHyphens/>
        <w:spacing w:after="0" w:line="240" w:lineRule="auto"/>
        <w:jc w:val="center"/>
        <w:rPr>
          <w:rFonts w:ascii="Times New Roman" w:eastAsia="Times New Roman" w:hAnsi="Times New Roman"/>
          <w:b/>
          <w:color w:val="000000"/>
          <w:sz w:val="32"/>
          <w:szCs w:val="32"/>
          <w:lang w:eastAsia="zh-CN"/>
        </w:rPr>
      </w:pPr>
    </w:p>
    <w:tbl>
      <w:tblPr>
        <w:tblW w:w="9600" w:type="dxa"/>
        <w:tblLayout w:type="fixed"/>
        <w:tblLook w:val="04A0" w:firstRow="1" w:lastRow="0" w:firstColumn="1" w:lastColumn="0" w:noHBand="0" w:noVBand="1"/>
      </w:tblPr>
      <w:tblGrid>
        <w:gridCol w:w="3269"/>
        <w:gridCol w:w="3221"/>
        <w:gridCol w:w="3110"/>
      </w:tblGrid>
      <w:tr w:rsidR="00791B6D" w:rsidRPr="00935E11" w:rsidTr="00791B6D">
        <w:trPr>
          <w:trHeight w:val="390"/>
        </w:trPr>
        <w:tc>
          <w:tcPr>
            <w:tcW w:w="3271" w:type="dxa"/>
            <w:hideMark/>
          </w:tcPr>
          <w:p w:rsidR="00791B6D" w:rsidRPr="00194538" w:rsidRDefault="00791B6D" w:rsidP="00791B6D">
            <w:pPr>
              <w:suppressAutoHyphens/>
              <w:spacing w:after="0" w:line="240" w:lineRule="auto"/>
              <w:ind w:right="5"/>
              <w:rPr>
                <w:rFonts w:ascii="Times New Roman" w:eastAsia="Times New Roman" w:hAnsi="Times New Roman"/>
                <w:color w:val="000000"/>
                <w:sz w:val="28"/>
                <w:szCs w:val="28"/>
                <w:u w:val="single"/>
                <w:lang w:eastAsia="zh-CN"/>
              </w:rPr>
            </w:pPr>
            <w:r>
              <w:rPr>
                <w:rFonts w:ascii="Times New Roman" w:eastAsia="Times New Roman" w:hAnsi="Times New Roman"/>
                <w:color w:val="000000"/>
                <w:sz w:val="28"/>
                <w:szCs w:val="28"/>
                <w:u w:val="single"/>
                <w:lang w:eastAsia="zh-CN"/>
              </w:rPr>
              <w:t>06.02.2020</w:t>
            </w:r>
          </w:p>
        </w:tc>
        <w:tc>
          <w:tcPr>
            <w:tcW w:w="3223" w:type="dxa"/>
          </w:tcPr>
          <w:p w:rsidR="00791B6D" w:rsidRPr="00935E11" w:rsidRDefault="00791B6D" w:rsidP="00791B6D">
            <w:pPr>
              <w:suppressAutoHyphens/>
              <w:snapToGrid w:val="0"/>
              <w:spacing w:after="0" w:line="240" w:lineRule="auto"/>
              <w:jc w:val="center"/>
              <w:rPr>
                <w:rFonts w:ascii="Times New Roman" w:eastAsia="Times New Roman" w:hAnsi="Times New Roman"/>
                <w:color w:val="000000"/>
                <w:sz w:val="28"/>
                <w:szCs w:val="28"/>
                <w:lang w:eastAsia="zh-CN"/>
              </w:rPr>
            </w:pPr>
          </w:p>
        </w:tc>
        <w:tc>
          <w:tcPr>
            <w:tcW w:w="3112" w:type="dxa"/>
            <w:hideMark/>
          </w:tcPr>
          <w:p w:rsidR="00791B6D" w:rsidRPr="002351BD" w:rsidRDefault="00791B6D" w:rsidP="00791B6D">
            <w:pPr>
              <w:suppressAutoHyphens/>
              <w:spacing w:after="0" w:line="240" w:lineRule="auto"/>
              <w:jc w:val="center"/>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                    № </w:t>
            </w:r>
            <w:r>
              <w:rPr>
                <w:rFonts w:ascii="Times New Roman" w:eastAsia="Times New Roman" w:hAnsi="Times New Roman"/>
                <w:color w:val="000000"/>
                <w:sz w:val="28"/>
                <w:szCs w:val="28"/>
                <w:u w:val="single"/>
                <w:lang w:eastAsia="zh-CN"/>
              </w:rPr>
              <w:t>24/1</w:t>
            </w:r>
          </w:p>
        </w:tc>
      </w:tr>
    </w:tbl>
    <w:p w:rsidR="00791B6D" w:rsidRPr="003548FE" w:rsidRDefault="00791B6D" w:rsidP="00791B6D">
      <w:pPr>
        <w:suppressAutoHyphens/>
        <w:spacing w:after="0" w:line="240" w:lineRule="auto"/>
        <w:jc w:val="center"/>
        <w:rPr>
          <w:rFonts w:ascii="Times New Roman" w:eastAsia="Times New Roman" w:hAnsi="Times New Roman"/>
          <w:color w:val="000000"/>
          <w:sz w:val="28"/>
          <w:szCs w:val="28"/>
          <w:lang w:eastAsia="zh-CN"/>
        </w:rPr>
      </w:pPr>
      <w:r w:rsidRPr="003548FE">
        <w:rPr>
          <w:rFonts w:ascii="Times New Roman" w:eastAsia="Times New Roman" w:hAnsi="Times New Roman"/>
          <w:color w:val="000000"/>
          <w:sz w:val="28"/>
          <w:szCs w:val="28"/>
          <w:lang w:eastAsia="zh-CN"/>
        </w:rPr>
        <w:t>г. Малмыж</w:t>
      </w:r>
    </w:p>
    <w:p w:rsidR="00791B6D" w:rsidRPr="003548FE" w:rsidRDefault="00791B6D" w:rsidP="00791B6D">
      <w:pPr>
        <w:suppressAutoHyphens/>
        <w:spacing w:after="0" w:line="240" w:lineRule="auto"/>
        <w:jc w:val="center"/>
        <w:rPr>
          <w:rFonts w:ascii="Times New Roman" w:eastAsia="Times New Roman" w:hAnsi="Times New Roman"/>
          <w:color w:val="000000"/>
          <w:sz w:val="32"/>
          <w:szCs w:val="32"/>
          <w:lang w:eastAsia="zh-CN"/>
        </w:rPr>
      </w:pPr>
    </w:p>
    <w:p w:rsidR="00791B6D" w:rsidRPr="00703FDE" w:rsidRDefault="00791B6D" w:rsidP="00791B6D">
      <w:pPr>
        <w:suppressAutoHyphens/>
        <w:spacing w:after="0" w:line="240" w:lineRule="auto"/>
        <w:jc w:val="center"/>
        <w:rPr>
          <w:rFonts w:ascii="Times New Roman" w:eastAsia="Times New Roman" w:hAnsi="Times New Roman"/>
          <w:color w:val="000000"/>
          <w:sz w:val="28"/>
          <w:szCs w:val="28"/>
          <w:lang w:eastAsia="zh-CN"/>
        </w:rPr>
      </w:pPr>
    </w:p>
    <w:p w:rsidR="00791B6D" w:rsidRPr="00791B6D" w:rsidRDefault="00791B6D" w:rsidP="00791B6D">
      <w:pPr>
        <w:shd w:val="clear" w:color="auto" w:fill="FFFFFF"/>
        <w:spacing w:after="0" w:line="240" w:lineRule="auto"/>
        <w:jc w:val="center"/>
        <w:rPr>
          <w:rFonts w:ascii="Times New Roman" w:hAnsi="Times New Roman"/>
          <w:b/>
          <w:sz w:val="28"/>
          <w:szCs w:val="28"/>
        </w:rPr>
      </w:pPr>
      <w:r w:rsidRPr="005B5EC8">
        <w:rPr>
          <w:rFonts w:ascii="Times New Roman" w:eastAsia="Times New Roman" w:hAnsi="Times New Roman"/>
          <w:b/>
          <w:color w:val="000000"/>
          <w:sz w:val="28"/>
          <w:szCs w:val="28"/>
          <w:lang w:eastAsia="zh-CN"/>
        </w:rPr>
        <w:t xml:space="preserve">Об  </w:t>
      </w:r>
      <w:r w:rsidRPr="005B5EC8">
        <w:rPr>
          <w:rFonts w:ascii="Times New Roman" w:hAnsi="Times New Roman"/>
          <w:b/>
          <w:sz w:val="28"/>
          <w:szCs w:val="28"/>
        </w:rPr>
        <w:t xml:space="preserve">Административном регламенте предоставления муниципальной услуги </w:t>
      </w:r>
      <w:r w:rsidRPr="00620D8F">
        <w:rPr>
          <w:rFonts w:ascii="Times New Roman" w:hAnsi="Times New Roman"/>
          <w:b/>
          <w:sz w:val="28"/>
          <w:szCs w:val="28"/>
        </w:rPr>
        <w:t>«</w:t>
      </w:r>
      <w:r w:rsidRPr="00791B6D">
        <w:rPr>
          <w:rFonts w:ascii="Times New Roman" w:hAnsi="Times New Roman"/>
          <w:b/>
          <w:sz w:val="28"/>
          <w:szCs w:val="28"/>
        </w:rPr>
        <w:t xml:space="preserve">Принятие решения о разработке документации </w:t>
      </w:r>
      <w:proofErr w:type="gramStart"/>
      <w:r w:rsidRPr="00791B6D">
        <w:rPr>
          <w:rFonts w:ascii="Times New Roman" w:hAnsi="Times New Roman"/>
          <w:b/>
          <w:sz w:val="28"/>
          <w:szCs w:val="28"/>
        </w:rPr>
        <w:t>по</w:t>
      </w:r>
      <w:proofErr w:type="gramEnd"/>
    </w:p>
    <w:p w:rsidR="00791B6D" w:rsidRPr="00791B6D" w:rsidRDefault="00791B6D" w:rsidP="00791B6D">
      <w:pPr>
        <w:shd w:val="clear" w:color="auto" w:fill="FFFFFF"/>
        <w:spacing w:after="0" w:line="240" w:lineRule="auto"/>
        <w:jc w:val="center"/>
        <w:rPr>
          <w:rFonts w:ascii="Times New Roman" w:hAnsi="Times New Roman"/>
          <w:b/>
          <w:sz w:val="28"/>
          <w:szCs w:val="28"/>
        </w:rPr>
      </w:pPr>
      <w:r w:rsidRPr="00791B6D">
        <w:rPr>
          <w:rFonts w:ascii="Times New Roman" w:hAnsi="Times New Roman"/>
          <w:b/>
          <w:sz w:val="28"/>
          <w:szCs w:val="28"/>
        </w:rPr>
        <w:t>планировке территории в границах муниципального образования Малмыжское городское   поселение</w:t>
      </w:r>
    </w:p>
    <w:p w:rsidR="00791B6D" w:rsidRPr="00620D8F" w:rsidRDefault="00791B6D" w:rsidP="00791B6D">
      <w:pPr>
        <w:shd w:val="clear" w:color="auto" w:fill="FFFFFF"/>
        <w:spacing w:after="0" w:line="240" w:lineRule="auto"/>
        <w:jc w:val="center"/>
        <w:rPr>
          <w:rFonts w:ascii="Times New Roman" w:hAnsi="Times New Roman"/>
          <w:b/>
          <w:sz w:val="28"/>
          <w:szCs w:val="28"/>
        </w:rPr>
      </w:pPr>
      <w:r w:rsidRPr="00791B6D">
        <w:rPr>
          <w:rFonts w:ascii="Times New Roman" w:hAnsi="Times New Roman"/>
          <w:b/>
          <w:sz w:val="28"/>
          <w:szCs w:val="28"/>
        </w:rPr>
        <w:t>Малмыжского района Кировской области</w:t>
      </w:r>
      <w:r w:rsidRPr="00620D8F">
        <w:rPr>
          <w:rFonts w:ascii="Times New Roman" w:hAnsi="Times New Roman"/>
          <w:b/>
          <w:sz w:val="28"/>
          <w:szCs w:val="28"/>
        </w:rPr>
        <w:t xml:space="preserve">» </w:t>
      </w:r>
    </w:p>
    <w:p w:rsidR="00791B6D" w:rsidRPr="003548FE" w:rsidRDefault="00791B6D" w:rsidP="00791B6D">
      <w:pPr>
        <w:suppressAutoHyphens/>
        <w:spacing w:after="0" w:line="240" w:lineRule="auto"/>
        <w:jc w:val="both"/>
        <w:rPr>
          <w:rFonts w:ascii="Times New Roman" w:eastAsia="Times New Roman" w:hAnsi="Times New Roman"/>
          <w:color w:val="000000"/>
          <w:sz w:val="32"/>
          <w:szCs w:val="32"/>
          <w:lang w:eastAsia="zh-CN"/>
        </w:rPr>
      </w:pPr>
    </w:p>
    <w:p w:rsidR="00791B6D" w:rsidRDefault="00791B6D" w:rsidP="00791B6D">
      <w:pPr>
        <w:spacing w:after="0"/>
        <w:ind w:firstLine="708"/>
        <w:jc w:val="both"/>
        <w:rPr>
          <w:sz w:val="28"/>
          <w:szCs w:val="28"/>
        </w:rPr>
      </w:pPr>
      <w:r w:rsidRPr="005B5EC8">
        <w:rPr>
          <w:rFonts w:ascii="Times New Roman" w:hAnsi="Times New Roman"/>
          <w:sz w:val="28"/>
          <w:szCs w:val="28"/>
        </w:rPr>
        <w:t>В соответствии с Федеральным законом от 27.07.2010 № 210 – ФЗ «Об организации предоставления государственных и муниципальных услуг»</w:t>
      </w:r>
      <w:r>
        <w:rPr>
          <w:rFonts w:ascii="Times New Roman" w:hAnsi="Times New Roman"/>
          <w:sz w:val="28"/>
          <w:szCs w:val="28"/>
        </w:rPr>
        <w:t xml:space="preserve">, </w:t>
      </w:r>
      <w:r w:rsidRPr="00194538">
        <w:rPr>
          <w:rFonts w:ascii="Times New Roman" w:hAnsi="Times New Roman"/>
          <w:sz w:val="28"/>
          <w:szCs w:val="28"/>
        </w:rPr>
        <w:t>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07.12.2005 № 24, администрация Малмыжского городского поселения ПОСТАНОВЛЯЕТ:</w:t>
      </w:r>
      <w:r>
        <w:rPr>
          <w:sz w:val="28"/>
          <w:szCs w:val="28"/>
        </w:rPr>
        <w:tab/>
      </w:r>
    </w:p>
    <w:p w:rsidR="00791B6D" w:rsidRPr="00791B6D" w:rsidRDefault="00791B6D" w:rsidP="00791B6D">
      <w:pPr>
        <w:tabs>
          <w:tab w:val="left" w:pos="1134"/>
        </w:tabs>
        <w:suppressAutoHyphens/>
        <w:spacing w:after="0"/>
        <w:ind w:firstLine="709"/>
        <w:jc w:val="both"/>
        <w:rPr>
          <w:rFonts w:ascii="Times New Roman" w:eastAsia="Times New Roman" w:hAnsi="Times New Roman"/>
          <w:bCs/>
          <w:sz w:val="28"/>
          <w:szCs w:val="28"/>
          <w:lang w:eastAsia="ru-RU"/>
        </w:rPr>
      </w:pPr>
      <w:r w:rsidRPr="00935E11">
        <w:rPr>
          <w:rFonts w:ascii="Times New Roman" w:eastAsia="Times New Roman" w:hAnsi="Times New Roman"/>
          <w:color w:val="000000"/>
          <w:sz w:val="28"/>
          <w:szCs w:val="28"/>
          <w:lang w:eastAsia="zh-CN"/>
        </w:rPr>
        <w:t xml:space="preserve">1. </w:t>
      </w:r>
      <w:r>
        <w:rPr>
          <w:rFonts w:ascii="Times New Roman" w:eastAsia="Times New Roman" w:hAnsi="Times New Roman"/>
          <w:color w:val="000000"/>
          <w:sz w:val="28"/>
          <w:szCs w:val="28"/>
          <w:lang w:eastAsia="zh-CN"/>
        </w:rPr>
        <w:t>Утвердить Административный регламент предоставления муниципальной услуги</w:t>
      </w:r>
      <w:r w:rsidRPr="00935E11">
        <w:rPr>
          <w:rFonts w:ascii="Times New Roman" w:eastAsia="Times New Roman" w:hAnsi="Times New Roman"/>
          <w:color w:val="000000"/>
          <w:sz w:val="28"/>
          <w:szCs w:val="28"/>
          <w:lang w:eastAsia="zh-CN"/>
        </w:rPr>
        <w:t xml:space="preserve"> «</w:t>
      </w:r>
      <w:r w:rsidRPr="00791B6D">
        <w:rPr>
          <w:rFonts w:ascii="Times New Roman" w:eastAsia="Times New Roman" w:hAnsi="Times New Roman"/>
          <w:bCs/>
          <w:sz w:val="28"/>
          <w:szCs w:val="28"/>
          <w:lang w:eastAsia="ru-RU"/>
        </w:rPr>
        <w:t>Принятие решен</w:t>
      </w:r>
      <w:r>
        <w:rPr>
          <w:rFonts w:ascii="Times New Roman" w:eastAsia="Times New Roman" w:hAnsi="Times New Roman"/>
          <w:bCs/>
          <w:sz w:val="28"/>
          <w:szCs w:val="28"/>
          <w:lang w:eastAsia="ru-RU"/>
        </w:rPr>
        <w:t xml:space="preserve">ия о разработке документации по </w:t>
      </w:r>
      <w:r w:rsidRPr="00791B6D">
        <w:rPr>
          <w:rFonts w:ascii="Times New Roman" w:eastAsia="Times New Roman" w:hAnsi="Times New Roman"/>
          <w:bCs/>
          <w:sz w:val="28"/>
          <w:szCs w:val="28"/>
          <w:lang w:eastAsia="ru-RU"/>
        </w:rPr>
        <w:t>планировке территории в границах муниципаль</w:t>
      </w:r>
      <w:r>
        <w:rPr>
          <w:rFonts w:ascii="Times New Roman" w:eastAsia="Times New Roman" w:hAnsi="Times New Roman"/>
          <w:bCs/>
          <w:sz w:val="28"/>
          <w:szCs w:val="28"/>
          <w:lang w:eastAsia="ru-RU"/>
        </w:rPr>
        <w:t xml:space="preserve">ного образования </w:t>
      </w:r>
      <w:r w:rsidRPr="00791B6D">
        <w:rPr>
          <w:rFonts w:ascii="Times New Roman" w:eastAsia="Times New Roman" w:hAnsi="Times New Roman"/>
          <w:bCs/>
          <w:sz w:val="28"/>
          <w:szCs w:val="28"/>
          <w:lang w:eastAsia="ru-RU"/>
        </w:rPr>
        <w:t>Малмыжское городское   поселение</w:t>
      </w:r>
      <w:r>
        <w:rPr>
          <w:rFonts w:ascii="Times New Roman" w:eastAsia="Times New Roman" w:hAnsi="Times New Roman"/>
          <w:bCs/>
          <w:sz w:val="28"/>
          <w:szCs w:val="28"/>
          <w:lang w:eastAsia="ru-RU"/>
        </w:rPr>
        <w:t xml:space="preserve"> </w:t>
      </w:r>
      <w:r w:rsidRPr="00791B6D">
        <w:rPr>
          <w:rFonts w:ascii="Times New Roman" w:eastAsia="Times New Roman" w:hAnsi="Times New Roman"/>
          <w:bCs/>
          <w:sz w:val="28"/>
          <w:szCs w:val="28"/>
          <w:lang w:eastAsia="ru-RU"/>
        </w:rPr>
        <w:t>Малмыжского района Кировской области</w:t>
      </w:r>
      <w:r w:rsidRPr="00935E11">
        <w:rPr>
          <w:rFonts w:ascii="Times New Roman" w:eastAsia="Times New Roman" w:hAnsi="Times New Roman"/>
          <w:color w:val="000000"/>
          <w:sz w:val="28"/>
          <w:szCs w:val="28"/>
          <w:lang w:eastAsia="zh-CN"/>
        </w:rPr>
        <w:t>»</w:t>
      </w:r>
      <w:r>
        <w:rPr>
          <w:rFonts w:ascii="Times New Roman" w:eastAsia="Times New Roman" w:hAnsi="Times New Roman"/>
          <w:color w:val="000000"/>
          <w:sz w:val="28"/>
          <w:szCs w:val="28"/>
          <w:lang w:eastAsia="zh-CN"/>
        </w:rPr>
        <w:t xml:space="preserve"> согласно приложению.</w:t>
      </w:r>
    </w:p>
    <w:p w:rsidR="00791B6D" w:rsidRPr="00194538" w:rsidRDefault="00791B6D" w:rsidP="00791B6D">
      <w:pPr>
        <w:suppressAutoHyphens/>
        <w:spacing w:after="0"/>
        <w:ind w:firstLine="708"/>
        <w:jc w:val="both"/>
        <w:rPr>
          <w:rFonts w:ascii="Times New Roman" w:eastAsia="Times New Roman" w:hAnsi="Times New Roman"/>
          <w:color w:val="000000"/>
          <w:sz w:val="28"/>
          <w:szCs w:val="28"/>
          <w:lang w:eastAsia="zh-CN"/>
        </w:rPr>
      </w:pPr>
      <w:r w:rsidRPr="00194538">
        <w:rPr>
          <w:rFonts w:ascii="Times New Roman" w:eastAsia="Times New Roman" w:hAnsi="Times New Roman"/>
          <w:color w:val="000000"/>
          <w:sz w:val="28"/>
          <w:szCs w:val="28"/>
          <w:lang w:eastAsia="zh-CN"/>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http://малмыж-адм</w:t>
      </w:r>
      <w:proofErr w:type="gramStart"/>
      <w:r w:rsidRPr="00194538">
        <w:rPr>
          <w:rFonts w:ascii="Times New Roman" w:eastAsia="Times New Roman" w:hAnsi="Times New Roman"/>
          <w:color w:val="000000"/>
          <w:sz w:val="28"/>
          <w:szCs w:val="28"/>
          <w:lang w:eastAsia="zh-CN"/>
        </w:rPr>
        <w:t>.р</w:t>
      </w:r>
      <w:proofErr w:type="gramEnd"/>
      <w:r w:rsidRPr="00194538">
        <w:rPr>
          <w:rFonts w:ascii="Times New Roman" w:eastAsia="Times New Roman" w:hAnsi="Times New Roman"/>
          <w:color w:val="000000"/>
          <w:sz w:val="28"/>
          <w:szCs w:val="28"/>
          <w:lang w:eastAsia="zh-CN"/>
        </w:rPr>
        <w:t>ф/</w:t>
      </w:r>
    </w:p>
    <w:p w:rsidR="00791B6D" w:rsidRDefault="00791B6D" w:rsidP="00791B6D">
      <w:pPr>
        <w:suppressAutoHyphens/>
        <w:spacing w:after="0"/>
        <w:ind w:firstLine="708"/>
        <w:jc w:val="both"/>
        <w:rPr>
          <w:rFonts w:ascii="Times New Roman" w:eastAsia="Times New Roman" w:hAnsi="Times New Roman"/>
          <w:color w:val="000000"/>
          <w:sz w:val="28"/>
          <w:szCs w:val="28"/>
          <w:lang w:eastAsia="zh-CN"/>
        </w:rPr>
      </w:pPr>
      <w:r w:rsidRPr="00194538">
        <w:rPr>
          <w:rFonts w:ascii="Times New Roman" w:eastAsia="Times New Roman" w:hAnsi="Times New Roman"/>
          <w:color w:val="000000"/>
          <w:sz w:val="28"/>
          <w:szCs w:val="28"/>
          <w:lang w:eastAsia="zh-CN"/>
        </w:rPr>
        <w:t>3. Постановление вступает в силу с момента его опубликования.</w:t>
      </w:r>
    </w:p>
    <w:p w:rsidR="00791B6D" w:rsidRDefault="00791B6D" w:rsidP="00791B6D">
      <w:pPr>
        <w:suppressAutoHyphens/>
        <w:spacing w:after="0" w:line="240" w:lineRule="auto"/>
        <w:jc w:val="both"/>
        <w:rPr>
          <w:rFonts w:ascii="Times New Roman" w:eastAsia="Times New Roman" w:hAnsi="Times New Roman"/>
          <w:color w:val="000000"/>
          <w:sz w:val="28"/>
          <w:szCs w:val="28"/>
          <w:lang w:eastAsia="zh-CN"/>
        </w:rPr>
      </w:pP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Глава</w:t>
      </w:r>
      <w:r w:rsidRPr="00935E11">
        <w:rPr>
          <w:rFonts w:ascii="Times New Roman" w:eastAsia="Times New Roman" w:hAnsi="Times New Roman"/>
          <w:color w:val="000000"/>
          <w:sz w:val="28"/>
          <w:szCs w:val="28"/>
          <w:lang w:eastAsia="zh-CN"/>
        </w:rPr>
        <w:t xml:space="preserve"> Малмыжского</w:t>
      </w:r>
    </w:p>
    <w:p w:rsidR="00791B6D" w:rsidRDefault="00791B6D" w:rsidP="00791B6D">
      <w:pPr>
        <w:tabs>
          <w:tab w:val="left" w:pos="7655"/>
        </w:tabs>
        <w:suppressAutoHyphens/>
        <w:spacing w:after="0" w:line="240" w:lineRule="auto"/>
        <w:jc w:val="both"/>
        <w:outlineLvl w:val="0"/>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городского поселения     </w:t>
      </w:r>
      <w:bookmarkStart w:id="0" w:name="_GoBack"/>
      <w:bookmarkEnd w:id="0"/>
      <w:r>
        <w:rPr>
          <w:rFonts w:ascii="Times New Roman" w:eastAsia="Times New Roman" w:hAnsi="Times New Roman"/>
          <w:color w:val="000000"/>
          <w:sz w:val="28"/>
          <w:szCs w:val="28"/>
          <w:lang w:eastAsia="zh-CN"/>
        </w:rPr>
        <w:t xml:space="preserve">О. М. </w:t>
      </w:r>
      <w:proofErr w:type="gramStart"/>
      <w:r>
        <w:rPr>
          <w:rFonts w:ascii="Times New Roman" w:eastAsia="Times New Roman" w:hAnsi="Times New Roman"/>
          <w:color w:val="000000"/>
          <w:sz w:val="28"/>
          <w:szCs w:val="28"/>
          <w:lang w:eastAsia="zh-CN"/>
        </w:rPr>
        <w:t>Алёшкина</w:t>
      </w:r>
      <w:proofErr w:type="gramEnd"/>
    </w:p>
    <w:p w:rsidR="00791B6D" w:rsidRPr="00133745" w:rsidRDefault="00791B6D" w:rsidP="00791B6D">
      <w:pPr>
        <w:suppressAutoHyphens/>
        <w:spacing w:after="0" w:line="240" w:lineRule="auto"/>
        <w:ind w:right="-285"/>
        <w:jc w:val="both"/>
        <w:outlineLvl w:val="0"/>
        <w:rPr>
          <w:rFonts w:ascii="Times New Roman" w:eastAsia="Times New Roman" w:hAnsi="Times New Roman"/>
          <w:color w:val="000000"/>
          <w:sz w:val="26"/>
          <w:szCs w:val="26"/>
          <w:lang w:eastAsia="zh-CN"/>
        </w:rPr>
      </w:pPr>
    </w:p>
    <w:p w:rsidR="00791B6D" w:rsidRDefault="00791B6D" w:rsidP="00791B6D">
      <w:pPr>
        <w:shd w:val="clear" w:color="auto" w:fill="FFFFFF"/>
        <w:spacing w:before="105" w:after="0" w:line="240" w:lineRule="auto"/>
        <w:jc w:val="both"/>
        <w:rPr>
          <w:rFonts w:ascii="Times New Roman" w:eastAsia="Times New Roman" w:hAnsi="Times New Roman" w:cs="Times New Roman"/>
          <w:color w:val="0D0D0D" w:themeColor="text1" w:themeTint="F2"/>
          <w:sz w:val="28"/>
          <w:szCs w:val="28"/>
          <w:lang w:eastAsia="ru-RU"/>
        </w:rPr>
      </w:pPr>
    </w:p>
    <w:p w:rsidR="002D60AF" w:rsidRPr="002D60AF" w:rsidRDefault="002D60AF" w:rsidP="00791B6D">
      <w:pPr>
        <w:shd w:val="clear" w:color="auto" w:fill="FFFFFF"/>
        <w:spacing w:before="105" w:after="0" w:line="240" w:lineRule="auto"/>
        <w:ind w:firstLine="4678"/>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lastRenderedPageBreak/>
        <w:t>УТВЕРЖДЕН</w:t>
      </w:r>
    </w:p>
    <w:p w:rsidR="002D60AF" w:rsidRPr="002D60AF" w:rsidRDefault="002D60AF" w:rsidP="00791B6D">
      <w:pPr>
        <w:shd w:val="clear" w:color="auto" w:fill="FFFFFF"/>
        <w:spacing w:before="105" w:after="0" w:line="240" w:lineRule="auto"/>
        <w:ind w:firstLine="4678"/>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постановлением администрации</w:t>
      </w:r>
    </w:p>
    <w:p w:rsidR="002D60AF" w:rsidRPr="002D60AF" w:rsidRDefault="00016475" w:rsidP="00016475">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8"/>
          <w:szCs w:val="28"/>
          <w:lang w:eastAsia="ru-RU"/>
        </w:rPr>
        <w:t xml:space="preserve">                                                               Малмыжского городского</w:t>
      </w:r>
      <w:r w:rsidR="002D60AF" w:rsidRPr="002D60AF">
        <w:rPr>
          <w:rFonts w:ascii="Times New Roman" w:eastAsia="Times New Roman" w:hAnsi="Times New Roman" w:cs="Times New Roman"/>
          <w:color w:val="0D0D0D" w:themeColor="text1" w:themeTint="F2"/>
          <w:sz w:val="28"/>
          <w:szCs w:val="28"/>
          <w:lang w:eastAsia="ru-RU"/>
        </w:rPr>
        <w:t xml:space="preserve"> поселения</w:t>
      </w:r>
    </w:p>
    <w:p w:rsidR="002D60AF" w:rsidRPr="00791B6D" w:rsidRDefault="002D60AF" w:rsidP="00791B6D">
      <w:pPr>
        <w:shd w:val="clear" w:color="auto" w:fill="FFFFFF"/>
        <w:spacing w:before="105" w:after="0" w:line="240" w:lineRule="auto"/>
        <w:ind w:firstLine="4678"/>
        <w:jc w:val="both"/>
        <w:rPr>
          <w:rFonts w:ascii="Times New Roman" w:eastAsia="Times New Roman" w:hAnsi="Times New Roman" w:cs="Times New Roman"/>
          <w:color w:val="0D0D0D" w:themeColor="text1" w:themeTint="F2"/>
          <w:sz w:val="24"/>
          <w:szCs w:val="24"/>
          <w:u w:val="single"/>
          <w:lang w:eastAsia="ru-RU"/>
        </w:rPr>
      </w:pPr>
      <w:r w:rsidRPr="002D60AF">
        <w:rPr>
          <w:rFonts w:ascii="Times New Roman" w:eastAsia="Times New Roman" w:hAnsi="Times New Roman" w:cs="Times New Roman"/>
          <w:color w:val="0D0D0D" w:themeColor="text1" w:themeTint="F2"/>
          <w:sz w:val="28"/>
          <w:szCs w:val="28"/>
          <w:lang w:eastAsia="ru-RU"/>
        </w:rPr>
        <w:t xml:space="preserve">от </w:t>
      </w:r>
      <w:r w:rsidR="00791B6D" w:rsidRPr="00791B6D">
        <w:rPr>
          <w:rFonts w:ascii="Times New Roman" w:eastAsia="Times New Roman" w:hAnsi="Times New Roman" w:cs="Times New Roman"/>
          <w:color w:val="0D0D0D" w:themeColor="text1" w:themeTint="F2"/>
          <w:sz w:val="28"/>
          <w:szCs w:val="28"/>
          <w:u w:val="single"/>
          <w:lang w:eastAsia="ru-RU"/>
        </w:rPr>
        <w:t>06.02.2020</w:t>
      </w:r>
      <w:r w:rsidRPr="00791B6D">
        <w:rPr>
          <w:rFonts w:ascii="Times New Roman" w:eastAsia="Times New Roman" w:hAnsi="Times New Roman" w:cs="Times New Roman"/>
          <w:color w:val="0D0D0D" w:themeColor="text1" w:themeTint="F2"/>
          <w:sz w:val="28"/>
          <w:szCs w:val="28"/>
          <w:u w:val="single"/>
          <w:lang w:eastAsia="ru-RU"/>
        </w:rPr>
        <w:t xml:space="preserve"> </w:t>
      </w:r>
      <w:r w:rsidRPr="002D60AF">
        <w:rPr>
          <w:rFonts w:ascii="Times New Roman" w:eastAsia="Times New Roman" w:hAnsi="Times New Roman" w:cs="Times New Roman"/>
          <w:color w:val="0D0D0D" w:themeColor="text1" w:themeTint="F2"/>
          <w:sz w:val="28"/>
          <w:szCs w:val="28"/>
          <w:lang w:eastAsia="ru-RU"/>
        </w:rPr>
        <w:t xml:space="preserve">№ </w:t>
      </w:r>
      <w:r w:rsidR="00791B6D">
        <w:rPr>
          <w:rFonts w:ascii="Times New Roman" w:eastAsia="Times New Roman" w:hAnsi="Times New Roman" w:cs="Times New Roman"/>
          <w:color w:val="0D0D0D" w:themeColor="text1" w:themeTint="F2"/>
          <w:sz w:val="28"/>
          <w:szCs w:val="28"/>
          <w:u w:val="single"/>
          <w:lang w:eastAsia="ru-RU"/>
        </w:rPr>
        <w:t>24/1</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Административный регламент</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предоставления муниципальной услуги</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«Принятие решения о разработке документации </w:t>
      </w:r>
      <w:proofErr w:type="gramStart"/>
      <w:r w:rsidRPr="002D60AF">
        <w:rPr>
          <w:rFonts w:ascii="Times New Roman" w:eastAsia="Times New Roman" w:hAnsi="Times New Roman" w:cs="Times New Roman"/>
          <w:b/>
          <w:bCs/>
          <w:color w:val="0D0D0D" w:themeColor="text1" w:themeTint="F2"/>
          <w:sz w:val="28"/>
          <w:szCs w:val="28"/>
          <w:lang w:eastAsia="ru-RU"/>
        </w:rPr>
        <w:t>по</w:t>
      </w:r>
      <w:proofErr w:type="gramEnd"/>
    </w:p>
    <w:p w:rsidR="00016475" w:rsidRPr="002D60AF" w:rsidRDefault="002D60AF" w:rsidP="00016475">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планировке территории в границах муниципального об</w:t>
      </w:r>
      <w:r w:rsidR="00016475">
        <w:rPr>
          <w:rFonts w:ascii="Times New Roman" w:eastAsia="Times New Roman" w:hAnsi="Times New Roman" w:cs="Times New Roman"/>
          <w:b/>
          <w:bCs/>
          <w:color w:val="0D0D0D" w:themeColor="text1" w:themeTint="F2"/>
          <w:sz w:val="28"/>
          <w:szCs w:val="28"/>
          <w:lang w:eastAsia="ru-RU"/>
        </w:rPr>
        <w:t xml:space="preserve">разования Малмыжское городское </w:t>
      </w:r>
      <w:r w:rsidR="00016475" w:rsidRPr="002D60AF">
        <w:rPr>
          <w:rFonts w:ascii="Times New Roman" w:eastAsia="Times New Roman" w:hAnsi="Times New Roman" w:cs="Times New Roman"/>
          <w:b/>
          <w:bCs/>
          <w:color w:val="0D0D0D" w:themeColor="text1" w:themeTint="F2"/>
          <w:sz w:val="28"/>
          <w:szCs w:val="28"/>
          <w:lang w:eastAsia="ru-RU"/>
        </w:rPr>
        <w:t> </w:t>
      </w:r>
      <w:r w:rsidR="00016475" w:rsidRPr="002D60AF">
        <w:rPr>
          <w:rFonts w:ascii="Times New Roman" w:eastAsia="Times New Roman" w:hAnsi="Times New Roman" w:cs="Times New Roman"/>
          <w:b/>
          <w:bCs/>
          <w:color w:val="0D0D0D" w:themeColor="text1" w:themeTint="F2"/>
          <w:sz w:val="28"/>
          <w:lang w:eastAsia="ru-RU"/>
        </w:rPr>
        <w:t> </w:t>
      </w:r>
      <w:r w:rsidR="00016475" w:rsidRPr="002D60AF">
        <w:rPr>
          <w:rFonts w:ascii="Times New Roman" w:eastAsia="Times New Roman" w:hAnsi="Times New Roman" w:cs="Times New Roman"/>
          <w:b/>
          <w:bCs/>
          <w:color w:val="0D0D0D" w:themeColor="text1" w:themeTint="F2"/>
          <w:sz w:val="28"/>
          <w:szCs w:val="28"/>
          <w:lang w:eastAsia="ru-RU"/>
        </w:rPr>
        <w:t>поселени</w:t>
      </w:r>
      <w:r w:rsidR="00016475">
        <w:rPr>
          <w:rFonts w:ascii="Times New Roman" w:eastAsia="Times New Roman" w:hAnsi="Times New Roman" w:cs="Times New Roman"/>
          <w:b/>
          <w:bCs/>
          <w:color w:val="0D0D0D" w:themeColor="text1" w:themeTint="F2"/>
          <w:sz w:val="28"/>
          <w:szCs w:val="28"/>
          <w:lang w:eastAsia="ru-RU"/>
        </w:rPr>
        <w:t>е</w:t>
      </w:r>
    </w:p>
    <w:p w:rsidR="00016475" w:rsidRPr="002D60AF" w:rsidRDefault="00016475" w:rsidP="00016475">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8"/>
          <w:szCs w:val="28"/>
          <w:lang w:eastAsia="ru-RU"/>
        </w:rPr>
        <w:t>Малмыжского</w:t>
      </w:r>
      <w:r w:rsidRPr="002D60AF">
        <w:rPr>
          <w:rFonts w:ascii="Times New Roman" w:eastAsia="Times New Roman" w:hAnsi="Times New Roman" w:cs="Times New Roman"/>
          <w:b/>
          <w:bCs/>
          <w:color w:val="0D0D0D" w:themeColor="text1" w:themeTint="F2"/>
          <w:sz w:val="28"/>
          <w:szCs w:val="28"/>
          <w:lang w:eastAsia="ru-RU"/>
        </w:rPr>
        <w:t xml:space="preserve"> района Кировской области»</w:t>
      </w:r>
    </w:p>
    <w:p w:rsidR="00016475" w:rsidRPr="002D60AF" w:rsidRDefault="00016475" w:rsidP="00016475">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bookmarkStart w:id="1" w:name="Par49"/>
      <w:bookmarkEnd w:id="1"/>
      <w:r w:rsidRPr="002D60AF">
        <w:rPr>
          <w:rFonts w:ascii="Times New Roman" w:eastAsia="Times New Roman" w:hAnsi="Times New Roman" w:cs="Times New Roman"/>
          <w:b/>
          <w:bCs/>
          <w:color w:val="0D0D0D" w:themeColor="text1" w:themeTint="F2"/>
          <w:sz w:val="28"/>
          <w:szCs w:val="28"/>
          <w:lang w:eastAsia="ru-RU"/>
        </w:rPr>
        <w:t>1. Общие положения</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1.1. Предмет регулирования регламента</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016475">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Административный регламент предоставления муниципальной услуги</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«Принятие решения о разработке документации по планировке территории в границах муниципального образования</w:t>
      </w:r>
      <w:r w:rsidR="00016475" w:rsidRPr="00016475">
        <w:rPr>
          <w:rFonts w:ascii="Times New Roman" w:eastAsia="Times New Roman" w:hAnsi="Times New Roman" w:cs="Times New Roman"/>
          <w:b/>
          <w:bCs/>
          <w:color w:val="0D0D0D" w:themeColor="text1" w:themeTint="F2"/>
          <w:sz w:val="28"/>
          <w:szCs w:val="28"/>
          <w:lang w:eastAsia="ru-RU"/>
        </w:rPr>
        <w:t xml:space="preserve"> </w:t>
      </w:r>
      <w:r w:rsidR="00016475" w:rsidRPr="00016475">
        <w:rPr>
          <w:rFonts w:ascii="Times New Roman" w:eastAsia="Times New Roman" w:hAnsi="Times New Roman" w:cs="Times New Roman"/>
          <w:bCs/>
          <w:color w:val="0D0D0D" w:themeColor="text1" w:themeTint="F2"/>
          <w:sz w:val="28"/>
          <w:szCs w:val="28"/>
          <w:lang w:eastAsia="ru-RU"/>
        </w:rPr>
        <w:t xml:space="preserve">Малмыжское городское </w:t>
      </w:r>
      <w:r w:rsidR="00016475" w:rsidRPr="002D60AF">
        <w:rPr>
          <w:rFonts w:ascii="Times New Roman" w:eastAsia="Times New Roman" w:hAnsi="Times New Roman" w:cs="Times New Roman"/>
          <w:bCs/>
          <w:color w:val="0D0D0D" w:themeColor="text1" w:themeTint="F2"/>
          <w:sz w:val="28"/>
          <w:szCs w:val="28"/>
          <w:lang w:eastAsia="ru-RU"/>
        </w:rPr>
        <w:t> </w:t>
      </w:r>
      <w:r w:rsidR="00016475" w:rsidRPr="00016475">
        <w:rPr>
          <w:rFonts w:ascii="Times New Roman" w:eastAsia="Times New Roman" w:hAnsi="Times New Roman" w:cs="Times New Roman"/>
          <w:bCs/>
          <w:color w:val="0D0D0D" w:themeColor="text1" w:themeTint="F2"/>
          <w:sz w:val="28"/>
          <w:lang w:eastAsia="ru-RU"/>
        </w:rPr>
        <w:t> </w:t>
      </w:r>
      <w:r w:rsidR="00016475" w:rsidRPr="002D60AF">
        <w:rPr>
          <w:rFonts w:ascii="Times New Roman" w:eastAsia="Times New Roman" w:hAnsi="Times New Roman" w:cs="Times New Roman"/>
          <w:bCs/>
          <w:color w:val="0D0D0D" w:themeColor="text1" w:themeTint="F2"/>
          <w:sz w:val="28"/>
          <w:szCs w:val="28"/>
          <w:lang w:eastAsia="ru-RU"/>
        </w:rPr>
        <w:t>поселени</w:t>
      </w:r>
      <w:r w:rsidR="00016475" w:rsidRPr="00016475">
        <w:rPr>
          <w:rFonts w:ascii="Times New Roman" w:eastAsia="Times New Roman" w:hAnsi="Times New Roman" w:cs="Times New Roman"/>
          <w:bCs/>
          <w:color w:val="0D0D0D" w:themeColor="text1" w:themeTint="F2"/>
          <w:sz w:val="28"/>
          <w:szCs w:val="28"/>
          <w:lang w:eastAsia="ru-RU"/>
        </w:rPr>
        <w:t>е</w:t>
      </w:r>
      <w:r w:rsidR="00016475">
        <w:rPr>
          <w:rFonts w:ascii="Times New Roman" w:eastAsia="Times New Roman" w:hAnsi="Times New Roman" w:cs="Times New Roman"/>
          <w:bCs/>
          <w:color w:val="0D0D0D" w:themeColor="text1" w:themeTint="F2"/>
          <w:sz w:val="28"/>
          <w:szCs w:val="28"/>
          <w:lang w:eastAsia="ru-RU"/>
        </w:rPr>
        <w:t xml:space="preserve"> </w:t>
      </w:r>
      <w:r w:rsidR="00016475" w:rsidRPr="00016475">
        <w:rPr>
          <w:rFonts w:ascii="Times New Roman" w:eastAsia="Times New Roman" w:hAnsi="Times New Roman" w:cs="Times New Roman"/>
          <w:bCs/>
          <w:color w:val="0D0D0D" w:themeColor="text1" w:themeTint="F2"/>
          <w:sz w:val="28"/>
          <w:szCs w:val="28"/>
          <w:lang w:eastAsia="ru-RU"/>
        </w:rPr>
        <w:t>Малмыжского</w:t>
      </w:r>
      <w:r w:rsidR="00016475" w:rsidRPr="002D60AF">
        <w:rPr>
          <w:rFonts w:ascii="Times New Roman" w:eastAsia="Times New Roman" w:hAnsi="Times New Roman" w:cs="Times New Roman"/>
          <w:bCs/>
          <w:color w:val="0D0D0D" w:themeColor="text1" w:themeTint="F2"/>
          <w:sz w:val="28"/>
          <w:szCs w:val="28"/>
          <w:lang w:eastAsia="ru-RU"/>
        </w:rPr>
        <w:t xml:space="preserve"> района Кировской области</w:t>
      </w:r>
      <w:r w:rsidR="00016475">
        <w:rPr>
          <w:rFonts w:ascii="Times New Roman" w:eastAsia="Times New Roman" w:hAnsi="Times New Roman" w:cs="Times New Roman"/>
          <w:bCs/>
          <w:color w:val="0D0D0D" w:themeColor="text1" w:themeTint="F2"/>
          <w:sz w:val="28"/>
          <w:szCs w:val="28"/>
          <w:lang w:eastAsia="ru-RU"/>
        </w:rPr>
        <w:t>»</w:t>
      </w:r>
      <w:r w:rsidR="00016475" w:rsidRPr="002D60AF">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sidRPr="002D60AF">
        <w:rPr>
          <w:rFonts w:ascii="Times New Roman" w:eastAsia="Times New Roman" w:hAnsi="Times New Roman" w:cs="Times New Roman"/>
          <w:color w:val="0D0D0D" w:themeColor="text1" w:themeTint="F2"/>
          <w:sz w:val="28"/>
          <w:szCs w:val="28"/>
          <w:lang w:eastAsia="ru-RU"/>
        </w:rPr>
        <w:t xml:space="preserve"> процедур в многофункциональном центре, формы </w:t>
      </w:r>
      <w:proofErr w:type="gramStart"/>
      <w:r w:rsidRPr="002D60AF">
        <w:rPr>
          <w:rFonts w:ascii="Times New Roman" w:eastAsia="Times New Roman" w:hAnsi="Times New Roman" w:cs="Times New Roman"/>
          <w:color w:val="0D0D0D" w:themeColor="text1" w:themeTint="F2"/>
          <w:sz w:val="28"/>
          <w:szCs w:val="28"/>
          <w:lang w:eastAsia="ru-RU"/>
        </w:rPr>
        <w:t>контроля за</w:t>
      </w:r>
      <w:proofErr w:type="gramEnd"/>
      <w:r w:rsidRPr="002D60AF">
        <w:rPr>
          <w:rFonts w:ascii="Times New Roman" w:eastAsia="Times New Roman" w:hAnsi="Times New Roman" w:cs="Times New Roman"/>
          <w:color w:val="0D0D0D" w:themeColor="text1" w:themeTint="F2"/>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при осуществлении полномочий по предоставлению муниципальной услуги.</w:t>
      </w:r>
    </w:p>
    <w:p w:rsidR="002D60AF" w:rsidRPr="002D60AF" w:rsidRDefault="002D60AF" w:rsidP="00016475">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Основные понятия в настоящем регламенте используются в том же значении, в котором они приведены в Федеральном</w:t>
      </w:r>
      <w:r w:rsidRPr="002D60AF">
        <w:rPr>
          <w:rFonts w:ascii="Times New Roman" w:eastAsia="Times New Roman" w:hAnsi="Times New Roman" w:cs="Times New Roman"/>
          <w:color w:val="0D0D0D" w:themeColor="text1" w:themeTint="F2"/>
          <w:sz w:val="28"/>
          <w:lang w:eastAsia="ru-RU"/>
        </w:rPr>
        <w:t> </w:t>
      </w:r>
      <w:hyperlink r:id="rId5" w:history="1">
        <w:r w:rsidRPr="002D60AF">
          <w:rPr>
            <w:rFonts w:ascii="Times New Roman" w:eastAsia="Times New Roman" w:hAnsi="Times New Roman" w:cs="Times New Roman"/>
            <w:color w:val="0D0D0D" w:themeColor="text1" w:themeTint="F2"/>
            <w:sz w:val="28"/>
            <w:u w:val="single"/>
            <w:lang w:eastAsia="ru-RU"/>
          </w:rPr>
          <w:t>законе</w:t>
        </w:r>
      </w:hyperlink>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от 27.07.2010 № 210-ФЗ «Об организации предоставления государственных и муниципальных услуг»</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и иных нормативных правовых актах Российской Федерации и Кировской области.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1.2. Круг заявителей</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Заявителями при предоставлении муниципальной услуги являются</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1.3.  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Требования к порядку информирования о предоставлении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1.3.1. Порядок получения информации по вопросам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Информацию о месте нахождения и графике работы, справочных и контактных телефонах, адресах электронной почты, официальном сайте</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а также о порядке предоставления муниципальной услуги можно получить:</w:t>
      </w:r>
    </w:p>
    <w:p w:rsidR="00C92842" w:rsidRDefault="00C92842" w:rsidP="00C92842">
      <w:pPr>
        <w:tabs>
          <w:tab w:val="left" w:pos="9354"/>
        </w:tabs>
        <w:spacing w:after="0" w:line="360" w:lineRule="auto"/>
        <w:ind w:right="57" w:firstLine="540"/>
        <w:jc w:val="both"/>
        <w:rPr>
          <w:rFonts w:ascii="Times New Roman" w:hAnsi="Times New Roman"/>
          <w:sz w:val="28"/>
          <w:szCs w:val="28"/>
        </w:rPr>
      </w:pPr>
      <w:r>
        <w:rPr>
          <w:rFonts w:ascii="Times New Roman" w:hAnsi="Times New Roman"/>
          <w:sz w:val="28"/>
          <w:szCs w:val="28"/>
        </w:rPr>
        <w:t xml:space="preserve">адрес местонахождения органа, предоставляющего муниципальную услугу: </w:t>
      </w:r>
    </w:p>
    <w:p w:rsidR="00C92842" w:rsidRDefault="00C92842" w:rsidP="00C92842">
      <w:pPr>
        <w:tabs>
          <w:tab w:val="left" w:pos="9354"/>
        </w:tabs>
        <w:spacing w:after="0" w:line="360" w:lineRule="auto"/>
        <w:ind w:right="57" w:firstLine="540"/>
        <w:jc w:val="both"/>
        <w:rPr>
          <w:rFonts w:ascii="Times New Roman" w:hAnsi="Times New Roman"/>
          <w:sz w:val="28"/>
          <w:szCs w:val="28"/>
        </w:rPr>
      </w:pPr>
      <w:r>
        <w:rPr>
          <w:rFonts w:ascii="Times New Roman" w:hAnsi="Times New Roman"/>
          <w:sz w:val="28"/>
          <w:szCs w:val="28"/>
          <w:u w:val="single"/>
        </w:rPr>
        <w:t>Кировская область, Малмыжский район, г. Малмыж, ул</w:t>
      </w:r>
      <w:proofErr w:type="gramStart"/>
      <w:r>
        <w:rPr>
          <w:rFonts w:ascii="Times New Roman" w:hAnsi="Times New Roman"/>
          <w:sz w:val="28"/>
          <w:szCs w:val="28"/>
          <w:u w:val="single"/>
        </w:rPr>
        <w:t>.Ч</w:t>
      </w:r>
      <w:proofErr w:type="gramEnd"/>
      <w:r>
        <w:rPr>
          <w:rFonts w:ascii="Times New Roman" w:hAnsi="Times New Roman"/>
          <w:sz w:val="28"/>
          <w:szCs w:val="28"/>
          <w:u w:val="single"/>
        </w:rPr>
        <w:t>ернышевского, д.4</w:t>
      </w:r>
      <w:r>
        <w:rPr>
          <w:rFonts w:ascii="Times New Roman" w:hAnsi="Times New Roman"/>
          <w:sz w:val="28"/>
          <w:szCs w:val="28"/>
        </w:rPr>
        <w:t xml:space="preserve"> ;</w:t>
      </w:r>
    </w:p>
    <w:p w:rsidR="00C92842" w:rsidRDefault="00C92842" w:rsidP="00C92842">
      <w:pPr>
        <w:tabs>
          <w:tab w:val="left" w:pos="9354"/>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режим работы: </w:t>
      </w:r>
      <w:r>
        <w:rPr>
          <w:rFonts w:ascii="Times New Roman" w:hAnsi="Times New Roman"/>
          <w:kern w:val="2"/>
          <w:sz w:val="28"/>
          <w:szCs w:val="28"/>
          <w:u w:val="single"/>
          <w:lang w:eastAsia="ar-SA"/>
        </w:rPr>
        <w:t>ежедневно в рабочие дни  с 8.00 час</w:t>
      </w:r>
      <w:proofErr w:type="gramStart"/>
      <w:r>
        <w:rPr>
          <w:rFonts w:ascii="Times New Roman" w:hAnsi="Times New Roman"/>
          <w:kern w:val="2"/>
          <w:sz w:val="28"/>
          <w:szCs w:val="28"/>
          <w:u w:val="single"/>
          <w:lang w:eastAsia="ar-SA"/>
        </w:rPr>
        <w:t>.</w:t>
      </w:r>
      <w:proofErr w:type="gramEnd"/>
      <w:r>
        <w:rPr>
          <w:rFonts w:ascii="Times New Roman" w:hAnsi="Times New Roman"/>
          <w:kern w:val="2"/>
          <w:sz w:val="28"/>
          <w:szCs w:val="28"/>
          <w:u w:val="single"/>
          <w:lang w:eastAsia="ar-SA"/>
        </w:rPr>
        <w:t xml:space="preserve">  </w:t>
      </w:r>
      <w:proofErr w:type="gramStart"/>
      <w:r>
        <w:rPr>
          <w:rFonts w:ascii="Times New Roman" w:hAnsi="Times New Roman"/>
          <w:kern w:val="2"/>
          <w:sz w:val="28"/>
          <w:szCs w:val="28"/>
          <w:u w:val="single"/>
          <w:lang w:eastAsia="ar-SA"/>
        </w:rPr>
        <w:t>д</w:t>
      </w:r>
      <w:proofErr w:type="gramEnd"/>
      <w:r>
        <w:rPr>
          <w:rFonts w:ascii="Times New Roman" w:hAnsi="Times New Roman"/>
          <w:kern w:val="2"/>
          <w:sz w:val="28"/>
          <w:szCs w:val="28"/>
          <w:u w:val="single"/>
          <w:lang w:eastAsia="ar-SA"/>
        </w:rPr>
        <w:t>о 12.00час</w:t>
      </w:r>
      <w:r>
        <w:rPr>
          <w:rFonts w:ascii="Times New Roman" w:hAnsi="Times New Roman"/>
          <w:sz w:val="28"/>
          <w:szCs w:val="28"/>
        </w:rPr>
        <w:t>;</w:t>
      </w:r>
    </w:p>
    <w:p w:rsidR="00C92842" w:rsidRDefault="00C92842" w:rsidP="00C92842">
      <w:pPr>
        <w:tabs>
          <w:tab w:val="left" w:pos="9354"/>
        </w:tabs>
        <w:autoSpaceDE w:val="0"/>
        <w:autoSpaceDN w:val="0"/>
        <w:adjustRightInd w:val="0"/>
        <w:spacing w:after="0" w:line="360" w:lineRule="auto"/>
        <w:ind w:right="57" w:firstLine="540"/>
        <w:jc w:val="both"/>
        <w:rPr>
          <w:rFonts w:ascii="Times New Roman" w:hAnsi="Times New Roman"/>
          <w:kern w:val="2"/>
          <w:sz w:val="28"/>
          <w:szCs w:val="28"/>
          <w:lang w:eastAsia="ar-SA"/>
        </w:rPr>
      </w:pPr>
      <w:r>
        <w:rPr>
          <w:rFonts w:ascii="Times New Roman" w:hAnsi="Times New Roman"/>
          <w:kern w:val="2"/>
          <w:sz w:val="28"/>
          <w:szCs w:val="28"/>
          <w:lang w:eastAsia="ar-SA"/>
        </w:rPr>
        <w:t xml:space="preserve">   </w:t>
      </w:r>
    </w:p>
    <w:p w:rsidR="00C92842" w:rsidRDefault="00C92842" w:rsidP="00C92842">
      <w:pPr>
        <w:tabs>
          <w:tab w:val="left" w:pos="9354"/>
        </w:tabs>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kern w:val="2"/>
          <w:sz w:val="28"/>
          <w:szCs w:val="28"/>
          <w:lang w:eastAsia="ar-SA"/>
        </w:rPr>
        <w:t xml:space="preserve">  телефон: _</w:t>
      </w:r>
      <w:r>
        <w:rPr>
          <w:rFonts w:ascii="Times New Roman" w:hAnsi="Times New Roman"/>
          <w:kern w:val="2"/>
          <w:sz w:val="28"/>
          <w:szCs w:val="28"/>
          <w:u w:val="single"/>
          <w:lang w:eastAsia="ar-SA"/>
        </w:rPr>
        <w:t>8 8(3347) 2-26-51</w:t>
      </w:r>
      <w:r>
        <w:rPr>
          <w:rFonts w:ascii="Times New Roman" w:hAnsi="Times New Roman"/>
          <w:kern w:val="2"/>
          <w:sz w:val="28"/>
          <w:szCs w:val="28"/>
          <w:lang w:eastAsia="ar-SA"/>
        </w:rPr>
        <w:t>;</w:t>
      </w:r>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w:t>
      </w:r>
      <w:proofErr w:type="spellStart"/>
      <w:r>
        <w:rPr>
          <w:rFonts w:ascii="Times New Roman" w:hAnsi="Times New Roman"/>
          <w:sz w:val="28"/>
          <w:szCs w:val="28"/>
          <w:lang w:val="en-US"/>
        </w:rPr>
        <w:t>admgormalmyzh</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r>
        <w:rPr>
          <w:rFonts w:ascii="Times New Roman" w:hAnsi="Times New Roman"/>
          <w:sz w:val="28"/>
          <w:szCs w:val="28"/>
          <w:lang w:val="en-US"/>
        </w:rPr>
        <w:t>ru</w:t>
      </w:r>
      <w:proofErr w:type="gramStart"/>
      <w:r>
        <w:rPr>
          <w:rFonts w:ascii="Times New Roman" w:hAnsi="Times New Roman"/>
          <w:sz w:val="28"/>
          <w:szCs w:val="28"/>
        </w:rPr>
        <w:t xml:space="preserve"> ;</w:t>
      </w:r>
      <w:proofErr w:type="gramEnd"/>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sz w:val="28"/>
          <w:szCs w:val="28"/>
        </w:rPr>
      </w:pPr>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kern w:val="24"/>
          <w:sz w:val="28"/>
          <w:szCs w:val="28"/>
          <w:lang w:eastAsia="ar-SA"/>
        </w:rPr>
      </w:pPr>
      <w:r>
        <w:rPr>
          <w:rFonts w:ascii="Times New Roman" w:hAnsi="Times New Roman"/>
          <w:sz w:val="28"/>
          <w:szCs w:val="28"/>
        </w:rPr>
        <w:t xml:space="preserve">официальный сайт </w:t>
      </w:r>
      <w:r>
        <w:rPr>
          <w:rFonts w:ascii="Times New Roman" w:hAnsi="Times New Roman"/>
          <w:sz w:val="28"/>
          <w:szCs w:val="28"/>
          <w:lang w:eastAsia="ar-SA"/>
        </w:rPr>
        <w:t>в сети Интернет</w:t>
      </w:r>
      <w:r>
        <w:rPr>
          <w:rFonts w:ascii="Times New Roman" w:hAnsi="Times New Roman"/>
          <w:kern w:val="24"/>
          <w:sz w:val="28"/>
          <w:szCs w:val="28"/>
          <w:lang w:eastAsia="ar-SA"/>
        </w:rPr>
        <w:t xml:space="preserve">: </w:t>
      </w:r>
      <w:r>
        <w:rPr>
          <w:rFonts w:ascii="Times New Roman" w:hAnsi="Times New Roman"/>
          <w:kern w:val="24"/>
          <w:sz w:val="28"/>
          <w:szCs w:val="28"/>
          <w:lang w:eastAsia="ar-SA"/>
        </w:rPr>
        <w:tab/>
      </w:r>
    </w:p>
    <w:p w:rsidR="00C92842" w:rsidRDefault="00C92842" w:rsidP="00C92842">
      <w:pPr>
        <w:spacing w:after="0"/>
        <w:ind w:firstLine="720"/>
        <w:jc w:val="both"/>
        <w:rPr>
          <w:rFonts w:ascii="Times New Roman" w:hAnsi="Times New Roman"/>
          <w:sz w:val="28"/>
          <w:szCs w:val="28"/>
        </w:rPr>
      </w:pPr>
    </w:p>
    <w:p w:rsidR="00C92842" w:rsidRDefault="00C92842" w:rsidP="00C92842">
      <w:pPr>
        <w:spacing w:after="0"/>
        <w:ind w:firstLine="720"/>
        <w:jc w:val="both"/>
        <w:rPr>
          <w:rFonts w:ascii="Times New Roman" w:hAnsi="Times New Roman"/>
          <w:sz w:val="28"/>
          <w:szCs w:val="28"/>
        </w:rPr>
      </w:pPr>
      <w:r>
        <w:rPr>
          <w:rFonts w:ascii="Times New Roman" w:hAnsi="Times New Roman"/>
          <w:sz w:val="28"/>
          <w:szCs w:val="28"/>
        </w:rPr>
        <w:t xml:space="preserve">на сайте администрации Малмыжского района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malmyzh</w:t>
      </w:r>
      <w:r>
        <w:rPr>
          <w:rFonts w:ascii="Times New Roman" w:hAnsi="Times New Roman"/>
          <w:sz w:val="28"/>
          <w:szCs w:val="28"/>
        </w:rPr>
        <w:t xml:space="preserve"> 43. </w:t>
      </w:r>
      <w:r>
        <w:rPr>
          <w:rFonts w:ascii="Times New Roman" w:hAnsi="Times New Roman"/>
          <w:sz w:val="28"/>
          <w:szCs w:val="28"/>
          <w:lang w:val="en-US"/>
        </w:rPr>
        <w:t>ru</w:t>
      </w:r>
      <w:r>
        <w:rPr>
          <w:rFonts w:ascii="Times New Roman" w:hAnsi="Times New Roman"/>
          <w:sz w:val="28"/>
          <w:szCs w:val="28"/>
        </w:rPr>
        <w:t xml:space="preserve">/ </w:t>
      </w:r>
      <w:proofErr w:type="spellStart"/>
      <w:r>
        <w:rPr>
          <w:rFonts w:ascii="Times New Roman" w:hAnsi="Times New Roman"/>
          <w:sz w:val="28"/>
          <w:szCs w:val="28"/>
          <w:lang w:val="en-US"/>
        </w:rPr>
        <w:t>poselenij</w:t>
      </w:r>
      <w:proofErr w:type="spellEnd"/>
      <w:proofErr w:type="gramStart"/>
      <w:r>
        <w:rPr>
          <w:rFonts w:ascii="Times New Roman" w:hAnsi="Times New Roman"/>
          <w:sz w:val="28"/>
          <w:szCs w:val="28"/>
        </w:rPr>
        <w:t>а</w:t>
      </w:r>
      <w:proofErr w:type="gramEnd"/>
      <w:r>
        <w:rPr>
          <w:rFonts w:ascii="Times New Roman" w:hAnsi="Times New Roman"/>
          <w:sz w:val="28"/>
          <w:szCs w:val="28"/>
        </w:rPr>
        <w:t xml:space="preserve">/ </w:t>
      </w:r>
      <w:r>
        <w:rPr>
          <w:rFonts w:ascii="Times New Roman" w:hAnsi="Times New Roman"/>
          <w:sz w:val="28"/>
          <w:szCs w:val="28"/>
          <w:lang w:val="en-US"/>
        </w:rPr>
        <w:t>malmyzhskoe</w:t>
      </w:r>
      <w:r>
        <w:rPr>
          <w:rFonts w:ascii="Times New Roman" w:hAnsi="Times New Roman"/>
          <w:sz w:val="28"/>
          <w:szCs w:val="28"/>
        </w:rPr>
        <w:t>-</w:t>
      </w:r>
      <w:proofErr w:type="spellStart"/>
      <w:r>
        <w:rPr>
          <w:rFonts w:ascii="Times New Roman" w:hAnsi="Times New Roman"/>
          <w:sz w:val="28"/>
          <w:szCs w:val="28"/>
          <w:lang w:val="en-US"/>
        </w:rPr>
        <w:t>gorodskoe</w:t>
      </w:r>
      <w:proofErr w:type="spellEnd"/>
      <w:r>
        <w:rPr>
          <w:rFonts w:ascii="Times New Roman" w:hAnsi="Times New Roman"/>
          <w:sz w:val="28"/>
          <w:szCs w:val="28"/>
        </w:rPr>
        <w:t>-</w:t>
      </w:r>
      <w:proofErr w:type="spellStart"/>
      <w:r>
        <w:rPr>
          <w:rFonts w:ascii="Times New Roman" w:hAnsi="Times New Roman"/>
          <w:sz w:val="28"/>
          <w:szCs w:val="28"/>
          <w:lang w:val="en-US"/>
        </w:rPr>
        <w:t>poselenie</w:t>
      </w:r>
      <w:proofErr w:type="spellEnd"/>
      <w:r>
        <w:rPr>
          <w:rFonts w:ascii="Times New Roman" w:hAnsi="Times New Roman"/>
          <w:sz w:val="28"/>
          <w:szCs w:val="28"/>
        </w:rPr>
        <w:t>.</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информационной системе «Портал государственных и муниципальных услуг (функций) Кировской области» (далее – Региональный портал);</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 информационных стендах в местах предоставления муниципальной услуги;</w:t>
      </w:r>
    </w:p>
    <w:p w:rsidR="002D60AF" w:rsidRPr="00C92842" w:rsidRDefault="002D60AF" w:rsidP="002D60AF">
      <w:pPr>
        <w:shd w:val="clear" w:color="auto" w:fill="FFFFFF"/>
        <w:spacing w:before="105" w:after="105" w:line="240" w:lineRule="auto"/>
        <w:ind w:firstLine="709"/>
        <w:rPr>
          <w:rFonts w:ascii="Times New Roman" w:eastAsia="Times New Roman" w:hAnsi="Times New Roman" w:cs="Times New Roman"/>
          <w:color w:val="0D0D0D" w:themeColor="text1" w:themeTint="F2"/>
          <w:sz w:val="18"/>
          <w:szCs w:val="18"/>
          <w:lang w:eastAsia="ru-RU"/>
        </w:rPr>
      </w:pPr>
      <w:r w:rsidRPr="00C92842">
        <w:rPr>
          <w:rFonts w:ascii="Times New Roman" w:eastAsia="Times New Roman" w:hAnsi="Times New Roman" w:cs="Times New Roman"/>
          <w:color w:val="0D0D0D" w:themeColor="text1" w:themeTint="F2"/>
          <w:sz w:val="28"/>
          <w:szCs w:val="28"/>
          <w:lang w:eastAsia="ru-RU"/>
        </w:rPr>
        <w:t>при личном обращении заявителя;</w:t>
      </w:r>
    </w:p>
    <w:p w:rsidR="002D60AF" w:rsidRPr="00C92842" w:rsidRDefault="002D60AF" w:rsidP="002D60AF">
      <w:pPr>
        <w:shd w:val="clear" w:color="auto" w:fill="FFFFFF"/>
        <w:spacing w:before="105" w:after="105" w:line="240" w:lineRule="auto"/>
        <w:ind w:firstLine="709"/>
        <w:rPr>
          <w:rFonts w:ascii="Times New Roman" w:eastAsia="Times New Roman" w:hAnsi="Times New Roman" w:cs="Times New Roman"/>
          <w:color w:val="0D0D0D" w:themeColor="text1" w:themeTint="F2"/>
          <w:sz w:val="18"/>
          <w:szCs w:val="18"/>
          <w:lang w:eastAsia="ru-RU"/>
        </w:rPr>
      </w:pPr>
      <w:r w:rsidRPr="00C92842">
        <w:rPr>
          <w:rFonts w:ascii="Times New Roman" w:eastAsia="Times New Roman" w:hAnsi="Times New Roman" w:cs="Times New Roman"/>
          <w:color w:val="0D0D0D" w:themeColor="text1" w:themeTint="F2"/>
          <w:sz w:val="28"/>
          <w:szCs w:val="28"/>
          <w:lang w:eastAsia="ru-RU"/>
        </w:rPr>
        <w:t>при обращении в письменной форме, в форме электронного документа.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1.3.2.</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Справочная информация о предоставлении муниципальной услуги:</w:t>
      </w:r>
    </w:p>
    <w:p w:rsidR="00C92842" w:rsidRDefault="00C92842" w:rsidP="00C92842">
      <w:pPr>
        <w:tabs>
          <w:tab w:val="left" w:pos="9354"/>
        </w:tabs>
        <w:spacing w:after="0" w:line="360" w:lineRule="auto"/>
        <w:ind w:right="57" w:firstLine="540"/>
        <w:jc w:val="both"/>
        <w:rPr>
          <w:rFonts w:ascii="Times New Roman" w:hAnsi="Times New Roman"/>
          <w:sz w:val="28"/>
          <w:szCs w:val="28"/>
        </w:rPr>
      </w:pPr>
      <w:r>
        <w:rPr>
          <w:rFonts w:ascii="Times New Roman" w:hAnsi="Times New Roman"/>
          <w:sz w:val="28"/>
          <w:szCs w:val="28"/>
        </w:rPr>
        <w:t xml:space="preserve">адрес местонахождения органа, предоставляющего муниципальную услугу: </w:t>
      </w:r>
    </w:p>
    <w:p w:rsidR="00C92842" w:rsidRDefault="00C92842" w:rsidP="00C92842">
      <w:pPr>
        <w:tabs>
          <w:tab w:val="left" w:pos="9354"/>
        </w:tabs>
        <w:spacing w:after="0" w:line="360" w:lineRule="auto"/>
        <w:ind w:right="57" w:firstLine="540"/>
        <w:jc w:val="both"/>
        <w:rPr>
          <w:rFonts w:ascii="Times New Roman" w:hAnsi="Times New Roman"/>
          <w:sz w:val="28"/>
          <w:szCs w:val="28"/>
        </w:rPr>
      </w:pPr>
      <w:r>
        <w:rPr>
          <w:rFonts w:ascii="Times New Roman" w:hAnsi="Times New Roman"/>
          <w:sz w:val="28"/>
          <w:szCs w:val="28"/>
          <w:u w:val="single"/>
        </w:rPr>
        <w:t>Кировская область, Малмыжский район, г. Малмыж, ул</w:t>
      </w:r>
      <w:proofErr w:type="gramStart"/>
      <w:r>
        <w:rPr>
          <w:rFonts w:ascii="Times New Roman" w:hAnsi="Times New Roman"/>
          <w:sz w:val="28"/>
          <w:szCs w:val="28"/>
          <w:u w:val="single"/>
        </w:rPr>
        <w:t>.Ч</w:t>
      </w:r>
      <w:proofErr w:type="gramEnd"/>
      <w:r>
        <w:rPr>
          <w:rFonts w:ascii="Times New Roman" w:hAnsi="Times New Roman"/>
          <w:sz w:val="28"/>
          <w:szCs w:val="28"/>
          <w:u w:val="single"/>
        </w:rPr>
        <w:t>ернышевского, д.4</w:t>
      </w:r>
      <w:r>
        <w:rPr>
          <w:rFonts w:ascii="Times New Roman" w:hAnsi="Times New Roman"/>
          <w:sz w:val="28"/>
          <w:szCs w:val="28"/>
        </w:rPr>
        <w:t xml:space="preserve"> ;</w:t>
      </w:r>
    </w:p>
    <w:p w:rsidR="00C92842" w:rsidRDefault="00C92842" w:rsidP="00C92842">
      <w:pPr>
        <w:tabs>
          <w:tab w:val="left" w:pos="9354"/>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режим работы: </w:t>
      </w:r>
      <w:r>
        <w:rPr>
          <w:rFonts w:ascii="Times New Roman" w:hAnsi="Times New Roman"/>
          <w:kern w:val="2"/>
          <w:sz w:val="28"/>
          <w:szCs w:val="28"/>
          <w:u w:val="single"/>
          <w:lang w:eastAsia="ar-SA"/>
        </w:rPr>
        <w:t>ежедневно в рабочие дни  с 8.00 час</w:t>
      </w:r>
      <w:proofErr w:type="gramStart"/>
      <w:r>
        <w:rPr>
          <w:rFonts w:ascii="Times New Roman" w:hAnsi="Times New Roman"/>
          <w:kern w:val="2"/>
          <w:sz w:val="28"/>
          <w:szCs w:val="28"/>
          <w:u w:val="single"/>
          <w:lang w:eastAsia="ar-SA"/>
        </w:rPr>
        <w:t>.</w:t>
      </w:r>
      <w:proofErr w:type="gramEnd"/>
      <w:r>
        <w:rPr>
          <w:rFonts w:ascii="Times New Roman" w:hAnsi="Times New Roman"/>
          <w:kern w:val="2"/>
          <w:sz w:val="28"/>
          <w:szCs w:val="28"/>
          <w:u w:val="single"/>
          <w:lang w:eastAsia="ar-SA"/>
        </w:rPr>
        <w:t xml:space="preserve">  </w:t>
      </w:r>
      <w:proofErr w:type="gramStart"/>
      <w:r>
        <w:rPr>
          <w:rFonts w:ascii="Times New Roman" w:hAnsi="Times New Roman"/>
          <w:kern w:val="2"/>
          <w:sz w:val="28"/>
          <w:szCs w:val="28"/>
          <w:u w:val="single"/>
          <w:lang w:eastAsia="ar-SA"/>
        </w:rPr>
        <w:t>д</w:t>
      </w:r>
      <w:proofErr w:type="gramEnd"/>
      <w:r>
        <w:rPr>
          <w:rFonts w:ascii="Times New Roman" w:hAnsi="Times New Roman"/>
          <w:kern w:val="2"/>
          <w:sz w:val="28"/>
          <w:szCs w:val="28"/>
          <w:u w:val="single"/>
          <w:lang w:eastAsia="ar-SA"/>
        </w:rPr>
        <w:t>о 12.00час</w:t>
      </w:r>
      <w:r>
        <w:rPr>
          <w:rFonts w:ascii="Times New Roman" w:hAnsi="Times New Roman"/>
          <w:sz w:val="28"/>
          <w:szCs w:val="28"/>
        </w:rPr>
        <w:t>;</w:t>
      </w:r>
    </w:p>
    <w:p w:rsidR="00C92842" w:rsidRDefault="00C92842" w:rsidP="00C92842">
      <w:pPr>
        <w:tabs>
          <w:tab w:val="left" w:pos="9354"/>
        </w:tabs>
        <w:autoSpaceDE w:val="0"/>
        <w:autoSpaceDN w:val="0"/>
        <w:adjustRightInd w:val="0"/>
        <w:spacing w:after="0" w:line="360" w:lineRule="auto"/>
        <w:ind w:right="57" w:firstLine="540"/>
        <w:jc w:val="both"/>
        <w:rPr>
          <w:rFonts w:ascii="Times New Roman" w:hAnsi="Times New Roman"/>
          <w:kern w:val="2"/>
          <w:sz w:val="28"/>
          <w:szCs w:val="28"/>
          <w:lang w:eastAsia="ar-SA"/>
        </w:rPr>
      </w:pPr>
      <w:r>
        <w:rPr>
          <w:rFonts w:ascii="Times New Roman" w:hAnsi="Times New Roman"/>
          <w:kern w:val="2"/>
          <w:sz w:val="28"/>
          <w:szCs w:val="28"/>
          <w:lang w:eastAsia="ar-SA"/>
        </w:rPr>
        <w:t xml:space="preserve">   </w:t>
      </w:r>
    </w:p>
    <w:p w:rsidR="00C92842" w:rsidRDefault="00C92842" w:rsidP="00C92842">
      <w:pPr>
        <w:tabs>
          <w:tab w:val="left" w:pos="9354"/>
        </w:tabs>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kern w:val="2"/>
          <w:sz w:val="28"/>
          <w:szCs w:val="28"/>
          <w:lang w:eastAsia="ar-SA"/>
        </w:rPr>
        <w:t xml:space="preserve">  телефон: _</w:t>
      </w:r>
      <w:r>
        <w:rPr>
          <w:rFonts w:ascii="Times New Roman" w:hAnsi="Times New Roman"/>
          <w:kern w:val="2"/>
          <w:sz w:val="28"/>
          <w:szCs w:val="28"/>
          <w:u w:val="single"/>
          <w:lang w:eastAsia="ar-SA"/>
        </w:rPr>
        <w:t>8 8(3347) 2-26-51</w:t>
      </w:r>
      <w:r>
        <w:rPr>
          <w:rFonts w:ascii="Times New Roman" w:hAnsi="Times New Roman"/>
          <w:kern w:val="2"/>
          <w:sz w:val="28"/>
          <w:szCs w:val="28"/>
          <w:lang w:eastAsia="ar-SA"/>
        </w:rPr>
        <w:t>;</w:t>
      </w:r>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w:t>
      </w:r>
      <w:proofErr w:type="spellStart"/>
      <w:r>
        <w:rPr>
          <w:rFonts w:ascii="Times New Roman" w:hAnsi="Times New Roman"/>
          <w:sz w:val="28"/>
          <w:szCs w:val="28"/>
          <w:lang w:val="en-US"/>
        </w:rPr>
        <w:t>admgormalmyzh</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r>
        <w:rPr>
          <w:rFonts w:ascii="Times New Roman" w:hAnsi="Times New Roman"/>
          <w:sz w:val="28"/>
          <w:szCs w:val="28"/>
          <w:lang w:val="en-US"/>
        </w:rPr>
        <w:t>ru</w:t>
      </w:r>
      <w:proofErr w:type="gramStart"/>
      <w:r>
        <w:rPr>
          <w:rFonts w:ascii="Times New Roman" w:hAnsi="Times New Roman"/>
          <w:sz w:val="28"/>
          <w:szCs w:val="28"/>
        </w:rPr>
        <w:t xml:space="preserve"> ;</w:t>
      </w:r>
      <w:proofErr w:type="gramEnd"/>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sz w:val="28"/>
          <w:szCs w:val="28"/>
        </w:rPr>
      </w:pPr>
    </w:p>
    <w:p w:rsidR="00C92842" w:rsidRDefault="00C92842" w:rsidP="00C92842">
      <w:pPr>
        <w:tabs>
          <w:tab w:val="left" w:pos="9354"/>
        </w:tabs>
        <w:suppressAutoHyphens/>
        <w:autoSpaceDE w:val="0"/>
        <w:autoSpaceDN w:val="0"/>
        <w:adjustRightInd w:val="0"/>
        <w:spacing w:after="0" w:line="240" w:lineRule="auto"/>
        <w:ind w:firstLine="709"/>
        <w:jc w:val="both"/>
        <w:rPr>
          <w:rFonts w:ascii="Times New Roman" w:hAnsi="Times New Roman"/>
          <w:kern w:val="24"/>
          <w:sz w:val="28"/>
          <w:szCs w:val="28"/>
          <w:lang w:eastAsia="ar-SA"/>
        </w:rPr>
      </w:pPr>
      <w:r>
        <w:rPr>
          <w:rFonts w:ascii="Times New Roman" w:hAnsi="Times New Roman"/>
          <w:sz w:val="28"/>
          <w:szCs w:val="28"/>
        </w:rPr>
        <w:t xml:space="preserve">официальный сайт </w:t>
      </w:r>
      <w:r>
        <w:rPr>
          <w:rFonts w:ascii="Times New Roman" w:hAnsi="Times New Roman"/>
          <w:sz w:val="28"/>
          <w:szCs w:val="28"/>
          <w:lang w:eastAsia="ar-SA"/>
        </w:rPr>
        <w:t>в сети Интернет</w:t>
      </w:r>
      <w:r>
        <w:rPr>
          <w:rFonts w:ascii="Times New Roman" w:hAnsi="Times New Roman"/>
          <w:kern w:val="24"/>
          <w:sz w:val="28"/>
          <w:szCs w:val="28"/>
          <w:lang w:eastAsia="ar-SA"/>
        </w:rPr>
        <w:t xml:space="preserve">: </w:t>
      </w:r>
      <w:r>
        <w:rPr>
          <w:rFonts w:ascii="Times New Roman" w:hAnsi="Times New Roman"/>
          <w:kern w:val="24"/>
          <w:sz w:val="28"/>
          <w:szCs w:val="28"/>
          <w:lang w:eastAsia="ar-SA"/>
        </w:rPr>
        <w:tab/>
      </w:r>
    </w:p>
    <w:p w:rsidR="00C92842" w:rsidRDefault="00C92842" w:rsidP="00C92842">
      <w:pPr>
        <w:spacing w:after="0"/>
        <w:ind w:firstLine="720"/>
        <w:jc w:val="both"/>
        <w:rPr>
          <w:rFonts w:ascii="Times New Roman" w:hAnsi="Times New Roman"/>
          <w:sz w:val="28"/>
          <w:szCs w:val="28"/>
        </w:rPr>
      </w:pPr>
    </w:p>
    <w:p w:rsidR="00C92842" w:rsidRDefault="00C92842" w:rsidP="00C92842">
      <w:pPr>
        <w:spacing w:after="0"/>
        <w:ind w:firstLine="720"/>
        <w:jc w:val="both"/>
        <w:rPr>
          <w:rFonts w:ascii="Times New Roman" w:hAnsi="Times New Roman"/>
          <w:sz w:val="28"/>
          <w:szCs w:val="28"/>
        </w:rPr>
      </w:pPr>
      <w:r>
        <w:rPr>
          <w:rFonts w:ascii="Times New Roman" w:hAnsi="Times New Roman"/>
          <w:sz w:val="28"/>
          <w:szCs w:val="28"/>
        </w:rPr>
        <w:t xml:space="preserve">на сайте администрации Малмыжского района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malmyzh</w:t>
      </w:r>
      <w:r>
        <w:rPr>
          <w:rFonts w:ascii="Times New Roman" w:hAnsi="Times New Roman"/>
          <w:sz w:val="28"/>
          <w:szCs w:val="28"/>
        </w:rPr>
        <w:t xml:space="preserve"> 43. </w:t>
      </w:r>
      <w:r>
        <w:rPr>
          <w:rFonts w:ascii="Times New Roman" w:hAnsi="Times New Roman"/>
          <w:sz w:val="28"/>
          <w:szCs w:val="28"/>
          <w:lang w:val="en-US"/>
        </w:rPr>
        <w:t>ru</w:t>
      </w:r>
      <w:r>
        <w:rPr>
          <w:rFonts w:ascii="Times New Roman" w:hAnsi="Times New Roman"/>
          <w:sz w:val="28"/>
          <w:szCs w:val="28"/>
        </w:rPr>
        <w:t xml:space="preserve">/ </w:t>
      </w:r>
      <w:proofErr w:type="spellStart"/>
      <w:r>
        <w:rPr>
          <w:rFonts w:ascii="Times New Roman" w:hAnsi="Times New Roman"/>
          <w:sz w:val="28"/>
          <w:szCs w:val="28"/>
          <w:lang w:val="en-US"/>
        </w:rPr>
        <w:t>poselenij</w:t>
      </w:r>
      <w:proofErr w:type="spellEnd"/>
      <w:proofErr w:type="gramStart"/>
      <w:r>
        <w:rPr>
          <w:rFonts w:ascii="Times New Roman" w:hAnsi="Times New Roman"/>
          <w:sz w:val="28"/>
          <w:szCs w:val="28"/>
        </w:rPr>
        <w:t>а</w:t>
      </w:r>
      <w:proofErr w:type="gramEnd"/>
      <w:r>
        <w:rPr>
          <w:rFonts w:ascii="Times New Roman" w:hAnsi="Times New Roman"/>
          <w:sz w:val="28"/>
          <w:szCs w:val="28"/>
        </w:rPr>
        <w:t xml:space="preserve">/ </w:t>
      </w:r>
      <w:r>
        <w:rPr>
          <w:rFonts w:ascii="Times New Roman" w:hAnsi="Times New Roman"/>
          <w:sz w:val="28"/>
          <w:szCs w:val="28"/>
          <w:lang w:val="en-US"/>
        </w:rPr>
        <w:t>malmyzhskoe</w:t>
      </w:r>
      <w:r>
        <w:rPr>
          <w:rFonts w:ascii="Times New Roman" w:hAnsi="Times New Roman"/>
          <w:sz w:val="28"/>
          <w:szCs w:val="28"/>
        </w:rPr>
        <w:t>-</w:t>
      </w:r>
      <w:proofErr w:type="spellStart"/>
      <w:r>
        <w:rPr>
          <w:rFonts w:ascii="Times New Roman" w:hAnsi="Times New Roman"/>
          <w:sz w:val="28"/>
          <w:szCs w:val="28"/>
          <w:lang w:val="en-US"/>
        </w:rPr>
        <w:t>gorodskoe</w:t>
      </w:r>
      <w:proofErr w:type="spellEnd"/>
      <w:r>
        <w:rPr>
          <w:rFonts w:ascii="Times New Roman" w:hAnsi="Times New Roman"/>
          <w:sz w:val="28"/>
          <w:szCs w:val="28"/>
        </w:rPr>
        <w:t>-</w:t>
      </w:r>
      <w:proofErr w:type="spellStart"/>
      <w:r>
        <w:rPr>
          <w:rFonts w:ascii="Times New Roman" w:hAnsi="Times New Roman"/>
          <w:sz w:val="28"/>
          <w:szCs w:val="28"/>
          <w:lang w:val="en-US"/>
        </w:rPr>
        <w:t>poselenie</w:t>
      </w:r>
      <w:proofErr w:type="spellEnd"/>
      <w:r>
        <w:rPr>
          <w:rFonts w:ascii="Times New Roman" w:hAnsi="Times New Roman"/>
          <w:sz w:val="28"/>
          <w:szCs w:val="28"/>
        </w:rPr>
        <w:t>.</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1.3.6.</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Информация о порядке предоставления муниципальной услуги предоставляется бесплатно.</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bookmarkStart w:id="2" w:name="Par56"/>
      <w:bookmarkEnd w:id="2"/>
      <w:r w:rsidRPr="002D60AF">
        <w:rPr>
          <w:rFonts w:ascii="Times New Roman" w:eastAsia="Times New Roman" w:hAnsi="Times New Roman" w:cs="Times New Roman"/>
          <w:b/>
          <w:bCs/>
          <w:color w:val="0D0D0D" w:themeColor="text1" w:themeTint="F2"/>
          <w:sz w:val="28"/>
          <w:szCs w:val="28"/>
          <w:lang w:eastAsia="ru-RU"/>
        </w:rPr>
        <w:t>2. Стандарт предоставления муниципальной услуги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2.1. Наименование муниципальной услуги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Наименование муниципальной услуги: «Принятие решения о разработке документации по планировке территории в границах муниципального образования</w:t>
      </w:r>
      <w:r w:rsidR="00C92842" w:rsidRPr="00C92842">
        <w:rPr>
          <w:rFonts w:ascii="Times New Roman" w:eastAsia="Times New Roman" w:hAnsi="Times New Roman" w:cs="Times New Roman"/>
          <w:color w:val="0D0D0D" w:themeColor="text1" w:themeTint="F2"/>
          <w:sz w:val="28"/>
          <w:szCs w:val="28"/>
          <w:lang w:eastAsia="ru-RU"/>
        </w:rPr>
        <w:t xml:space="preserve"> </w:t>
      </w:r>
      <w:r w:rsidR="00C92842">
        <w:rPr>
          <w:rFonts w:ascii="Times New Roman" w:eastAsia="Times New Roman" w:hAnsi="Times New Roman" w:cs="Times New Roman"/>
          <w:color w:val="0D0D0D" w:themeColor="text1" w:themeTint="F2"/>
          <w:sz w:val="28"/>
          <w:szCs w:val="28"/>
          <w:lang w:eastAsia="ru-RU"/>
        </w:rPr>
        <w:t>Малмыжское городское поселение</w:t>
      </w:r>
      <w:r w:rsidR="00C92842"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 Малмыжск</w:t>
      </w:r>
      <w:r w:rsidR="00C92842" w:rsidRPr="002D60AF">
        <w:rPr>
          <w:rFonts w:ascii="Times New Roman" w:eastAsia="Times New Roman" w:hAnsi="Times New Roman" w:cs="Times New Roman"/>
          <w:color w:val="0D0D0D" w:themeColor="text1" w:themeTint="F2"/>
          <w:sz w:val="28"/>
          <w:szCs w:val="28"/>
          <w:lang w:eastAsia="ru-RU"/>
        </w:rPr>
        <w:t>ого района Кировской области</w:t>
      </w:r>
      <w:r w:rsidRPr="002D60AF">
        <w:rPr>
          <w:rFonts w:ascii="Times New Roman" w:eastAsia="Times New Roman" w:hAnsi="Times New Roman" w:cs="Times New Roman"/>
          <w:color w:val="0D0D0D" w:themeColor="text1" w:themeTint="F2"/>
          <w:sz w:val="28"/>
          <w:szCs w:val="28"/>
          <w:lang w:eastAsia="ru-RU"/>
        </w:rPr>
        <w:t>».</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2.2.  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 xml:space="preserve">Наименование органа, предоставляющего </w:t>
      </w:r>
      <w:proofErr w:type="gramStart"/>
      <w:r w:rsidRPr="002D60AF">
        <w:rPr>
          <w:rFonts w:ascii="Times New Roman" w:eastAsia="Times New Roman" w:hAnsi="Times New Roman" w:cs="Times New Roman"/>
          <w:b/>
          <w:bCs/>
          <w:color w:val="0D0D0D" w:themeColor="text1" w:themeTint="F2"/>
          <w:sz w:val="28"/>
          <w:szCs w:val="28"/>
          <w:lang w:eastAsia="ru-RU"/>
        </w:rPr>
        <w:t>муниципальную</w:t>
      </w:r>
      <w:proofErr w:type="gramEnd"/>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Муниципальная услуга предоставляется</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администрацией муниципального образования</w:t>
      </w:r>
      <w:r w:rsidR="00C92842" w:rsidRPr="00C92842">
        <w:rPr>
          <w:rFonts w:ascii="Times New Roman" w:eastAsia="Times New Roman" w:hAnsi="Times New Roman" w:cs="Times New Roman"/>
          <w:color w:val="0D0D0D" w:themeColor="text1" w:themeTint="F2"/>
          <w:sz w:val="28"/>
          <w:szCs w:val="28"/>
          <w:lang w:eastAsia="ru-RU"/>
        </w:rPr>
        <w:t xml:space="preserve"> </w:t>
      </w:r>
      <w:r w:rsidR="00C92842">
        <w:rPr>
          <w:rFonts w:ascii="Times New Roman" w:eastAsia="Times New Roman" w:hAnsi="Times New Roman" w:cs="Times New Roman"/>
          <w:color w:val="0D0D0D" w:themeColor="text1" w:themeTint="F2"/>
          <w:sz w:val="28"/>
          <w:szCs w:val="28"/>
          <w:lang w:eastAsia="ru-RU"/>
        </w:rPr>
        <w:t>Малмыжское городское поселение</w:t>
      </w:r>
      <w:r w:rsidR="00C92842"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 Малмыжск</w:t>
      </w:r>
      <w:r w:rsidR="00C92842" w:rsidRPr="002D60AF">
        <w:rPr>
          <w:rFonts w:ascii="Times New Roman" w:eastAsia="Times New Roman" w:hAnsi="Times New Roman" w:cs="Times New Roman"/>
          <w:color w:val="0D0D0D" w:themeColor="text1" w:themeTint="F2"/>
          <w:sz w:val="28"/>
          <w:szCs w:val="28"/>
          <w:lang w:eastAsia="ru-RU"/>
        </w:rPr>
        <w:t>ого района Кировской области</w:t>
      </w:r>
      <w:r w:rsidRPr="002D60AF">
        <w:rPr>
          <w:rFonts w:ascii="Times New Roman" w:eastAsia="Times New Roman" w:hAnsi="Times New Roman" w:cs="Times New Roman"/>
          <w:color w:val="0D0D0D" w:themeColor="text1" w:themeTint="F2"/>
          <w:sz w:val="28"/>
          <w:szCs w:val="28"/>
          <w:lang w:eastAsia="ru-RU"/>
        </w:rPr>
        <w:t xml:space="preserve"> (далее – администрация).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i/>
          <w:i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2.3. Результат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Результатом предоставления муниципальной услуги является:</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принятие решения о подготовке документации по планировке территории;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отказ заявителю в предоставлении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2.4. Срок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53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Общий срок предоставления муниципальной услуги составляет 10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2D60AF" w:rsidRPr="002D60AF" w:rsidRDefault="002D60AF" w:rsidP="002D60AF">
      <w:pPr>
        <w:shd w:val="clear" w:color="auto" w:fill="FFFFFF"/>
        <w:spacing w:before="105" w:after="0" w:line="240" w:lineRule="auto"/>
        <w:ind w:firstLine="53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53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2.5. Перечень нормативных правовых актов, регулирующих</w:t>
      </w:r>
    </w:p>
    <w:p w:rsidR="002D60AF" w:rsidRPr="002D60AF" w:rsidRDefault="002D60AF" w:rsidP="002D60AF">
      <w:pPr>
        <w:shd w:val="clear" w:color="auto" w:fill="FFFFFF"/>
        <w:spacing w:before="105" w:after="0" w:line="240" w:lineRule="auto"/>
        <w:ind w:firstLine="53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предоставление муниципальной услуги, с указанием их</w:t>
      </w:r>
    </w:p>
    <w:p w:rsidR="002D60AF" w:rsidRPr="002D60AF" w:rsidRDefault="002D60AF" w:rsidP="002D60AF">
      <w:pPr>
        <w:shd w:val="clear" w:color="auto" w:fill="FFFFFF"/>
        <w:spacing w:before="105" w:after="0" w:line="240" w:lineRule="auto"/>
        <w:ind w:firstLine="53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реквизитов и источников официального опубликования</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Градостроительным</w:t>
      </w:r>
      <w:r w:rsidRPr="002D60AF">
        <w:rPr>
          <w:rFonts w:ascii="Times New Roman" w:eastAsia="Times New Roman" w:hAnsi="Times New Roman" w:cs="Times New Roman"/>
          <w:color w:val="0D0D0D" w:themeColor="text1" w:themeTint="F2"/>
          <w:sz w:val="28"/>
          <w:lang w:eastAsia="ru-RU"/>
        </w:rPr>
        <w:t> </w:t>
      </w:r>
      <w:hyperlink r:id="rId6" w:history="1">
        <w:r w:rsidRPr="002D60AF">
          <w:rPr>
            <w:rFonts w:ascii="Times New Roman" w:eastAsia="Times New Roman" w:hAnsi="Times New Roman" w:cs="Times New Roman"/>
            <w:color w:val="0D0D0D" w:themeColor="text1" w:themeTint="F2"/>
            <w:sz w:val="28"/>
            <w:u w:val="single"/>
            <w:lang w:eastAsia="ru-RU"/>
          </w:rPr>
          <w:t>кодексом</w:t>
        </w:r>
      </w:hyperlink>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Российской Федерации от 29.12.2004 № 190-ФЗ («Российская газета», № 290, 30.12.2004, «Собрание законодательства Российской Федерации», 03.01.2005, № 1 (часть 1), ст. 16, «Парламентская газета», №№ 5 – 6, 14.01.2005);</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Федеральным</w:t>
      </w:r>
      <w:r w:rsidRPr="002D60AF">
        <w:rPr>
          <w:rFonts w:ascii="Times New Roman" w:eastAsia="Times New Roman" w:hAnsi="Times New Roman" w:cs="Times New Roman"/>
          <w:color w:val="0D0D0D" w:themeColor="text1" w:themeTint="F2"/>
          <w:sz w:val="28"/>
          <w:lang w:eastAsia="ru-RU"/>
        </w:rPr>
        <w:t> </w:t>
      </w:r>
      <w:hyperlink r:id="rId7" w:history="1">
        <w:r w:rsidRPr="002D60AF">
          <w:rPr>
            <w:rFonts w:ascii="Times New Roman" w:eastAsia="Times New Roman" w:hAnsi="Times New Roman" w:cs="Times New Roman"/>
            <w:color w:val="0D0D0D" w:themeColor="text1" w:themeTint="F2"/>
            <w:sz w:val="28"/>
            <w:u w:val="single"/>
            <w:lang w:eastAsia="ru-RU"/>
          </w:rPr>
          <w:t>законом</w:t>
        </w:r>
      </w:hyperlink>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2D60AF" w:rsidRPr="002D60AF" w:rsidRDefault="00791B6D"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hyperlink r:id="rId8" w:history="1">
        <w:r w:rsidR="002D60AF" w:rsidRPr="002D60AF">
          <w:rPr>
            <w:rFonts w:ascii="Times New Roman" w:eastAsia="Times New Roman" w:hAnsi="Times New Roman" w:cs="Times New Roman"/>
            <w:color w:val="0D0D0D" w:themeColor="text1" w:themeTint="F2"/>
            <w:sz w:val="28"/>
            <w:u w:val="single"/>
            <w:lang w:eastAsia="ru-RU"/>
          </w:rPr>
          <w:t>Законом</w:t>
        </w:r>
      </w:hyperlink>
      <w:r w:rsidR="002D60AF" w:rsidRPr="002D60AF">
        <w:rPr>
          <w:rFonts w:ascii="Times New Roman" w:eastAsia="Times New Roman" w:hAnsi="Times New Roman" w:cs="Times New Roman"/>
          <w:color w:val="0D0D0D" w:themeColor="text1" w:themeTint="F2"/>
          <w:sz w:val="28"/>
          <w:lang w:eastAsia="ru-RU"/>
        </w:rPr>
        <w:t> </w:t>
      </w:r>
      <w:r w:rsidR="002D60AF" w:rsidRPr="002D60AF">
        <w:rPr>
          <w:rFonts w:ascii="Times New Roman" w:eastAsia="Times New Roman" w:hAnsi="Times New Roman" w:cs="Times New Roman"/>
          <w:color w:val="0D0D0D" w:themeColor="text1" w:themeTint="F2"/>
          <w:sz w:val="28"/>
          <w:szCs w:val="28"/>
          <w:lang w:eastAsia="ru-RU"/>
        </w:rPr>
        <w:t>Кировской области от 28.09.2006 № 44-ЗО «О регулировании градостроительной деятельности в Кировской области» («Вятский край», №№ 191 – 192 (3839 – 3840), 17.10.2006, «Сборник основных нормативных правовых актов органов государственной власти Кировской области», № 6 (69) (часть 1), 20.12.2006);</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xml:space="preserve"> Уставом муниципального образования </w:t>
      </w:r>
      <w:r w:rsidR="00C92842">
        <w:rPr>
          <w:rFonts w:ascii="Times New Roman" w:eastAsia="Times New Roman" w:hAnsi="Times New Roman" w:cs="Times New Roman"/>
          <w:color w:val="0D0D0D" w:themeColor="text1" w:themeTint="F2"/>
          <w:sz w:val="28"/>
          <w:szCs w:val="28"/>
          <w:lang w:eastAsia="ru-RU"/>
        </w:rPr>
        <w:t>Малмыжское городское поселение</w:t>
      </w:r>
      <w:r w:rsidR="00C92842"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 Малмыжск</w:t>
      </w:r>
      <w:r w:rsidR="00C92842" w:rsidRPr="002D60AF">
        <w:rPr>
          <w:rFonts w:ascii="Times New Roman" w:eastAsia="Times New Roman" w:hAnsi="Times New Roman" w:cs="Times New Roman"/>
          <w:color w:val="0D0D0D" w:themeColor="text1" w:themeTint="F2"/>
          <w:sz w:val="28"/>
          <w:szCs w:val="28"/>
          <w:lang w:eastAsia="ru-RU"/>
        </w:rPr>
        <w:t>ого района Кировской области</w:t>
      </w:r>
      <w:r w:rsidRPr="002D60AF">
        <w:rPr>
          <w:rFonts w:ascii="Times New Roman" w:eastAsia="Times New Roman" w:hAnsi="Times New Roman" w:cs="Times New Roman"/>
          <w:color w:val="0D0D0D" w:themeColor="text1" w:themeTint="F2"/>
          <w:sz w:val="28"/>
          <w:szCs w:val="28"/>
          <w:lang w:eastAsia="ru-RU"/>
        </w:rPr>
        <w:t>, принят</w:t>
      </w:r>
      <w:r w:rsidR="00C92842">
        <w:rPr>
          <w:rFonts w:ascii="Times New Roman" w:eastAsia="Times New Roman" w:hAnsi="Times New Roman" w:cs="Times New Roman"/>
          <w:color w:val="0D0D0D" w:themeColor="text1" w:themeTint="F2"/>
          <w:sz w:val="28"/>
          <w:szCs w:val="28"/>
          <w:lang w:eastAsia="ru-RU"/>
        </w:rPr>
        <w:t xml:space="preserve">ым решением Малмыжской городской </w:t>
      </w:r>
      <w:r w:rsidRPr="002D60AF">
        <w:rPr>
          <w:rFonts w:ascii="Times New Roman" w:eastAsia="Times New Roman" w:hAnsi="Times New Roman" w:cs="Times New Roman"/>
          <w:color w:val="0D0D0D" w:themeColor="text1" w:themeTint="F2"/>
          <w:sz w:val="28"/>
          <w:szCs w:val="28"/>
          <w:lang w:eastAsia="ru-RU"/>
        </w:rPr>
        <w:t>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Думы </w:t>
      </w:r>
      <w:r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от 07.12.2005 № 24</w:t>
      </w:r>
      <w:r w:rsidRPr="002D60AF">
        <w:rPr>
          <w:rFonts w:ascii="Times New Roman" w:eastAsia="Times New Roman" w:hAnsi="Times New Roman" w:cs="Times New Roman"/>
          <w:color w:val="0D0D0D" w:themeColor="text1" w:themeTint="F2"/>
          <w:sz w:val="28"/>
          <w:szCs w:val="28"/>
          <w:lang w:eastAsia="ru-RU"/>
        </w:rPr>
        <w:t>;</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xml:space="preserve">Правилами землепользования и застройки муниципального образования </w:t>
      </w:r>
      <w:r w:rsidR="00C92842">
        <w:rPr>
          <w:rFonts w:ascii="Times New Roman" w:eastAsia="Times New Roman" w:hAnsi="Times New Roman" w:cs="Times New Roman"/>
          <w:color w:val="0D0D0D" w:themeColor="text1" w:themeTint="F2"/>
          <w:sz w:val="28"/>
          <w:szCs w:val="28"/>
          <w:lang w:eastAsia="ru-RU"/>
        </w:rPr>
        <w:t>Малмыжское городское поселение</w:t>
      </w:r>
      <w:r w:rsidR="00C92842"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 Малмыжск</w:t>
      </w:r>
      <w:r w:rsidR="00C92842" w:rsidRPr="002D60AF">
        <w:rPr>
          <w:rFonts w:ascii="Times New Roman" w:eastAsia="Times New Roman" w:hAnsi="Times New Roman" w:cs="Times New Roman"/>
          <w:color w:val="0D0D0D" w:themeColor="text1" w:themeTint="F2"/>
          <w:sz w:val="28"/>
          <w:szCs w:val="28"/>
          <w:lang w:eastAsia="ru-RU"/>
        </w:rPr>
        <w:t>ого района Кировской области</w:t>
      </w:r>
      <w:r w:rsidRPr="002D60AF">
        <w:rPr>
          <w:rFonts w:ascii="Times New Roman" w:eastAsia="Times New Roman" w:hAnsi="Times New Roman" w:cs="Times New Roman"/>
          <w:color w:val="0D0D0D" w:themeColor="text1" w:themeTint="F2"/>
          <w:sz w:val="28"/>
          <w:szCs w:val="28"/>
          <w:lang w:eastAsia="ru-RU"/>
        </w:rPr>
        <w:t xml:space="preserve">, утвержденными решением </w:t>
      </w:r>
      <w:r w:rsidR="00C92842">
        <w:rPr>
          <w:rFonts w:ascii="Times New Roman" w:eastAsia="Times New Roman" w:hAnsi="Times New Roman" w:cs="Times New Roman"/>
          <w:color w:val="0D0D0D" w:themeColor="text1" w:themeTint="F2"/>
          <w:sz w:val="28"/>
          <w:szCs w:val="28"/>
          <w:lang w:eastAsia="ru-RU"/>
        </w:rPr>
        <w:t>Малмыжской городской Думы  от 23.05.2013 № 2/7</w:t>
      </w:r>
      <w:r w:rsidRPr="002D60AF">
        <w:rPr>
          <w:rFonts w:ascii="Times New Roman" w:eastAsia="Times New Roman" w:hAnsi="Times New Roman" w:cs="Times New Roman"/>
          <w:color w:val="0D0D0D" w:themeColor="text1" w:themeTint="F2"/>
          <w:sz w:val="28"/>
          <w:szCs w:val="28"/>
          <w:lang w:eastAsia="ru-RU"/>
        </w:rPr>
        <w:t>;</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настоящим административным регламентом.</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bookmarkStart w:id="3" w:name="Par77"/>
      <w:bookmarkEnd w:id="3"/>
      <w:r w:rsidRPr="002D60AF">
        <w:rPr>
          <w:rFonts w:ascii="Times New Roman" w:eastAsia="Times New Roman" w:hAnsi="Times New Roman" w:cs="Times New Roman"/>
          <w:b/>
          <w:bCs/>
          <w:color w:val="0D0D0D" w:themeColor="text1" w:themeTint="F2"/>
          <w:sz w:val="28"/>
          <w:szCs w:val="28"/>
          <w:lang w:eastAsia="ru-RU"/>
        </w:rPr>
        <w:t>2.6. Перечень документов, необходимых для предоставления</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муниципальной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услуги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8"/>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2.6.1. Для предоставления муниципальной услуги необходимы следующие документы:</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2.6.1.1.</w:t>
      </w:r>
      <w:r w:rsidRPr="002D60AF">
        <w:rPr>
          <w:rFonts w:ascii="Times New Roman" w:eastAsia="Times New Roman" w:hAnsi="Times New Roman" w:cs="Times New Roman"/>
          <w:color w:val="0D0D0D" w:themeColor="text1" w:themeTint="F2"/>
          <w:sz w:val="28"/>
          <w:lang w:eastAsia="ru-RU"/>
        </w:rPr>
        <w:t> </w:t>
      </w:r>
      <w:hyperlink r:id="rId9" w:anchor="Par327" w:history="1">
        <w:r w:rsidRPr="002D60AF">
          <w:rPr>
            <w:rFonts w:ascii="Times New Roman" w:eastAsia="Times New Roman" w:hAnsi="Times New Roman" w:cs="Times New Roman"/>
            <w:color w:val="0D0D0D" w:themeColor="text1" w:themeTint="F2"/>
            <w:sz w:val="28"/>
            <w:u w:val="single"/>
            <w:lang w:eastAsia="ru-RU"/>
          </w:rPr>
          <w:t>Заявление</w:t>
        </w:r>
      </w:hyperlink>
      <w:r w:rsidRPr="002D60AF">
        <w:rPr>
          <w:rFonts w:ascii="Times New Roman" w:eastAsia="Times New Roman" w:hAnsi="Times New Roman" w:cs="Times New Roman"/>
          <w:color w:val="0D0D0D" w:themeColor="text1" w:themeTint="F2"/>
          <w:sz w:val="24"/>
          <w:szCs w:val="24"/>
          <w:lang w:eastAsia="ru-RU"/>
        </w:rPr>
        <w:t> </w:t>
      </w:r>
      <w:r w:rsidRPr="002D60AF">
        <w:rPr>
          <w:rFonts w:ascii="Times New Roman" w:eastAsia="Times New Roman" w:hAnsi="Times New Roman" w:cs="Times New Roman"/>
          <w:color w:val="0D0D0D" w:themeColor="text1" w:themeTint="F2"/>
          <w:sz w:val="28"/>
          <w:szCs w:val="28"/>
          <w:lang w:eastAsia="ru-RU"/>
        </w:rPr>
        <w:t xml:space="preserve">о выдаче решения о подготовке документации по планировке территории в границах муниципального образования </w:t>
      </w:r>
      <w:r w:rsidR="00C92842">
        <w:rPr>
          <w:rFonts w:ascii="Times New Roman" w:eastAsia="Times New Roman" w:hAnsi="Times New Roman" w:cs="Times New Roman"/>
          <w:color w:val="0D0D0D" w:themeColor="text1" w:themeTint="F2"/>
          <w:sz w:val="28"/>
          <w:szCs w:val="28"/>
          <w:lang w:eastAsia="ru-RU"/>
        </w:rPr>
        <w:t>Малмыжское городское поселение</w:t>
      </w:r>
      <w:r w:rsidR="00C92842" w:rsidRPr="002D60AF">
        <w:rPr>
          <w:rFonts w:ascii="Times New Roman" w:eastAsia="Times New Roman" w:hAnsi="Times New Roman" w:cs="Times New Roman"/>
          <w:color w:val="0D0D0D" w:themeColor="text1" w:themeTint="F2"/>
          <w:sz w:val="28"/>
          <w:lang w:eastAsia="ru-RU"/>
        </w:rPr>
        <w:t> </w:t>
      </w:r>
      <w:r w:rsidR="00C92842">
        <w:rPr>
          <w:rFonts w:ascii="Times New Roman" w:eastAsia="Times New Roman" w:hAnsi="Times New Roman" w:cs="Times New Roman"/>
          <w:color w:val="0D0D0D" w:themeColor="text1" w:themeTint="F2"/>
          <w:sz w:val="28"/>
          <w:szCs w:val="28"/>
          <w:lang w:eastAsia="ru-RU"/>
        </w:rPr>
        <w:t> Малмыжск</w:t>
      </w:r>
      <w:r w:rsidR="00C92842" w:rsidRPr="002D60AF">
        <w:rPr>
          <w:rFonts w:ascii="Times New Roman" w:eastAsia="Times New Roman" w:hAnsi="Times New Roman" w:cs="Times New Roman"/>
          <w:color w:val="0D0D0D" w:themeColor="text1" w:themeTint="F2"/>
          <w:sz w:val="28"/>
          <w:szCs w:val="28"/>
          <w:lang w:eastAsia="ru-RU"/>
        </w:rPr>
        <w:t xml:space="preserve">ого района Кировской области </w:t>
      </w:r>
      <w:r w:rsidRPr="002D60AF">
        <w:rPr>
          <w:rFonts w:ascii="Times New Roman" w:eastAsia="Times New Roman" w:hAnsi="Times New Roman" w:cs="Times New Roman"/>
          <w:color w:val="0D0D0D" w:themeColor="text1" w:themeTint="F2"/>
          <w:sz w:val="28"/>
          <w:szCs w:val="28"/>
          <w:lang w:eastAsia="ru-RU"/>
        </w:rPr>
        <w:t>(приложение № 1 к настоящему Административному регламенту).</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2.6.1.2. Сведения из Единого государственного реестра прав на недвижимое имущество и сделок с ним о правах на земельный участок (земельные участки).</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2.6.1.3. Копия кадастрового паспорта земельного участка (земельных участков) (кадастровой выписки о земельном участке (земельных участков)).</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bookmarkStart w:id="4" w:name="Par86"/>
      <w:bookmarkStart w:id="5" w:name="Par92"/>
      <w:bookmarkEnd w:id="4"/>
      <w:bookmarkEnd w:id="5"/>
      <w:r w:rsidRPr="002D60AF">
        <w:rPr>
          <w:rFonts w:ascii="Times New Roman" w:eastAsia="Times New Roman" w:hAnsi="Times New Roman" w:cs="Times New Roman"/>
          <w:color w:val="0D0D0D" w:themeColor="text1" w:themeTint="F2"/>
          <w:sz w:val="28"/>
          <w:szCs w:val="28"/>
          <w:lang w:eastAsia="ru-RU"/>
        </w:rPr>
        <w:t>2.6.2. Документ, указанный в подпункте 2.6.1.1 пункта 2.6.1 настоящего Административного регламента, представляется заявителем самостоятельно.</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2.6.3. Документы (их копии или сведения, содержащиеся в них), указанные в подпунктах 2.6.1.2, 2.6.1.3 пункта 2.6.1 настоящего Административного регламента,</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2.6.4.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2.6.6. При предоставлении муниципальной услуги администрация не вправе требовать от заявителя:</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2D60AF">
        <w:rPr>
          <w:rFonts w:ascii="Times New Roman" w:eastAsia="Times New Roman" w:hAnsi="Times New Roman" w:cs="Times New Roman"/>
          <w:color w:val="0D0D0D" w:themeColor="text1" w:themeTint="F2"/>
          <w:sz w:val="28"/>
          <w:szCs w:val="28"/>
          <w:lang w:eastAsia="ru-RU"/>
        </w:rPr>
        <w:t xml:space="preserve"> 27.07.2010 № 210-ФЗ «Об организации предоставления государственных и муниципальных услуг».</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451F3D" w:rsidRDefault="00451F3D" w:rsidP="002D60AF">
      <w:pPr>
        <w:shd w:val="clear" w:color="auto" w:fill="FFFFFF"/>
        <w:spacing w:before="105" w:after="0" w:line="240" w:lineRule="auto"/>
        <w:ind w:firstLine="709"/>
        <w:jc w:val="center"/>
        <w:rPr>
          <w:rFonts w:ascii="Times New Roman" w:eastAsia="Times New Roman" w:hAnsi="Times New Roman" w:cs="Times New Roman"/>
          <w:b/>
          <w:bCs/>
          <w:color w:val="0D0D0D" w:themeColor="text1" w:themeTint="F2"/>
          <w:sz w:val="28"/>
          <w:szCs w:val="28"/>
          <w:lang w:eastAsia="ru-RU"/>
        </w:rPr>
      </w:pPr>
    </w:p>
    <w:p w:rsidR="00451F3D" w:rsidRDefault="00451F3D" w:rsidP="002D60AF">
      <w:pPr>
        <w:shd w:val="clear" w:color="auto" w:fill="FFFFFF"/>
        <w:spacing w:before="105" w:after="0" w:line="240" w:lineRule="auto"/>
        <w:ind w:firstLine="709"/>
        <w:jc w:val="center"/>
        <w:rPr>
          <w:rFonts w:ascii="Times New Roman" w:eastAsia="Times New Roman" w:hAnsi="Times New Roman" w:cs="Times New Roman"/>
          <w:b/>
          <w:bCs/>
          <w:color w:val="0D0D0D" w:themeColor="text1" w:themeTint="F2"/>
          <w:sz w:val="28"/>
          <w:szCs w:val="28"/>
          <w:lang w:eastAsia="ru-RU"/>
        </w:rPr>
      </w:pP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2.7.  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Перечень оснований для отказа в приеме документов</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Основания для отказа в приеме документов, необходимых для предоставления муниципальной услуги:</w:t>
      </w:r>
    </w:p>
    <w:p w:rsidR="002D60AF" w:rsidRPr="002D60AF" w:rsidRDefault="002D60AF" w:rsidP="002D60AF">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текст письменного (в том числе в форме электронного документа) заявления не поддаётся прочтению.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bookmarkStart w:id="6" w:name="Par108"/>
      <w:bookmarkEnd w:id="6"/>
      <w:r w:rsidRPr="002D60AF">
        <w:rPr>
          <w:rFonts w:ascii="Times New Roman" w:eastAsia="Times New Roman" w:hAnsi="Times New Roman" w:cs="Times New Roman"/>
          <w:b/>
          <w:bCs/>
          <w:color w:val="0D0D0D" w:themeColor="text1" w:themeTint="F2"/>
          <w:sz w:val="28"/>
          <w:szCs w:val="28"/>
          <w:lang w:eastAsia="ru-RU"/>
        </w:rPr>
        <w:t>2.8. Перечень оснований для отказа в предоставлении муниципальной</w:t>
      </w:r>
      <w:r w:rsidR="00451F3D">
        <w:rPr>
          <w:rFonts w:ascii="Times New Roman" w:eastAsia="Times New Roman" w:hAnsi="Times New Roman" w:cs="Times New Roman"/>
          <w:b/>
          <w:bCs/>
          <w:color w:val="0D0D0D" w:themeColor="text1" w:themeTint="F2"/>
          <w:sz w:val="28"/>
          <w:szCs w:val="28"/>
          <w:lang w:eastAsia="ru-RU"/>
        </w:rPr>
        <w:t xml:space="preserve"> </w:t>
      </w:r>
      <w:r w:rsidRPr="002D60AF">
        <w:rPr>
          <w:rFonts w:ascii="Times New Roman" w:eastAsia="Times New Roman" w:hAnsi="Times New Roman" w:cs="Times New Roman"/>
          <w:b/>
          <w:bCs/>
          <w:color w:val="0D0D0D" w:themeColor="text1" w:themeTint="F2"/>
          <w:sz w:val="28"/>
          <w:szCs w:val="28"/>
          <w:lang w:eastAsia="ru-RU"/>
        </w:rPr>
        <w:t>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Основаниями для отказа в предоставлении муниципальной услуги являются:</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несоответствие намерений заявителя документам территориального планирования и градостроительного зонирования муниципального образования.</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2.9.</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Перечень услуг, которые являются необходимыми 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b/>
          <w:bCs/>
          <w:color w:val="0D0D0D" w:themeColor="text1" w:themeTint="F2"/>
          <w:sz w:val="28"/>
          <w:szCs w:val="28"/>
          <w:lang w:eastAsia="ru-RU"/>
        </w:rPr>
        <w:t>обязательными</w:t>
      </w:r>
      <w:proofErr w:type="gramEnd"/>
      <w:r w:rsidRPr="002D60AF">
        <w:rPr>
          <w:rFonts w:ascii="Times New Roman" w:eastAsia="Times New Roman" w:hAnsi="Times New Roman" w:cs="Times New Roman"/>
          <w:b/>
          <w:bCs/>
          <w:color w:val="0D0D0D" w:themeColor="text1" w:themeTint="F2"/>
          <w:sz w:val="28"/>
          <w:szCs w:val="28"/>
          <w:lang w:eastAsia="ru-RU"/>
        </w:rPr>
        <w:t xml:space="preserve"> для предоставления муниципальной услуги, в том</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b/>
          <w:bCs/>
          <w:color w:val="0D0D0D" w:themeColor="text1" w:themeTint="F2"/>
          <w:sz w:val="28"/>
          <w:szCs w:val="28"/>
          <w:lang w:eastAsia="ru-RU"/>
        </w:rPr>
        <w:t>числе</w:t>
      </w:r>
      <w:proofErr w:type="gramEnd"/>
      <w:r w:rsidRPr="002D60AF">
        <w:rPr>
          <w:rFonts w:ascii="Times New Roman" w:eastAsia="Times New Roman" w:hAnsi="Times New Roman" w:cs="Times New Roman"/>
          <w:b/>
          <w:bCs/>
          <w:color w:val="0D0D0D" w:themeColor="text1" w:themeTint="F2"/>
          <w:sz w:val="28"/>
          <w:szCs w:val="28"/>
          <w:lang w:eastAsia="ru-RU"/>
        </w:rPr>
        <w:t xml:space="preserve"> сведения о документе (документах), выдаваемом</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w:t>
      </w:r>
      <w:proofErr w:type="gramStart"/>
      <w:r w:rsidRPr="002D60AF">
        <w:rPr>
          <w:rFonts w:ascii="Times New Roman" w:eastAsia="Times New Roman" w:hAnsi="Times New Roman" w:cs="Times New Roman"/>
          <w:b/>
          <w:bCs/>
          <w:color w:val="0D0D0D" w:themeColor="text1" w:themeTint="F2"/>
          <w:sz w:val="28"/>
          <w:szCs w:val="28"/>
          <w:lang w:eastAsia="ru-RU"/>
        </w:rPr>
        <w:t>выдаваемых</w:t>
      </w:r>
      <w:proofErr w:type="gramEnd"/>
      <w:r w:rsidRPr="002D60AF">
        <w:rPr>
          <w:rFonts w:ascii="Times New Roman" w:eastAsia="Times New Roman" w:hAnsi="Times New Roman" w:cs="Times New Roman"/>
          <w:b/>
          <w:bCs/>
          <w:color w:val="0D0D0D" w:themeColor="text1" w:themeTint="F2"/>
          <w:sz w:val="28"/>
          <w:szCs w:val="28"/>
          <w:lang w:eastAsia="ru-RU"/>
        </w:rPr>
        <w:t>) организациями, участвующими в предоставлении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Услуги, которые являются необходимыми и обязательными для предоставления муниципальной услуги, отсутствуют.</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2.10. Размер платы, взимаемой за предоставление муниципальной</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Предоставление муниципальной услуги осуществляется на бесплатной основе.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2.11.</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Максимальный срок ожидания в очереди при подаче запроса о</w:t>
      </w:r>
      <w:r w:rsidR="00C92842">
        <w:rPr>
          <w:rFonts w:ascii="Times New Roman" w:eastAsia="Times New Roman" w:hAnsi="Times New Roman" w:cs="Times New Roman"/>
          <w:b/>
          <w:bCs/>
          <w:color w:val="0D0D0D" w:themeColor="text1" w:themeTint="F2"/>
          <w:sz w:val="28"/>
          <w:szCs w:val="28"/>
          <w:lang w:eastAsia="ru-RU"/>
        </w:rPr>
        <w:t xml:space="preserve"> </w:t>
      </w:r>
      <w:r w:rsidRPr="002D60AF">
        <w:rPr>
          <w:rFonts w:ascii="Times New Roman" w:eastAsia="Times New Roman" w:hAnsi="Times New Roman" w:cs="Times New Roman"/>
          <w:b/>
          <w:bCs/>
          <w:color w:val="0D0D0D" w:themeColor="text1" w:themeTint="F2"/>
          <w:sz w:val="28"/>
          <w:szCs w:val="28"/>
          <w:lang w:eastAsia="ru-RU"/>
        </w:rPr>
        <w:t>предоставлении муниципальной услуги и при получении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результата предоставления муниципальной услуги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xml:space="preserve">Время ожидания на прием к специалисту при подаче документов </w:t>
      </w:r>
      <w:proofErr w:type="gramStart"/>
      <w:r w:rsidRPr="002D60AF">
        <w:rPr>
          <w:rFonts w:ascii="Times New Roman" w:eastAsia="Times New Roman" w:hAnsi="Times New Roman" w:cs="Times New Roman"/>
          <w:color w:val="0D0D0D" w:themeColor="text1" w:themeTint="F2"/>
          <w:sz w:val="28"/>
          <w:szCs w:val="28"/>
          <w:lang w:eastAsia="ru-RU"/>
        </w:rPr>
        <w:t>для</w:t>
      </w:r>
      <w:proofErr w:type="gramEnd"/>
    </w:p>
    <w:p w:rsidR="002D60AF" w:rsidRPr="002D60AF" w:rsidRDefault="002D60AF" w:rsidP="002D60AF">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предоставления муниципальной услуги и при получении результата предоставления муниципальной услуги не должно превышать 15 минут.</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105" w:line="240" w:lineRule="auto"/>
        <w:ind w:firstLine="709"/>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2.12. Срок и порядок регистрации заявления о предоставлении</w:t>
      </w:r>
    </w:p>
    <w:p w:rsidR="002D60AF" w:rsidRPr="002D60AF" w:rsidRDefault="002D60AF" w:rsidP="002D60AF">
      <w:pPr>
        <w:shd w:val="clear" w:color="auto" w:fill="FFFFFF"/>
        <w:spacing w:before="105" w:after="105" w:line="240" w:lineRule="auto"/>
        <w:ind w:firstLine="709"/>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муниципальной услуги, в том числе в электронной форме</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рабочего дня с момента поступления его в администрацию.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2.13. Требования к помещениям предоставления </w:t>
      </w:r>
      <w:proofErr w:type="gramStart"/>
      <w:r w:rsidRPr="002D60AF">
        <w:rPr>
          <w:rFonts w:ascii="Times New Roman" w:eastAsia="Times New Roman" w:hAnsi="Times New Roman" w:cs="Times New Roman"/>
          <w:b/>
          <w:bCs/>
          <w:color w:val="0D0D0D" w:themeColor="text1" w:themeTint="F2"/>
          <w:sz w:val="28"/>
          <w:szCs w:val="28"/>
          <w:lang w:eastAsia="ru-RU"/>
        </w:rPr>
        <w:t>муниципальной</w:t>
      </w:r>
      <w:proofErr w:type="gramEnd"/>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услуги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2.13.3. Места для информирования должны быть оборудованы информационными стендами, содержащими следующую информацию:</w:t>
      </w:r>
    </w:p>
    <w:p w:rsidR="002D60AF" w:rsidRPr="00451F3D" w:rsidRDefault="002D60AF" w:rsidP="002D60AF">
      <w:pPr>
        <w:shd w:val="clear" w:color="auto" w:fill="FFFFFF"/>
        <w:spacing w:before="105" w:after="105" w:line="240" w:lineRule="auto"/>
        <w:ind w:firstLine="709"/>
        <w:rPr>
          <w:rFonts w:ascii="Times New Roman" w:eastAsia="Times New Roman" w:hAnsi="Times New Roman" w:cs="Times New Roman"/>
          <w:color w:val="0D0D0D" w:themeColor="text1" w:themeTint="F2"/>
          <w:sz w:val="28"/>
          <w:szCs w:val="28"/>
          <w:lang w:eastAsia="ru-RU"/>
        </w:rPr>
      </w:pPr>
      <w:r w:rsidRPr="00451F3D">
        <w:rPr>
          <w:rFonts w:ascii="Times New Roman" w:eastAsia="Times New Roman" w:hAnsi="Times New Roman" w:cs="Times New Roman"/>
          <w:color w:val="0D0D0D" w:themeColor="text1" w:themeTint="F2"/>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D60AF" w:rsidRPr="00451F3D" w:rsidRDefault="002D60AF" w:rsidP="002D60AF">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451F3D">
        <w:rPr>
          <w:rFonts w:ascii="Times New Roman" w:eastAsia="Times New Roman" w:hAnsi="Times New Roman" w:cs="Times New Roman"/>
          <w:color w:val="0D0D0D" w:themeColor="text1" w:themeTint="F2"/>
          <w:sz w:val="28"/>
          <w:szCs w:val="28"/>
          <w:lang w:eastAsia="ru-RU"/>
        </w:rPr>
        <w:t>перечень, формы документов для заполнения, образцы заполнения документов, бланки для заполнения;</w:t>
      </w:r>
    </w:p>
    <w:p w:rsidR="002D60AF" w:rsidRPr="00451F3D" w:rsidRDefault="002D60AF" w:rsidP="002D60AF">
      <w:pPr>
        <w:shd w:val="clear" w:color="auto" w:fill="FFFFFF"/>
        <w:spacing w:before="105" w:after="0" w:line="240" w:lineRule="auto"/>
        <w:ind w:firstLine="709"/>
        <w:rPr>
          <w:rFonts w:ascii="Times New Roman" w:eastAsia="Times New Roman" w:hAnsi="Times New Roman" w:cs="Times New Roman"/>
          <w:color w:val="0D0D0D" w:themeColor="text1" w:themeTint="F2"/>
          <w:sz w:val="28"/>
          <w:szCs w:val="28"/>
          <w:lang w:eastAsia="ru-RU"/>
        </w:rPr>
      </w:pPr>
      <w:r w:rsidRPr="00451F3D">
        <w:rPr>
          <w:rFonts w:ascii="Times New Roman" w:eastAsia="Times New Roman" w:hAnsi="Times New Roman" w:cs="Times New Roman"/>
          <w:color w:val="0D0D0D" w:themeColor="text1" w:themeTint="F2"/>
          <w:sz w:val="28"/>
          <w:szCs w:val="28"/>
          <w:lang w:eastAsia="ru-RU"/>
        </w:rPr>
        <w:t>основания для отказа в предоставлении муниципальной услуги;</w:t>
      </w:r>
    </w:p>
    <w:p w:rsidR="002D60AF" w:rsidRPr="00451F3D" w:rsidRDefault="002D60AF" w:rsidP="002D60AF">
      <w:pPr>
        <w:shd w:val="clear" w:color="auto" w:fill="FFFFFF"/>
        <w:spacing w:before="105" w:after="105" w:line="240" w:lineRule="auto"/>
        <w:ind w:firstLine="709"/>
        <w:rPr>
          <w:rFonts w:ascii="Times New Roman" w:eastAsia="Times New Roman" w:hAnsi="Times New Roman" w:cs="Times New Roman"/>
          <w:color w:val="0D0D0D" w:themeColor="text1" w:themeTint="F2"/>
          <w:sz w:val="28"/>
          <w:szCs w:val="28"/>
          <w:lang w:eastAsia="ru-RU"/>
        </w:rPr>
      </w:pPr>
      <w:r w:rsidRPr="00451F3D">
        <w:rPr>
          <w:rFonts w:ascii="Times New Roman" w:eastAsia="Times New Roman" w:hAnsi="Times New Roman" w:cs="Times New Roman"/>
          <w:color w:val="0D0D0D" w:themeColor="text1" w:themeTint="F2"/>
          <w:sz w:val="28"/>
          <w:szCs w:val="28"/>
          <w:lang w:eastAsia="ru-RU"/>
        </w:rPr>
        <w:t>порядок обжалования решений, действий (бездействия) администрации, ее должностных лиц, либо муниципальных служащих;</w:t>
      </w:r>
    </w:p>
    <w:p w:rsidR="002D60AF" w:rsidRPr="00451F3D" w:rsidRDefault="002D60AF" w:rsidP="002D60AF">
      <w:pPr>
        <w:shd w:val="clear" w:color="auto" w:fill="FFFFFF"/>
        <w:spacing w:before="105" w:after="105" w:line="240" w:lineRule="auto"/>
        <w:ind w:firstLine="709"/>
        <w:rPr>
          <w:rFonts w:ascii="Times New Roman" w:eastAsia="Times New Roman" w:hAnsi="Times New Roman" w:cs="Times New Roman"/>
          <w:color w:val="0D0D0D" w:themeColor="text1" w:themeTint="F2"/>
          <w:sz w:val="28"/>
          <w:szCs w:val="28"/>
          <w:lang w:eastAsia="ru-RU"/>
        </w:rPr>
      </w:pPr>
      <w:r w:rsidRPr="00451F3D">
        <w:rPr>
          <w:rFonts w:ascii="Times New Roman" w:eastAsia="Times New Roman" w:hAnsi="Times New Roman" w:cs="Times New Roman"/>
          <w:color w:val="0D0D0D" w:themeColor="text1" w:themeTint="F2"/>
          <w:sz w:val="28"/>
          <w:szCs w:val="28"/>
          <w:lang w:eastAsia="ru-RU"/>
        </w:rPr>
        <w:t>перечень нормативных правовых актов, регулирующих предоставление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2.13.4. Кабинеты (кабинки) приема заявителей должны быть оборудованы информационными табличками с указанием: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номера кабинета (кабинки);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фамилии, имени и отчества специалиста, осуществляющего прием заявителей;</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дней и часов приема, времени перерыва на обед.</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451F3D">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r w:rsidRPr="002D60AF">
        <w:rPr>
          <w:rFonts w:ascii="Times New Roman" w:eastAsia="Times New Roman" w:hAnsi="Times New Roman" w:cs="Times New Roman"/>
          <w:b/>
          <w:bCs/>
          <w:color w:val="0D0D0D" w:themeColor="text1" w:themeTint="F2"/>
          <w:sz w:val="28"/>
          <w:szCs w:val="28"/>
          <w:lang w:eastAsia="ru-RU"/>
        </w:rPr>
        <w:t>2.14. Показатели доступности и качества муниципальной услуги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2.14.1. Показателями доступности муниципальной услуги являются: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транспортная доступность к местам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2.14.2. Показателями качества муниципальной услуги являются:</w:t>
      </w:r>
    </w:p>
    <w:p w:rsidR="002D60AF" w:rsidRPr="002D60AF" w:rsidRDefault="002D60AF" w:rsidP="002D60AF">
      <w:pPr>
        <w:shd w:val="clear" w:color="auto" w:fill="FFFFFF"/>
        <w:spacing w:before="105" w:after="0" w:line="240" w:lineRule="auto"/>
        <w:ind w:firstLine="709"/>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соблюдение срока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2.14.3.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451F3D" w:rsidRDefault="00451F3D" w:rsidP="002D60AF">
      <w:pPr>
        <w:shd w:val="clear" w:color="auto" w:fill="FFFFFF"/>
        <w:spacing w:before="105" w:after="0" w:line="240" w:lineRule="auto"/>
        <w:ind w:firstLine="709"/>
        <w:jc w:val="center"/>
        <w:rPr>
          <w:rFonts w:ascii="Times New Roman" w:eastAsia="Times New Roman" w:hAnsi="Times New Roman" w:cs="Times New Roman"/>
          <w:b/>
          <w:bCs/>
          <w:color w:val="0D0D0D" w:themeColor="text1" w:themeTint="F2"/>
          <w:sz w:val="28"/>
          <w:szCs w:val="28"/>
          <w:lang w:eastAsia="ru-RU"/>
        </w:rPr>
      </w:pPr>
    </w:p>
    <w:p w:rsidR="00451F3D" w:rsidRDefault="00451F3D" w:rsidP="002D60AF">
      <w:pPr>
        <w:shd w:val="clear" w:color="auto" w:fill="FFFFFF"/>
        <w:spacing w:before="105" w:after="0" w:line="240" w:lineRule="auto"/>
        <w:ind w:firstLine="709"/>
        <w:jc w:val="center"/>
        <w:rPr>
          <w:rFonts w:ascii="Times New Roman" w:eastAsia="Times New Roman" w:hAnsi="Times New Roman" w:cs="Times New Roman"/>
          <w:b/>
          <w:bCs/>
          <w:color w:val="0D0D0D" w:themeColor="text1" w:themeTint="F2"/>
          <w:sz w:val="28"/>
          <w:szCs w:val="28"/>
          <w:lang w:eastAsia="ru-RU"/>
        </w:rPr>
      </w:pP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2.15. Требования, учитывающие особенности предоставления</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муниципальной услуги в электронной форме 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многофункциональном </w:t>
      </w:r>
      <w:proofErr w:type="gramStart"/>
      <w:r w:rsidRPr="002D60AF">
        <w:rPr>
          <w:rFonts w:ascii="Times New Roman" w:eastAsia="Times New Roman" w:hAnsi="Times New Roman" w:cs="Times New Roman"/>
          <w:b/>
          <w:bCs/>
          <w:color w:val="0D0D0D" w:themeColor="text1" w:themeTint="F2"/>
          <w:sz w:val="28"/>
          <w:szCs w:val="28"/>
          <w:lang w:eastAsia="ru-RU"/>
        </w:rPr>
        <w:t>центре</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2.15.1. Особенности предоставления муниципальной услуги в электронной форме: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D60AF" w:rsidRPr="002D60AF" w:rsidRDefault="002D60AF" w:rsidP="002D60AF">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451F3D">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bookmarkStart w:id="7" w:name="Par188"/>
      <w:bookmarkEnd w:id="7"/>
      <w:r w:rsidRPr="002D60AF">
        <w:rPr>
          <w:rFonts w:ascii="Times New Roman" w:eastAsia="Times New Roman" w:hAnsi="Times New Roman" w:cs="Times New Roman"/>
          <w:b/>
          <w:bCs/>
          <w:color w:val="0D0D0D" w:themeColor="text1" w:themeTint="F2"/>
          <w:sz w:val="28"/>
          <w:szCs w:val="28"/>
          <w:lang w:eastAsia="ru-RU"/>
        </w:rPr>
        <w:t>3. Состав, последовательность и сроки выполнения</w:t>
      </w:r>
    </w:p>
    <w:p w:rsidR="002D60AF" w:rsidRPr="002D60AF" w:rsidRDefault="002D60AF" w:rsidP="002D60AF">
      <w:pPr>
        <w:shd w:val="clear" w:color="auto" w:fill="FFFFFF"/>
        <w:spacing w:before="105" w:after="4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административных процедур, требования к порядку их</w:t>
      </w:r>
    </w:p>
    <w:p w:rsidR="002D60AF" w:rsidRPr="002D60AF" w:rsidRDefault="002D60AF" w:rsidP="002D60AF">
      <w:pPr>
        <w:shd w:val="clear" w:color="auto" w:fill="FFFFFF"/>
        <w:spacing w:before="105" w:after="4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выполнения, в том числе особенности выполнения</w:t>
      </w:r>
    </w:p>
    <w:p w:rsidR="002D60AF" w:rsidRPr="002D60AF" w:rsidRDefault="002D60AF" w:rsidP="002D60AF">
      <w:pPr>
        <w:shd w:val="clear" w:color="auto" w:fill="FFFFFF"/>
        <w:spacing w:before="105" w:after="4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административных процедур в электронной форме, а также</w:t>
      </w:r>
    </w:p>
    <w:p w:rsidR="002D60AF" w:rsidRPr="002D60AF" w:rsidRDefault="002D60AF" w:rsidP="002D60AF">
      <w:pPr>
        <w:shd w:val="clear" w:color="auto" w:fill="FFFFFF"/>
        <w:spacing w:before="105" w:after="4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особенности выполнения административных процедур </w:t>
      </w:r>
      <w:proofErr w:type="gramStart"/>
      <w:r w:rsidRPr="002D60AF">
        <w:rPr>
          <w:rFonts w:ascii="Times New Roman" w:eastAsia="Times New Roman" w:hAnsi="Times New Roman" w:cs="Times New Roman"/>
          <w:b/>
          <w:bCs/>
          <w:color w:val="0D0D0D" w:themeColor="text1" w:themeTint="F2"/>
          <w:sz w:val="28"/>
          <w:szCs w:val="28"/>
          <w:lang w:eastAsia="ru-RU"/>
        </w:rPr>
        <w:t>в</w:t>
      </w:r>
      <w:proofErr w:type="gramEnd"/>
    </w:p>
    <w:p w:rsidR="002D60AF" w:rsidRPr="002D60AF" w:rsidRDefault="002D60AF" w:rsidP="002D60AF">
      <w:pPr>
        <w:shd w:val="clear" w:color="auto" w:fill="FFFFFF"/>
        <w:spacing w:before="105" w:after="4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многофункциональных </w:t>
      </w:r>
      <w:proofErr w:type="gramStart"/>
      <w:r w:rsidRPr="002D60AF">
        <w:rPr>
          <w:rFonts w:ascii="Times New Roman" w:eastAsia="Times New Roman" w:hAnsi="Times New Roman" w:cs="Times New Roman"/>
          <w:b/>
          <w:bCs/>
          <w:color w:val="0D0D0D" w:themeColor="text1" w:themeTint="F2"/>
          <w:sz w:val="28"/>
          <w:szCs w:val="28"/>
          <w:lang w:eastAsia="ru-RU"/>
        </w:rPr>
        <w:t>центрах</w:t>
      </w:r>
      <w:proofErr w:type="gramEnd"/>
    </w:p>
    <w:p w:rsidR="002D60AF" w:rsidRPr="002D60AF" w:rsidRDefault="002D60AF" w:rsidP="002D60AF">
      <w:pPr>
        <w:shd w:val="clear" w:color="auto" w:fill="FFFFFF"/>
        <w:spacing w:before="105" w:after="4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451F3D" w:rsidRDefault="00451F3D" w:rsidP="002D60AF">
      <w:pPr>
        <w:shd w:val="clear" w:color="auto" w:fill="FFFFFF"/>
        <w:spacing w:after="480" w:line="240" w:lineRule="auto"/>
        <w:ind w:left="1276" w:hanging="567"/>
        <w:jc w:val="center"/>
        <w:rPr>
          <w:rFonts w:ascii="Times New Roman" w:eastAsia="Times New Roman" w:hAnsi="Times New Roman" w:cs="Times New Roman"/>
          <w:b/>
          <w:bCs/>
          <w:color w:val="0D0D0D" w:themeColor="text1" w:themeTint="F2"/>
          <w:sz w:val="28"/>
          <w:szCs w:val="28"/>
          <w:lang w:eastAsia="ru-RU"/>
        </w:rPr>
      </w:pPr>
    </w:p>
    <w:p w:rsidR="00451F3D" w:rsidRDefault="00451F3D" w:rsidP="002D60AF">
      <w:pPr>
        <w:shd w:val="clear" w:color="auto" w:fill="FFFFFF"/>
        <w:spacing w:after="480" w:line="240" w:lineRule="auto"/>
        <w:ind w:left="1276" w:hanging="567"/>
        <w:jc w:val="center"/>
        <w:rPr>
          <w:rFonts w:ascii="Times New Roman" w:eastAsia="Times New Roman" w:hAnsi="Times New Roman" w:cs="Times New Roman"/>
          <w:b/>
          <w:bCs/>
          <w:color w:val="0D0D0D" w:themeColor="text1" w:themeTint="F2"/>
          <w:sz w:val="28"/>
          <w:szCs w:val="28"/>
          <w:lang w:eastAsia="ru-RU"/>
        </w:rPr>
      </w:pPr>
    </w:p>
    <w:p w:rsidR="002D60AF" w:rsidRPr="002D60AF" w:rsidRDefault="002D60AF" w:rsidP="002D60AF">
      <w:pPr>
        <w:shd w:val="clear" w:color="auto" w:fill="FFFFFF"/>
        <w:spacing w:after="480" w:line="240" w:lineRule="auto"/>
        <w:ind w:left="1276" w:hanging="567"/>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3.1. 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Описание последовательности действий при предоставлении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Предоставление муниципальной услуги включает в себя следующие административные процедуры: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прием и регистрация заявления и представленных документов;</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формирование и направление межведомственных запросов;</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рассмотрение заявления и представленных документов и принятие решения о подготовке документации по планировке территории;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регистрация и выдача документов.</w:t>
      </w:r>
    </w:p>
    <w:p w:rsidR="002D60AF" w:rsidRPr="002D60AF" w:rsidRDefault="00791B6D"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hyperlink r:id="rId10" w:anchor="Par358" w:history="1">
        <w:r w:rsidR="002D60AF" w:rsidRPr="002D60AF">
          <w:rPr>
            <w:rFonts w:ascii="Times New Roman" w:eastAsia="Times New Roman" w:hAnsi="Times New Roman" w:cs="Times New Roman"/>
            <w:color w:val="0D0D0D" w:themeColor="text1" w:themeTint="F2"/>
            <w:sz w:val="28"/>
            <w:u w:val="single"/>
            <w:lang w:eastAsia="ru-RU"/>
          </w:rPr>
          <w:t>Блок-схема</w:t>
        </w:r>
      </w:hyperlink>
      <w:r w:rsidR="002D60AF" w:rsidRPr="002D60AF">
        <w:rPr>
          <w:rFonts w:ascii="Times New Roman" w:eastAsia="Times New Roman" w:hAnsi="Times New Roman" w:cs="Times New Roman"/>
          <w:color w:val="0D0D0D" w:themeColor="text1" w:themeTint="F2"/>
          <w:sz w:val="24"/>
          <w:szCs w:val="24"/>
          <w:lang w:eastAsia="ru-RU"/>
        </w:rPr>
        <w:t> </w:t>
      </w:r>
      <w:r w:rsidR="002D60AF" w:rsidRPr="002D60AF">
        <w:rPr>
          <w:rFonts w:ascii="Times New Roman" w:eastAsia="Times New Roman" w:hAnsi="Times New Roman" w:cs="Times New Roman"/>
          <w:color w:val="0D0D0D" w:themeColor="text1" w:themeTint="F2"/>
          <w:sz w:val="28"/>
          <w:szCs w:val="28"/>
          <w:lang w:eastAsia="ru-RU"/>
        </w:rPr>
        <w:t>последовательности действий при предоставлении муниципальной услуги представлена в приложении № 2 к настоящему Административному регламенту.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after="0" w:line="240" w:lineRule="auto"/>
        <w:ind w:left="1276" w:hanging="567"/>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3.2. 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Описание последовательности действий при приеме и регистрации документов</w:t>
      </w:r>
    </w:p>
    <w:p w:rsidR="002D60AF" w:rsidRPr="002D60AF" w:rsidRDefault="002D60AF" w:rsidP="002D60AF">
      <w:pPr>
        <w:shd w:val="clear" w:color="auto" w:fill="FFFFFF"/>
        <w:spacing w:after="0" w:line="240" w:lineRule="auto"/>
        <w:ind w:left="1276" w:hanging="567"/>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Заявители подают (направляют) документы непосредственно в администрацию либо через многофункциональный центр (при его наличии).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Основанием для начала исполнения муниципальной услуги является поступление в администрацию заявления и предъявление: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документа, удостоверяющего личность заявителя (его представителя);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документа, подтверждающего полномочия представителя заявителя.</w:t>
      </w:r>
    </w:p>
    <w:p w:rsidR="002D60AF" w:rsidRPr="002D60AF" w:rsidRDefault="002D60AF" w:rsidP="002D60AF">
      <w:pPr>
        <w:shd w:val="clear" w:color="auto" w:fill="FFFFFF"/>
        <w:spacing w:before="105"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Заявление о принятии решения о подготовке документации по планировке территории может быть подано в электронном виде с использованием Единого Регионального портала.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Специалист, ответственный за прием и регистрацию документов, устанавливает наличие оснований, указанных в пункте 2.7 настоящего Административного регламента, и, в случае, отсутствия указанных оснований:</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регистрирует в установленном порядке поступившие документы;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оформляет уведомление о приеме документов (приложение № 3 к настоящему Административному регламенту) и направляет его заявителю;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направляет документы на рассмотрение специалистом, ответственным за предоставление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 наличии вышеуказанных оснований специалист, ответственный за прием и регистрацию документов, уведомляет заявителя об отказе в приеме документов (приложение № 4 к настоящему Административному регламенту), если фамилия и почтовый (</w:t>
      </w:r>
      <w:proofErr w:type="gramStart"/>
      <w:r w:rsidRPr="002D60AF">
        <w:rPr>
          <w:rFonts w:ascii="Times New Roman" w:eastAsia="Times New Roman" w:hAnsi="Times New Roman" w:cs="Times New Roman"/>
          <w:color w:val="0D0D0D" w:themeColor="text1" w:themeTint="F2"/>
          <w:sz w:val="28"/>
          <w:szCs w:val="28"/>
          <w:lang w:eastAsia="ru-RU"/>
        </w:rPr>
        <w:t xml:space="preserve">электронный) </w:t>
      </w:r>
      <w:proofErr w:type="gramEnd"/>
      <w:r w:rsidRPr="002D60AF">
        <w:rPr>
          <w:rFonts w:ascii="Times New Roman" w:eastAsia="Times New Roman" w:hAnsi="Times New Roman" w:cs="Times New Roman"/>
          <w:color w:val="0D0D0D" w:themeColor="text1" w:themeTint="F2"/>
          <w:sz w:val="28"/>
          <w:szCs w:val="28"/>
          <w:lang w:eastAsia="ru-RU"/>
        </w:rPr>
        <w:t>адрес заявителя поддаются прочтению.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Максимальный срок выполнения административной процедуры не может превышать 1дня.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after="0" w:line="240" w:lineRule="auto"/>
        <w:ind w:left="1418" w:hanging="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3.3.   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Описание последовательности действий при</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формировании и направлении межведомственных запросов</w:t>
      </w:r>
    </w:p>
    <w:p w:rsidR="002D60AF" w:rsidRPr="002D60AF" w:rsidRDefault="002D60AF" w:rsidP="002D60AF">
      <w:pPr>
        <w:shd w:val="clear" w:color="auto" w:fill="FFFFFF"/>
        <w:spacing w:after="0" w:line="240" w:lineRule="auto"/>
        <w:ind w:left="1418" w:hanging="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2.6.1.2, 2.6.1.3 пункта 2.6.1 настоящего Административного регламента</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(в случае, если указанные документы не представлены заявителем самостоятельно).</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Максимальный срок выполнения административной процедуры не может превышать 5 дней.</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after="0" w:line="240" w:lineRule="auto"/>
        <w:ind w:left="1412" w:hanging="703"/>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3.4. Описание последовательности действий при рассмотрении</w:t>
      </w:r>
    </w:p>
    <w:p w:rsidR="002D60AF" w:rsidRPr="002D60AF" w:rsidRDefault="002D60AF" w:rsidP="002D60AF">
      <w:pPr>
        <w:shd w:val="clear" w:color="auto" w:fill="FFFFFF"/>
        <w:spacing w:after="0" w:line="240" w:lineRule="auto"/>
        <w:ind w:left="1412" w:hanging="703"/>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заявления и представленных документов и принятие решения о</w:t>
      </w:r>
    </w:p>
    <w:p w:rsidR="002D60AF" w:rsidRPr="002D60AF" w:rsidRDefault="002D60AF" w:rsidP="002D60AF">
      <w:pPr>
        <w:shd w:val="clear" w:color="auto" w:fill="FFFFFF"/>
        <w:spacing w:after="0" w:line="240" w:lineRule="auto"/>
        <w:ind w:left="1412" w:hanging="703"/>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подготовке документации по планировке территории</w:t>
      </w:r>
    </w:p>
    <w:p w:rsidR="002D60AF" w:rsidRPr="002D60AF" w:rsidRDefault="002D60AF" w:rsidP="002D60AF">
      <w:pPr>
        <w:shd w:val="clear" w:color="auto" w:fill="FFFFFF"/>
        <w:spacing w:after="0" w:line="240" w:lineRule="auto"/>
        <w:ind w:left="1412" w:hanging="703"/>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Основанием для начала административной процедуры является поступление в результате межведомственного взаимодействия запрошенных документов специалисту, ответственному за предоставление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Специалист, ответственный за предоставление муниципальной услуги, проводит проверку документов, представленных заявителем, и правильность их оформления в соответствии с требованиями действующего законодательства.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 результатам анализа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2.8 настоящего Административного регламента.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r w:rsidR="00451F3D">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(приложение № 5 к настоящему Административному регламенту).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Проект уведомления об отказе в предоставлении муниципальной услуги направляется уполномоченному должностному лицу на рассмотрение и подпись.</w:t>
      </w:r>
    </w:p>
    <w:p w:rsidR="002D60AF" w:rsidRPr="002D60AF" w:rsidRDefault="002D60AF" w:rsidP="002D60AF">
      <w:pPr>
        <w:shd w:val="clear" w:color="auto" w:fill="FFFFFF"/>
        <w:spacing w:before="105"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 подготовке документации по планировке территорий</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и направляет на согласование и утверждение в соответствии с установленным порядком.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об отказе в предоставлении муниципальной услуги с указанием причин отказа.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Максимальный срок выполнения административной процедуры не может превышать 2 дней с момента поступления документов (сведений, информации), полученных в порядке межведомственного взаимодействия.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after="0" w:line="240" w:lineRule="auto"/>
        <w:ind w:left="1418" w:hanging="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3.5.   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Описание последовательности действий при регистрации и выдаче документов заявителю</w:t>
      </w:r>
    </w:p>
    <w:p w:rsidR="002D60AF" w:rsidRPr="002D60AF" w:rsidRDefault="002D60AF" w:rsidP="002D60AF">
      <w:pPr>
        <w:shd w:val="clear" w:color="auto" w:fill="FFFFFF"/>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Уведомление об отказе в предоставлении муниципальной услуги, решение о подготовке документации по планировке территории после подписи уполномоченного должностного лица выдается (направляется) заявителю.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представления документов через многофункциональный центр (при его наличии) решение о подготовке документации по планировке территории, уведомление об отказе в предоставлении муниципальной услуги может быть выдано (направлено) через многофункциональный центр.</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Максимальный срок выполнения административной процедуры не может превышать 2 дней с момента подписания уполномоченным должностным лицом результата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bookmarkStart w:id="8" w:name="Par241"/>
      <w:bookmarkEnd w:id="8"/>
      <w:r w:rsidRPr="002D60AF">
        <w:rPr>
          <w:rFonts w:ascii="Times New Roman" w:eastAsia="Times New Roman" w:hAnsi="Times New Roman" w:cs="Times New Roman"/>
          <w:b/>
          <w:bCs/>
          <w:color w:val="0D0D0D" w:themeColor="text1" w:themeTint="F2"/>
          <w:sz w:val="28"/>
          <w:szCs w:val="28"/>
          <w:lang w:eastAsia="ru-RU"/>
        </w:rPr>
        <w:t xml:space="preserve">4. Формы </w:t>
      </w:r>
      <w:proofErr w:type="gramStart"/>
      <w:r w:rsidRPr="002D60AF">
        <w:rPr>
          <w:rFonts w:ascii="Times New Roman" w:eastAsia="Times New Roman" w:hAnsi="Times New Roman" w:cs="Times New Roman"/>
          <w:b/>
          <w:bCs/>
          <w:color w:val="0D0D0D" w:themeColor="text1" w:themeTint="F2"/>
          <w:sz w:val="28"/>
          <w:szCs w:val="28"/>
          <w:lang w:eastAsia="ru-RU"/>
        </w:rPr>
        <w:t>контроля за</w:t>
      </w:r>
      <w:proofErr w:type="gramEnd"/>
      <w:r w:rsidRPr="002D60AF">
        <w:rPr>
          <w:rFonts w:ascii="Times New Roman" w:eastAsia="Times New Roman" w:hAnsi="Times New Roman" w:cs="Times New Roman"/>
          <w:b/>
          <w:bCs/>
          <w:color w:val="0D0D0D" w:themeColor="text1" w:themeTint="F2"/>
          <w:sz w:val="28"/>
          <w:szCs w:val="28"/>
          <w:lang w:eastAsia="ru-RU"/>
        </w:rPr>
        <w:t xml:space="preserve"> исполнением Административного регламента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xml:space="preserve">4.1. </w:t>
      </w:r>
      <w:proofErr w:type="gramStart"/>
      <w:r w:rsidRPr="002D60AF">
        <w:rPr>
          <w:rFonts w:ascii="Times New Roman" w:eastAsia="Times New Roman" w:hAnsi="Times New Roman" w:cs="Times New Roman"/>
          <w:color w:val="0D0D0D" w:themeColor="text1" w:themeTint="F2"/>
          <w:sz w:val="28"/>
          <w:szCs w:val="28"/>
          <w:lang w:eastAsia="ru-RU"/>
        </w:rPr>
        <w:t>Контроль за</w:t>
      </w:r>
      <w:proofErr w:type="gramEnd"/>
      <w:r w:rsidRPr="002D60AF">
        <w:rPr>
          <w:rFonts w:ascii="Times New Roman" w:eastAsia="Times New Roman" w:hAnsi="Times New Roman" w:cs="Times New Roman"/>
          <w:color w:val="0D0D0D" w:themeColor="text1" w:themeTint="F2"/>
          <w:sz w:val="28"/>
          <w:szCs w:val="28"/>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Перечень уполномоченных должностных лиц, осуществляющих контроль, и периодичность осуществления контроля устанавливается правовым актом администрации.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Глава администрации, а также уполномоченное им должностное лицо, осуществляя контроль, вправе:</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контролировать соблюдение порядка и условий предоставления муниципальной услуги;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2D60AF" w:rsidRPr="002D60AF" w:rsidRDefault="002D60AF" w:rsidP="002D60AF">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proofErr w:type="gramStart"/>
      <w:r w:rsidRPr="002D60AF">
        <w:rPr>
          <w:rFonts w:ascii="Times New Roman" w:eastAsia="Times New Roman" w:hAnsi="Times New Roman" w:cs="Times New Roman"/>
          <w:color w:val="0D0D0D" w:themeColor="text1" w:themeTint="F2"/>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правовыми актами администрации, но не реже</w:t>
      </w:r>
      <w:r w:rsidR="00451F3D">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1 раза в квартал.</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4.2. Ответственность специалистов закрепляется в их должностных регламентах (инструкциях).</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5.</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Досудебный (внесудебный) порядок обжалования решений и</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 xml:space="preserve">действий (бездействия) органа, предоставляющего </w:t>
      </w:r>
      <w:proofErr w:type="gramStart"/>
      <w:r w:rsidRPr="002D60AF">
        <w:rPr>
          <w:rFonts w:ascii="Times New Roman" w:eastAsia="Times New Roman" w:hAnsi="Times New Roman" w:cs="Times New Roman"/>
          <w:b/>
          <w:bCs/>
          <w:color w:val="0D0D0D" w:themeColor="text1" w:themeTint="F2"/>
          <w:sz w:val="28"/>
          <w:szCs w:val="28"/>
          <w:lang w:eastAsia="ru-RU"/>
        </w:rPr>
        <w:t>муниципальную</w:t>
      </w:r>
      <w:proofErr w:type="gramEnd"/>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услугу, должностного лица органа, предоставляющего</w:t>
      </w:r>
    </w:p>
    <w:p w:rsidR="002D60AF" w:rsidRPr="002D60AF" w:rsidRDefault="002D60AF" w:rsidP="002D60AF">
      <w:pPr>
        <w:shd w:val="clear" w:color="auto" w:fill="FFFFFF"/>
        <w:spacing w:before="105" w:after="0" w:line="240" w:lineRule="auto"/>
        <w:ind w:firstLine="709"/>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b/>
          <w:bCs/>
          <w:color w:val="0D0D0D" w:themeColor="text1" w:themeTint="F2"/>
          <w:sz w:val="28"/>
          <w:szCs w:val="28"/>
          <w:lang w:eastAsia="ru-RU"/>
        </w:rPr>
        <w:t>муниципальную услугу, либо муниципального служащего</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могут быть обжалованы в досудебном порядке.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 Досудебный порядок обжалования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 Заявитель может обратиться с жалобой, в том числе в следующих случаях:</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нарушение срока регистрации заявления о предоставлении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нарушение срока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отказ</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 xml:space="preserve">органа, </w:t>
      </w:r>
      <w:r w:rsidR="00451F3D">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предоставляющего муниципальную услугу, должностного лица органа, предоставляющего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5.2.2. Жалоба подается в письменной форме на бумажном носителе, в электронной форме в</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 предоставляющий муниципальную 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5.2.3. Жалоба может быть направлена по почте, через многофункциональный центр (при его наличии), с использованием сети Интернет, официального сайта</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Единого портала, Регионального портала, а также может быть подана при личном приеме заявителя.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5.2.4. Жалоба должна содержать:</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сведения об обжалуемых решениях и действиях (бездействии)</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доводы, на основании которых заявитель не согласен с решением, действием (бездействием)</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5.2.5. Прием жалоб в письменной форме осуществляется</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органом, предоставляющим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Время приема жалоб должно совпадать со временем предоставления муниципальных услуг.</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оформленная в соответствии с законодательством Российской Федерации доверенность (для физических лиц);</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оформленная в соответствии с законодательством Российской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электронном виде жалоба может быть подана заявителем посредством: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сети Интернет, включая официальный сайт</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Единого портала, Регионального портала.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5.2.8. В</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органе, предоставляющем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5.2.10. Заявитель вправе ознакомиться с документами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5.2.11. Жалоба, поступившая в</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 предоставляющий муниципальную услугу,</w:t>
      </w:r>
      <w:r w:rsidR="00451F3D">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обжалования отказа</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 должностного лица органа, предоставляющего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5.2.12. По результатам рассмотрения жалобы</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 предоставляющий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принимает решение: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об отказе в удовлетворении жалобы.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 удовлетворении жалобы</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 предоставляющий муниципальную услугу,</w:t>
      </w:r>
      <w:r w:rsidR="00451F3D">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5.2.14. В ответе по результатам рассмотрения жалобы указываются: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наименование органа, предоставляющего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должность, фамилия, имя, отчество (последнее – при наличии)</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должностного лица, принявшего решение по жалобе;</w:t>
      </w:r>
      <w:proofErr w:type="gramEnd"/>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номер, дата, место принятия решения, включая сведения о</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должностном лице, либо муниципальном служащем, решение или действие (бездействие) которого обжалуется;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фамилия, имя, отчество (последнее – при наличии) или наименование заявителя;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основания для принятия решения по жалобе;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принятое по жалобе решение;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сведения о порядке обжалования принятого по жалобе решения.</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5.2.15. Ответ по результатам рассмотрения жалобы подписывается уполномоченным на рассмотрение жалоб должностным лицом</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органа, предоставляющего муниципальную услугу.</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w:t>
      </w:r>
      <w:r w:rsidRPr="002D60AF">
        <w:rPr>
          <w:rFonts w:ascii="Times New Roman" w:eastAsia="Times New Roman" w:hAnsi="Times New Roman" w:cs="Times New Roman"/>
          <w:color w:val="0D0D0D" w:themeColor="text1" w:themeTint="F2"/>
          <w:sz w:val="28"/>
          <w:lang w:eastAsia="ru-RU"/>
        </w:rPr>
        <w:t> </w:t>
      </w:r>
      <w:hyperlink r:id="rId11" w:history="1">
        <w:r w:rsidRPr="002D60AF">
          <w:rPr>
            <w:rFonts w:ascii="Times New Roman" w:eastAsia="Times New Roman" w:hAnsi="Times New Roman" w:cs="Times New Roman"/>
            <w:color w:val="0D0D0D" w:themeColor="text1" w:themeTint="F2"/>
            <w:sz w:val="28"/>
            <w:u w:val="single"/>
            <w:lang w:eastAsia="ru-RU"/>
          </w:rPr>
          <w:t>законодательством</w:t>
        </w:r>
      </w:hyperlink>
      <w:r w:rsidR="00451F3D">
        <w:rPr>
          <w:rFonts w:ascii="Times New Roman" w:eastAsia="Times New Roman" w:hAnsi="Times New Roman" w:cs="Times New Roman"/>
          <w:color w:val="0D0D0D" w:themeColor="text1" w:themeTint="F2"/>
          <w:sz w:val="24"/>
          <w:szCs w:val="24"/>
          <w:lang w:eastAsia="ru-RU"/>
        </w:rPr>
        <w:t xml:space="preserve"> </w:t>
      </w:r>
      <w:r w:rsidRPr="002D60AF">
        <w:rPr>
          <w:rFonts w:ascii="Times New Roman" w:eastAsia="Times New Roman" w:hAnsi="Times New Roman" w:cs="Times New Roman"/>
          <w:color w:val="0D0D0D" w:themeColor="text1" w:themeTint="F2"/>
          <w:sz w:val="28"/>
          <w:szCs w:val="28"/>
          <w:lang w:eastAsia="ru-RU"/>
        </w:rPr>
        <w:t>Российской Федерации.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5.2.16.</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Орган, предоставляющий муниципальную услугу,</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отказывает в удовлетворении жалобы в следующих случаях:</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5.3. Порядок обжалования решения по жалобе</w:t>
      </w:r>
    </w:p>
    <w:p w:rsidR="002D60AF" w:rsidRPr="002D60AF" w:rsidRDefault="002D60AF" w:rsidP="002D60AF">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D60AF" w:rsidRPr="002D60AF" w:rsidRDefault="002D60AF" w:rsidP="002D60AF">
      <w:pPr>
        <w:shd w:val="clear" w:color="auto" w:fill="FFFFFF"/>
        <w:spacing w:before="105" w:after="0" w:line="240" w:lineRule="auto"/>
        <w:ind w:firstLine="709"/>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 </w:t>
      </w:r>
    </w:p>
    <w:p w:rsidR="002D60AF" w:rsidRPr="002D60AF"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_______________</w:t>
      </w:r>
    </w:p>
    <w:p w:rsidR="002D60AF" w:rsidRPr="002D60AF" w:rsidRDefault="002D60AF" w:rsidP="002D60AF">
      <w:pPr>
        <w:shd w:val="clear" w:color="auto" w:fill="FFFFFF"/>
        <w:spacing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lang w:eastAsia="ru-RU"/>
        </w:rPr>
        <w:br w:type="textWrapping" w:clear="all"/>
      </w:r>
    </w:p>
    <w:p w:rsidR="002D60AF" w:rsidRPr="002D60AF" w:rsidRDefault="002D60AF" w:rsidP="002D60AF">
      <w:pPr>
        <w:shd w:val="clear" w:color="auto" w:fill="FFFFFF"/>
        <w:spacing w:before="105" w:after="0" w:line="240" w:lineRule="auto"/>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 </w:t>
      </w:r>
    </w:p>
    <w:p w:rsidR="00451F3D" w:rsidRPr="002D60AF" w:rsidRDefault="00451F3D" w:rsidP="00451F3D">
      <w:pPr>
        <w:shd w:val="clear" w:color="auto" w:fill="FFFFFF"/>
        <w:spacing w:before="105" w:after="0" w:line="240" w:lineRule="auto"/>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 Приложение № 1</w:t>
      </w:r>
    </w:p>
    <w:p w:rsidR="00115252" w:rsidRPr="002D60AF" w:rsidRDefault="00115252" w:rsidP="00115252">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xml:space="preserve">к </w:t>
      </w:r>
      <w:r w:rsidRPr="00451F3D">
        <w:rPr>
          <w:rFonts w:ascii="Times New Roman" w:eastAsia="Times New Roman" w:hAnsi="Times New Roman" w:cs="Times New Roman"/>
          <w:color w:val="0D0D0D" w:themeColor="text1" w:themeTint="F2"/>
          <w:kern w:val="36"/>
          <w:sz w:val="28"/>
          <w:szCs w:val="28"/>
          <w:lang w:eastAsia="ru-RU"/>
        </w:rPr>
        <w:t>Административному регламенту</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                                                                    </w:t>
      </w:r>
      <w:r w:rsidRPr="002D60AF">
        <w:rPr>
          <w:rFonts w:ascii="Times New Roman" w:eastAsia="Times New Roman" w:hAnsi="Times New Roman" w:cs="Times New Roman"/>
          <w:color w:val="0D0D0D" w:themeColor="text1" w:themeTint="F2"/>
          <w:sz w:val="26"/>
          <w:lang w:eastAsia="ru-RU"/>
        </w:rPr>
        <w:t> </w:t>
      </w:r>
      <w:r w:rsidRPr="002D60AF">
        <w:rPr>
          <w:rFonts w:ascii="Times New Roman" w:eastAsia="Times New Roman" w:hAnsi="Times New Roman" w:cs="Times New Roman"/>
          <w:color w:val="0D0D0D" w:themeColor="text1" w:themeTint="F2"/>
          <w:sz w:val="26"/>
          <w:szCs w:val="26"/>
          <w:lang w:eastAsia="ru-RU"/>
        </w:rPr>
        <w:t>Главе администрации _________________</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r>
        <w:rPr>
          <w:rFonts w:ascii="Tahoma" w:eastAsia="Times New Roman" w:hAnsi="Tahoma" w:cs="Tahoma"/>
          <w:color w:val="0D0D0D" w:themeColor="text1" w:themeTint="F2"/>
          <w:sz w:val="18"/>
          <w:szCs w:val="18"/>
          <w:lang w:eastAsia="ru-RU"/>
        </w:rPr>
        <w:t xml:space="preserve">                                             </w:t>
      </w:r>
      <w:r w:rsidRPr="002D60AF">
        <w:rPr>
          <w:rFonts w:ascii="Tahoma" w:eastAsia="Times New Roman" w:hAnsi="Tahoma" w:cs="Tahoma"/>
          <w:color w:val="0D0D0D" w:themeColor="text1" w:themeTint="F2"/>
          <w:sz w:val="18"/>
          <w:szCs w:val="18"/>
          <w:lang w:eastAsia="ru-RU"/>
        </w:rPr>
        <w:t>       </w:t>
      </w:r>
      <w:r w:rsidRPr="002D60AF">
        <w:rPr>
          <w:rFonts w:ascii="Tahoma" w:eastAsia="Times New Roman" w:hAnsi="Tahoma" w:cs="Tahoma"/>
          <w:color w:val="0D0D0D" w:themeColor="text1" w:themeTint="F2"/>
          <w:sz w:val="18"/>
          <w:lang w:eastAsia="ru-RU"/>
        </w:rPr>
        <w:t> </w:t>
      </w:r>
      <w:r w:rsidRPr="002D60AF">
        <w:rPr>
          <w:rFonts w:ascii="Tahoma" w:eastAsia="Times New Roman" w:hAnsi="Tahoma" w:cs="Tahoma"/>
          <w:color w:val="0D0D0D" w:themeColor="text1" w:themeTint="F2"/>
          <w:sz w:val="18"/>
          <w:szCs w:val="18"/>
          <w:lang w:eastAsia="ru-RU"/>
        </w:rPr>
        <w:t>_______________________________________</w:t>
      </w:r>
    </w:p>
    <w:p w:rsidR="00451F3D" w:rsidRPr="002D60AF" w:rsidRDefault="00451F3D" w:rsidP="00451F3D">
      <w:pPr>
        <w:shd w:val="clear" w:color="auto" w:fill="FFFFFF"/>
        <w:spacing w:before="105" w:after="105"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18"/>
          <w:szCs w:val="18"/>
          <w:lang w:eastAsia="ru-RU"/>
        </w:rPr>
        <w:t>                                                              </w:t>
      </w:r>
      <w:r w:rsidRPr="002D60AF">
        <w:rPr>
          <w:rFonts w:ascii="Times New Roman" w:eastAsia="Times New Roman" w:hAnsi="Times New Roman" w:cs="Times New Roman"/>
          <w:color w:val="0D0D0D" w:themeColor="text1" w:themeTint="F2"/>
          <w:sz w:val="18"/>
          <w:lang w:eastAsia="ru-RU"/>
        </w:rPr>
        <w:t> </w:t>
      </w:r>
      <w:r w:rsidRPr="002D60AF">
        <w:rPr>
          <w:rFonts w:ascii="Times New Roman" w:eastAsia="Times New Roman" w:hAnsi="Times New Roman" w:cs="Times New Roman"/>
          <w:color w:val="0D0D0D" w:themeColor="text1" w:themeTint="F2"/>
          <w:sz w:val="18"/>
          <w:szCs w:val="18"/>
          <w:lang w:eastAsia="ru-RU"/>
        </w:rPr>
        <w:t>(Ф.И.О.)</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от _________________________________</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w:t>
      </w:r>
    </w:p>
    <w:p w:rsidR="00451F3D" w:rsidRPr="002D60AF" w:rsidRDefault="00451F3D" w:rsidP="00451F3D">
      <w:pPr>
        <w:shd w:val="clear" w:color="auto" w:fill="FFFFFF"/>
        <w:spacing w:before="105" w:after="105" w:line="240" w:lineRule="auto"/>
        <w:ind w:left="4536"/>
        <w:jc w:val="center"/>
        <w:rPr>
          <w:rFonts w:ascii="Tahoma" w:eastAsia="Times New Roman" w:hAnsi="Tahoma" w:cs="Tahoma"/>
          <w:color w:val="0D0D0D" w:themeColor="text1" w:themeTint="F2"/>
          <w:sz w:val="18"/>
          <w:szCs w:val="18"/>
          <w:lang w:eastAsia="ru-RU"/>
        </w:rPr>
      </w:pPr>
      <w:proofErr w:type="gramStart"/>
      <w:r w:rsidRPr="002D60AF">
        <w:rPr>
          <w:rFonts w:ascii="Times New Roman" w:eastAsia="Times New Roman" w:hAnsi="Times New Roman" w:cs="Times New Roman"/>
          <w:color w:val="0D0D0D" w:themeColor="text1" w:themeTint="F2"/>
          <w:sz w:val="26"/>
          <w:szCs w:val="26"/>
          <w:vertAlign w:val="superscript"/>
          <w:lang w:eastAsia="ru-RU"/>
        </w:rPr>
        <w:t>(Ф.И.О. заявителя; наименование организации, Ф.И.О.,</w:t>
      </w:r>
      <w:proofErr w:type="gramEnd"/>
    </w:p>
    <w:p w:rsidR="00451F3D" w:rsidRPr="002D60AF" w:rsidRDefault="00451F3D" w:rsidP="00451F3D">
      <w:pPr>
        <w:shd w:val="clear" w:color="auto" w:fill="FFFFFF"/>
        <w:spacing w:before="105" w:after="105" w:line="240" w:lineRule="auto"/>
        <w:ind w:left="4536"/>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vertAlign w:val="superscript"/>
          <w:lang w:eastAsia="ru-RU"/>
        </w:rPr>
        <w:t>должность руководителя, ИНН)</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Почтовый индекс, адрес: _____________</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w:t>
      </w:r>
    </w:p>
    <w:p w:rsidR="00451F3D" w:rsidRPr="002D60AF" w:rsidRDefault="00451F3D" w:rsidP="00451F3D">
      <w:pPr>
        <w:shd w:val="clear" w:color="auto" w:fill="FFFFFF"/>
        <w:spacing w:before="105" w:after="105" w:line="240" w:lineRule="auto"/>
        <w:ind w:left="4536"/>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Телефон: ___________________________</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  </w:t>
      </w:r>
    </w:p>
    <w:p w:rsidR="00451F3D" w:rsidRPr="002D60AF" w:rsidRDefault="00451F3D" w:rsidP="00451F3D">
      <w:pPr>
        <w:shd w:val="clear" w:color="auto" w:fill="FFFFFF"/>
        <w:spacing w:before="105" w:after="105" w:line="240" w:lineRule="auto"/>
        <w:jc w:val="center"/>
        <w:rPr>
          <w:rFonts w:ascii="Tahoma" w:eastAsia="Times New Roman" w:hAnsi="Tahoma" w:cs="Tahoma"/>
          <w:color w:val="0D0D0D" w:themeColor="text1" w:themeTint="F2"/>
          <w:sz w:val="18"/>
          <w:szCs w:val="18"/>
          <w:lang w:eastAsia="ru-RU"/>
        </w:rPr>
      </w:pPr>
      <w:bookmarkStart w:id="9" w:name="Par327"/>
      <w:bookmarkEnd w:id="9"/>
      <w:r w:rsidRPr="002D60AF">
        <w:rPr>
          <w:rFonts w:ascii="Times New Roman" w:eastAsia="Times New Roman" w:hAnsi="Times New Roman" w:cs="Times New Roman"/>
          <w:color w:val="0D0D0D" w:themeColor="text1" w:themeTint="F2"/>
          <w:sz w:val="26"/>
          <w:szCs w:val="26"/>
          <w:lang w:eastAsia="ru-RU"/>
        </w:rPr>
        <w:t>ЗАЯВЛЕНИЕ</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 Прошу принять решение о разработке документации по планировке территории,</w:t>
      </w:r>
      <w:r w:rsidRPr="002D60AF">
        <w:rPr>
          <w:rFonts w:ascii="Times New Roman" w:eastAsia="Times New Roman" w:hAnsi="Times New Roman" w:cs="Times New Roman"/>
          <w:color w:val="0D0D0D" w:themeColor="text1" w:themeTint="F2"/>
          <w:sz w:val="26"/>
          <w:lang w:eastAsia="ru-RU"/>
        </w:rPr>
        <w:t> </w:t>
      </w:r>
      <w:r w:rsidRPr="002D60AF">
        <w:rPr>
          <w:rFonts w:ascii="Times New Roman" w:eastAsia="Times New Roman" w:hAnsi="Times New Roman" w:cs="Times New Roman"/>
          <w:color w:val="0D0D0D" w:themeColor="text1" w:themeTint="F2"/>
          <w:sz w:val="26"/>
          <w:szCs w:val="26"/>
          <w:u w:val="single"/>
          <w:lang w:eastAsia="ru-RU"/>
        </w:rPr>
        <w:t>проекта планировки с проектом межевания, проекта межевания</w:t>
      </w:r>
      <w:r w:rsidRPr="002D60AF">
        <w:rPr>
          <w:rFonts w:ascii="Times New Roman" w:eastAsia="Times New Roman" w:hAnsi="Times New Roman" w:cs="Times New Roman"/>
          <w:color w:val="0D0D0D" w:themeColor="text1" w:themeTint="F2"/>
          <w:sz w:val="26"/>
          <w:szCs w:val="26"/>
          <w:lang w:eastAsia="ru-RU"/>
        </w:rPr>
        <w:t>.</w:t>
      </w:r>
    </w:p>
    <w:p w:rsidR="00451F3D" w:rsidRPr="002D60AF" w:rsidRDefault="00451F3D" w:rsidP="00451F3D">
      <w:pPr>
        <w:shd w:val="clear" w:color="auto" w:fill="FFFFFF"/>
        <w:spacing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vertAlign w:val="superscript"/>
          <w:lang w:eastAsia="ru-RU"/>
        </w:rPr>
        <w:t>(ненужное зачеркнуть)</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в границах земельного участка (земельных участков)</w:t>
      </w:r>
    </w:p>
    <w:p w:rsidR="00451F3D" w:rsidRPr="002D60AF" w:rsidRDefault="00451F3D" w:rsidP="00451F3D">
      <w:pPr>
        <w:shd w:val="clear" w:color="auto" w:fill="FFFFFF"/>
        <w:spacing w:before="105" w:after="0" w:line="240" w:lineRule="auto"/>
        <w:ind w:left="1843"/>
        <w:jc w:val="center"/>
        <w:rPr>
          <w:rFonts w:ascii="Tahoma" w:eastAsia="Times New Roman" w:hAnsi="Tahoma" w:cs="Tahoma"/>
          <w:color w:val="0D0D0D" w:themeColor="text1" w:themeTint="F2"/>
          <w:sz w:val="18"/>
          <w:szCs w:val="18"/>
          <w:lang w:eastAsia="ru-RU"/>
        </w:rPr>
      </w:pPr>
      <w:r>
        <w:rPr>
          <w:rFonts w:ascii="Times New Roman" w:eastAsia="Times New Roman" w:hAnsi="Times New Roman" w:cs="Times New Roman"/>
          <w:color w:val="0D0D0D" w:themeColor="text1" w:themeTint="F2"/>
          <w:sz w:val="26"/>
          <w:szCs w:val="26"/>
          <w:lang w:eastAsia="ru-RU"/>
        </w:rPr>
        <w:t>_________________________________________________________</w:t>
      </w:r>
      <w:r w:rsidRPr="002D60AF">
        <w:rPr>
          <w:rFonts w:ascii="Times New Roman" w:eastAsia="Times New Roman" w:hAnsi="Times New Roman" w:cs="Times New Roman"/>
          <w:color w:val="0D0D0D" w:themeColor="text1" w:themeTint="F2"/>
          <w:sz w:val="26"/>
          <w:szCs w:val="26"/>
          <w:lang w:eastAsia="ru-RU"/>
        </w:rPr>
        <w:t> </w:t>
      </w:r>
    </w:p>
    <w:p w:rsidR="00451F3D" w:rsidRPr="002D60AF" w:rsidRDefault="00451F3D" w:rsidP="00451F3D">
      <w:pPr>
        <w:shd w:val="clear" w:color="auto" w:fill="FFFFFF"/>
        <w:spacing w:before="105" w:after="105"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
          <w:szCs w:val="2"/>
          <w:lang w:eastAsia="ru-RU"/>
        </w:rPr>
        <w:t> </w:t>
      </w:r>
    </w:p>
    <w:p w:rsidR="00451F3D" w:rsidRPr="002D60AF" w:rsidRDefault="00451F3D" w:rsidP="00451F3D">
      <w:pPr>
        <w:shd w:val="clear" w:color="auto" w:fill="FFFFFF"/>
        <w:spacing w:before="105" w:after="105"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vertAlign w:val="superscript"/>
          <w:lang w:eastAsia="ru-RU"/>
        </w:rPr>
        <w:t>(указываются кадастровые номера земельных участков)</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по адресу (при наличии) _____________________________________________________</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 Предложения:</w:t>
      </w:r>
    </w:p>
    <w:p w:rsidR="00451F3D" w:rsidRPr="002D60AF" w:rsidRDefault="00451F3D" w:rsidP="00451F3D">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о порядке подготовки документации по планировке территории:</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___________________________________________________________________________________________________________________</w:t>
      </w:r>
      <w:r>
        <w:rPr>
          <w:rFonts w:ascii="Times New Roman" w:eastAsia="Times New Roman" w:hAnsi="Times New Roman" w:cs="Times New Roman"/>
          <w:color w:val="0D0D0D" w:themeColor="text1" w:themeTint="F2"/>
          <w:sz w:val="26"/>
          <w:szCs w:val="26"/>
          <w:lang w:eastAsia="ru-RU"/>
        </w:rPr>
        <w:t>__________________________</w:t>
      </w:r>
      <w:r w:rsidRPr="002D60AF">
        <w:rPr>
          <w:rFonts w:ascii="Times New Roman" w:eastAsia="Times New Roman" w:hAnsi="Times New Roman" w:cs="Times New Roman"/>
          <w:color w:val="0D0D0D" w:themeColor="text1" w:themeTint="F2"/>
          <w:sz w:val="26"/>
          <w:szCs w:val="26"/>
          <w:lang w:eastAsia="ru-RU"/>
        </w:rPr>
        <w:t>;</w:t>
      </w:r>
    </w:p>
    <w:p w:rsidR="00451F3D" w:rsidRPr="002D60AF" w:rsidRDefault="00451F3D" w:rsidP="00451F3D">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о сроках подготовки документации по планировке территории:</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________________________________________</w:t>
      </w:r>
      <w:r>
        <w:rPr>
          <w:rFonts w:ascii="Times New Roman" w:eastAsia="Times New Roman" w:hAnsi="Times New Roman" w:cs="Times New Roman"/>
          <w:color w:val="0D0D0D" w:themeColor="text1" w:themeTint="F2"/>
          <w:sz w:val="26"/>
          <w:szCs w:val="26"/>
          <w:lang w:eastAsia="ru-RU"/>
        </w:rPr>
        <w:t>_______________________________</w:t>
      </w:r>
      <w:r w:rsidRPr="002D60AF">
        <w:rPr>
          <w:rFonts w:ascii="Times New Roman" w:eastAsia="Times New Roman" w:hAnsi="Times New Roman" w:cs="Times New Roman"/>
          <w:color w:val="0D0D0D" w:themeColor="text1" w:themeTint="F2"/>
          <w:sz w:val="26"/>
          <w:szCs w:val="26"/>
          <w:lang w:eastAsia="ru-RU"/>
        </w:rPr>
        <w:t>;</w:t>
      </w:r>
    </w:p>
    <w:p w:rsidR="00451F3D" w:rsidRPr="002D60AF" w:rsidRDefault="00451F3D" w:rsidP="00451F3D">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о содержании документации по планировке территории:</w:t>
      </w:r>
    </w:p>
    <w:p w:rsidR="00451F3D" w:rsidRPr="002D60AF" w:rsidRDefault="00451F3D" w:rsidP="00451F3D">
      <w:pPr>
        <w:shd w:val="clear" w:color="auto" w:fill="FFFFFF"/>
        <w:spacing w:before="105" w:after="105"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_____________________________________________________________________________________________________________________</w:t>
      </w:r>
      <w:r>
        <w:rPr>
          <w:rFonts w:ascii="Times New Roman" w:eastAsia="Times New Roman" w:hAnsi="Times New Roman" w:cs="Times New Roman"/>
          <w:color w:val="0D0D0D" w:themeColor="text1" w:themeTint="F2"/>
          <w:sz w:val="26"/>
          <w:szCs w:val="26"/>
          <w:lang w:eastAsia="ru-RU"/>
        </w:rPr>
        <w:t>_________________________</w:t>
      </w:r>
      <w:r w:rsidRPr="002D60AF">
        <w:rPr>
          <w:rFonts w:ascii="Times New Roman" w:eastAsia="Times New Roman" w:hAnsi="Times New Roman" w:cs="Times New Roman"/>
          <w:color w:val="0D0D0D" w:themeColor="text1" w:themeTint="F2"/>
          <w:sz w:val="26"/>
          <w:szCs w:val="26"/>
          <w:lang w:eastAsia="ru-RU"/>
        </w:rPr>
        <w:t>.</w:t>
      </w:r>
    </w:p>
    <w:p w:rsidR="00451F3D" w:rsidRPr="002D60AF" w:rsidRDefault="00451F3D" w:rsidP="00451F3D">
      <w:pPr>
        <w:shd w:val="clear" w:color="auto" w:fill="FFFFFF"/>
        <w:spacing w:before="105" w:after="105"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 ______________                                      </w:t>
      </w:r>
      <w:r w:rsidRPr="002D60AF">
        <w:rPr>
          <w:rFonts w:ascii="Times New Roman" w:eastAsia="Times New Roman" w:hAnsi="Times New Roman" w:cs="Times New Roman"/>
          <w:color w:val="0D0D0D" w:themeColor="text1" w:themeTint="F2"/>
          <w:sz w:val="26"/>
          <w:lang w:eastAsia="ru-RU"/>
        </w:rPr>
        <w:t> </w:t>
      </w:r>
      <w:r w:rsidRPr="002D60AF">
        <w:rPr>
          <w:rFonts w:ascii="Times New Roman" w:eastAsia="Times New Roman" w:hAnsi="Times New Roman" w:cs="Times New Roman"/>
          <w:color w:val="0D0D0D" w:themeColor="text1" w:themeTint="F2"/>
          <w:sz w:val="26"/>
          <w:szCs w:val="26"/>
          <w:lang w:eastAsia="ru-RU"/>
        </w:rPr>
        <w:t>____________________</w:t>
      </w:r>
    </w:p>
    <w:p w:rsidR="00451F3D" w:rsidRPr="002D60AF" w:rsidRDefault="00451F3D" w:rsidP="00451F3D">
      <w:pPr>
        <w:shd w:val="clear" w:color="auto" w:fill="FFFFFF"/>
        <w:spacing w:before="105" w:after="105" w:line="240" w:lineRule="auto"/>
        <w:ind w:left="707"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vertAlign w:val="superscript"/>
          <w:lang w:eastAsia="ru-RU"/>
        </w:rPr>
        <w:t>Дата               </w:t>
      </w:r>
      <w:r w:rsidRPr="002D60AF">
        <w:rPr>
          <w:rFonts w:ascii="Times New Roman" w:eastAsia="Times New Roman" w:hAnsi="Times New Roman" w:cs="Times New Roman"/>
          <w:color w:val="0D0D0D" w:themeColor="text1" w:themeTint="F2"/>
          <w:sz w:val="26"/>
          <w:vertAlign w:val="superscript"/>
          <w:lang w:eastAsia="ru-RU"/>
        </w:rPr>
        <w:t> </w:t>
      </w:r>
      <w:r w:rsidRPr="002D60AF">
        <w:rPr>
          <w:rFonts w:ascii="Times New Roman" w:eastAsia="Times New Roman" w:hAnsi="Times New Roman" w:cs="Times New Roman"/>
          <w:color w:val="0D0D0D" w:themeColor="text1" w:themeTint="F2"/>
          <w:sz w:val="26"/>
          <w:szCs w:val="26"/>
          <w:vertAlign w:val="superscript"/>
          <w:lang w:eastAsia="ru-RU"/>
        </w:rPr>
        <w:t>                                                                     </w:t>
      </w:r>
      <w:r w:rsidRPr="002D60AF">
        <w:rPr>
          <w:rFonts w:ascii="Times New Roman" w:eastAsia="Times New Roman" w:hAnsi="Times New Roman" w:cs="Times New Roman"/>
          <w:color w:val="0D0D0D" w:themeColor="text1" w:themeTint="F2"/>
          <w:sz w:val="26"/>
          <w:vertAlign w:val="superscript"/>
          <w:lang w:eastAsia="ru-RU"/>
        </w:rPr>
        <w:t> </w:t>
      </w:r>
      <w:r w:rsidRPr="002D60AF">
        <w:rPr>
          <w:rFonts w:ascii="Times New Roman" w:eastAsia="Times New Roman" w:hAnsi="Times New Roman" w:cs="Times New Roman"/>
          <w:color w:val="0D0D0D" w:themeColor="text1" w:themeTint="F2"/>
          <w:sz w:val="26"/>
          <w:szCs w:val="26"/>
          <w:vertAlign w:val="superscript"/>
          <w:lang w:eastAsia="ru-RU"/>
        </w:rPr>
        <w:t>Подпись заявителя</w:t>
      </w:r>
    </w:p>
    <w:p w:rsidR="00451F3D" w:rsidRPr="002D60AF" w:rsidRDefault="00451F3D" w:rsidP="00451F3D">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lang w:eastAsia="ru-RU"/>
        </w:rPr>
        <w:t>Приложение:</w:t>
      </w:r>
      <w:r w:rsidRPr="00451F3D">
        <w:rPr>
          <w:rFonts w:ascii="Tahoma" w:eastAsia="Times New Roman" w:hAnsi="Tahoma" w:cs="Tahoma"/>
          <w:color w:val="0D0D0D" w:themeColor="text1" w:themeTint="F2"/>
          <w:sz w:val="18"/>
          <w:szCs w:val="18"/>
          <w:lang w:eastAsia="ru-RU"/>
        </w:rPr>
        <w:t xml:space="preserve"> </w:t>
      </w:r>
    </w:p>
    <w:p w:rsidR="00451F3D" w:rsidRPr="002D60AF" w:rsidRDefault="00451F3D" w:rsidP="00451F3D">
      <w:pPr>
        <w:shd w:val="clear" w:color="auto" w:fill="FFFFFF"/>
        <w:spacing w:before="105" w:after="105" w:line="240" w:lineRule="auto"/>
        <w:ind w:firstLine="709"/>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6"/>
          <w:szCs w:val="26"/>
          <w:vertAlign w:val="superscript"/>
          <w:lang w:eastAsia="ru-RU"/>
        </w:rPr>
        <w:t>(Документы, которые заявитель прикладывает к заявлению самостоятельно)</w:t>
      </w:r>
    </w:p>
    <w:p w:rsidR="00451F3D" w:rsidRDefault="002D60AF"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8"/>
          <w:szCs w:val="28"/>
          <w:lang w:eastAsia="ru-RU"/>
        </w:rPr>
      </w:pPr>
      <w:r w:rsidRPr="002D60AF">
        <w:rPr>
          <w:rFonts w:ascii="Times New Roman" w:eastAsia="Times New Roman" w:hAnsi="Times New Roman" w:cs="Times New Roman"/>
          <w:color w:val="0D0D0D" w:themeColor="text1" w:themeTint="F2"/>
          <w:sz w:val="28"/>
          <w:szCs w:val="28"/>
          <w:lang w:eastAsia="ru-RU"/>
        </w:rPr>
        <w:t>    </w:t>
      </w:r>
    </w:p>
    <w:p w:rsidR="00451F3D" w:rsidRDefault="00451F3D"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8"/>
          <w:szCs w:val="28"/>
          <w:lang w:eastAsia="ru-RU"/>
        </w:rPr>
      </w:pPr>
    </w:p>
    <w:p w:rsidR="00451F3D" w:rsidRDefault="00451F3D"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8"/>
          <w:szCs w:val="28"/>
          <w:lang w:eastAsia="ru-RU"/>
        </w:rPr>
      </w:pPr>
    </w:p>
    <w:p w:rsidR="00451F3D" w:rsidRDefault="00451F3D" w:rsidP="002D60AF">
      <w:pPr>
        <w:shd w:val="clear" w:color="auto" w:fill="FFFFFF"/>
        <w:spacing w:before="105" w:after="0" w:line="240" w:lineRule="auto"/>
        <w:jc w:val="center"/>
        <w:rPr>
          <w:rFonts w:ascii="Times New Roman" w:eastAsia="Times New Roman" w:hAnsi="Times New Roman" w:cs="Times New Roman"/>
          <w:color w:val="0D0D0D" w:themeColor="text1" w:themeTint="F2"/>
          <w:sz w:val="28"/>
          <w:szCs w:val="28"/>
          <w:lang w:eastAsia="ru-RU"/>
        </w:rPr>
      </w:pPr>
    </w:p>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6"/>
          <w:szCs w:val="26"/>
          <w:shd w:val="clear" w:color="auto" w:fill="FFFFFF"/>
          <w:lang w:eastAsia="ru-RU"/>
        </w:rPr>
        <w:br w:type="textWrapping" w:clear="all"/>
      </w:r>
    </w:p>
    <w:p w:rsidR="002D60AF" w:rsidRPr="002D60AF" w:rsidRDefault="002D60AF"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bookmarkStart w:id="10" w:name="Par356"/>
      <w:bookmarkEnd w:id="10"/>
      <w:r w:rsidRPr="002D60AF">
        <w:rPr>
          <w:rFonts w:ascii="Times New Roman" w:eastAsia="Times New Roman" w:hAnsi="Times New Roman" w:cs="Times New Roman"/>
          <w:color w:val="0D0D0D" w:themeColor="text1" w:themeTint="F2"/>
          <w:sz w:val="28"/>
          <w:szCs w:val="28"/>
          <w:lang w:eastAsia="ru-RU"/>
        </w:rPr>
        <w:t> </w:t>
      </w:r>
    </w:p>
    <w:p w:rsidR="002D60AF" w:rsidRPr="002D60AF" w:rsidRDefault="002D60AF"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Приложение №2</w:t>
      </w:r>
    </w:p>
    <w:p w:rsidR="00115252" w:rsidRPr="002D60AF" w:rsidRDefault="002D60AF" w:rsidP="00115252">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imes New Roman" w:eastAsia="Times New Roman" w:hAnsi="Times New Roman" w:cs="Times New Roman"/>
          <w:color w:val="0D0D0D" w:themeColor="text1" w:themeTint="F2"/>
          <w:sz w:val="18"/>
          <w:szCs w:val="18"/>
          <w:lang w:eastAsia="ru-RU"/>
        </w:rPr>
        <w:t> </w:t>
      </w:r>
      <w:r w:rsidR="00115252">
        <w:rPr>
          <w:rFonts w:ascii="Tahoma" w:eastAsia="Times New Roman" w:hAnsi="Tahoma" w:cs="Tahoma"/>
          <w:color w:val="0D0D0D" w:themeColor="text1" w:themeTint="F2"/>
          <w:kern w:val="36"/>
          <w:sz w:val="28"/>
          <w:szCs w:val="28"/>
          <w:lang w:eastAsia="ru-RU"/>
        </w:rPr>
        <w:t>к</w:t>
      </w:r>
      <w:r w:rsidR="00115252" w:rsidRPr="002D60AF">
        <w:rPr>
          <w:rFonts w:ascii="Tahoma" w:eastAsia="Times New Roman" w:hAnsi="Tahoma" w:cs="Tahoma"/>
          <w:color w:val="0D0D0D" w:themeColor="text1" w:themeTint="F2"/>
          <w:kern w:val="36"/>
          <w:sz w:val="28"/>
          <w:szCs w:val="28"/>
          <w:lang w:eastAsia="ru-RU"/>
        </w:rPr>
        <w:t xml:space="preserve"> </w:t>
      </w:r>
      <w:r w:rsidR="00115252" w:rsidRPr="00451F3D">
        <w:rPr>
          <w:rFonts w:ascii="Times New Roman" w:eastAsia="Times New Roman" w:hAnsi="Times New Roman" w:cs="Times New Roman"/>
          <w:color w:val="0D0D0D" w:themeColor="text1" w:themeTint="F2"/>
          <w:kern w:val="36"/>
          <w:sz w:val="28"/>
          <w:szCs w:val="28"/>
          <w:lang w:eastAsia="ru-RU"/>
        </w:rPr>
        <w:t>Административному регламенту</w:t>
      </w:r>
    </w:p>
    <w:p w:rsidR="002D60AF" w:rsidRPr="002D60AF" w:rsidRDefault="002D60AF" w:rsidP="00115252">
      <w:pPr>
        <w:shd w:val="clear" w:color="auto" w:fill="FFFFFF"/>
        <w:spacing w:before="105" w:after="0" w:line="240" w:lineRule="auto"/>
        <w:rPr>
          <w:rFonts w:ascii="Tahoma" w:eastAsia="Times New Roman" w:hAnsi="Tahoma" w:cs="Tahoma"/>
          <w:color w:val="0D0D0D" w:themeColor="text1" w:themeTint="F2"/>
          <w:sz w:val="18"/>
          <w:szCs w:val="18"/>
          <w:lang w:eastAsia="ru-RU"/>
        </w:rPr>
      </w:pPr>
    </w:p>
    <w:p w:rsidR="002D60AF" w:rsidRPr="002D60AF" w:rsidRDefault="002D60AF" w:rsidP="002D60AF">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bookmarkStart w:id="11" w:name="Par358"/>
      <w:bookmarkEnd w:id="11"/>
      <w:r w:rsidRPr="002D60AF">
        <w:rPr>
          <w:rFonts w:ascii="Times New Roman" w:eastAsia="Times New Roman" w:hAnsi="Times New Roman" w:cs="Times New Roman"/>
          <w:b/>
          <w:bCs/>
          <w:color w:val="0D0D0D" w:themeColor="text1" w:themeTint="F2"/>
          <w:sz w:val="28"/>
          <w:szCs w:val="28"/>
          <w:lang w:eastAsia="ru-RU"/>
        </w:rPr>
        <w:t>БЛОК-СХЕМА</w:t>
      </w:r>
    </w:p>
    <w:p w:rsidR="002D60AF" w:rsidRPr="002D60AF" w:rsidRDefault="002D60AF"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последовательности предоставления муниципальной услуги «Принятие решения о подготовке документации по планировке территории в границах</w:t>
      </w:r>
      <w:r w:rsidR="00115252">
        <w:rPr>
          <w:rFonts w:ascii="Times New Roman" w:eastAsia="Times New Roman" w:hAnsi="Times New Roman" w:cs="Times New Roman"/>
          <w:b/>
          <w:bCs/>
          <w:color w:val="0D0D0D" w:themeColor="text1" w:themeTint="F2"/>
          <w:sz w:val="28"/>
          <w:szCs w:val="28"/>
          <w:lang w:eastAsia="ru-RU"/>
        </w:rPr>
        <w:t xml:space="preserve"> муниципального образования Малмыжское городское поселение Малмыжского района</w:t>
      </w:r>
    </w:p>
    <w:p w:rsidR="002D60AF" w:rsidRPr="002D60AF" w:rsidRDefault="00115252"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Pr>
          <w:rFonts w:ascii="Times New Roman" w:eastAsia="Times New Roman" w:hAnsi="Times New Roman" w:cs="Times New Roman"/>
          <w:b/>
          <w:bCs/>
          <w:color w:val="0D0D0D" w:themeColor="text1" w:themeTint="F2"/>
          <w:sz w:val="28"/>
          <w:szCs w:val="28"/>
          <w:lang w:eastAsia="ru-RU"/>
        </w:rPr>
        <w:t>Кировской области</w:t>
      </w:r>
      <w:r w:rsidR="002D60AF" w:rsidRPr="002D60AF">
        <w:rPr>
          <w:rFonts w:ascii="Times New Roman" w:eastAsia="Times New Roman" w:hAnsi="Times New Roman" w:cs="Times New Roman"/>
          <w:b/>
          <w:bCs/>
          <w:color w:val="0D0D0D" w:themeColor="text1" w:themeTint="F2"/>
          <w:sz w:val="28"/>
          <w:szCs w:val="28"/>
          <w:lang w:eastAsia="ru-RU"/>
        </w:rPr>
        <w:t>»</w:t>
      </w:r>
    </w:p>
    <w:p w:rsidR="002D60AF" w:rsidRPr="002D60AF" w:rsidRDefault="002D60AF" w:rsidP="002D60AF">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30"/>
        <w:gridCol w:w="8925"/>
      </w:tblGrid>
      <w:tr w:rsidR="002D60AF" w:rsidRPr="002D60AF" w:rsidTr="002D60AF">
        <w:trPr>
          <w:gridAfter w:val="1"/>
          <w:trHeight w:val="90"/>
          <w:tblCellSpacing w:w="0" w:type="dxa"/>
        </w:trPr>
        <w:tc>
          <w:tcPr>
            <w:tcW w:w="1005"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0"/>
                <w:szCs w:val="18"/>
                <w:lang w:eastAsia="ru-RU"/>
              </w:rPr>
            </w:pPr>
          </w:p>
        </w:tc>
      </w:tr>
      <w:tr w:rsidR="002D60AF" w:rsidRPr="002D60AF" w:rsidTr="002D60AF">
        <w:trPr>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shd w:val="clear" w:color="auto" w:fill="FFFFFF"/>
            <w:vAlign w:val="center"/>
            <w:hideMark/>
          </w:tcPr>
          <w:p w:rsidR="002D60AF" w:rsidRPr="002D60AF" w:rsidRDefault="00791B6D" w:rsidP="002D60AF">
            <w:pPr>
              <w:spacing w:after="0" w:line="240" w:lineRule="auto"/>
              <w:rPr>
                <w:rFonts w:ascii="Tahoma" w:eastAsia="Times New Roman" w:hAnsi="Tahoma" w:cs="Tahoma"/>
                <w:color w:val="0D0D0D" w:themeColor="text1" w:themeTint="F2"/>
                <w:sz w:val="18"/>
                <w:szCs w:val="18"/>
                <w:lang w:eastAsia="ru-RU"/>
              </w:rPr>
            </w:pPr>
            <w:r>
              <w:rPr>
                <w:rFonts w:ascii="Tahoma" w:eastAsia="Times New Roman" w:hAnsi="Tahoma" w:cs="Tahoma"/>
                <w:color w:val="0D0D0D" w:themeColor="text1" w:themeTint="F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6.25pt;height:159pt"/>
              </w:pict>
            </w:r>
          </w:p>
        </w:tc>
      </w:tr>
    </w:tbl>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ahoma" w:eastAsia="Times New Roman" w:hAnsi="Tahoma" w:cs="Tahoma"/>
          <w:color w:val="0D0D0D" w:themeColor="text1" w:themeTint="F2"/>
          <w:sz w:val="18"/>
          <w:szCs w:val="18"/>
          <w:shd w:val="clear" w:color="auto" w:fill="FFFFFF"/>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ahoma" w:eastAsia="Times New Roman" w:hAnsi="Tahoma" w:cs="Tahoma"/>
          <w:color w:val="0D0D0D" w:themeColor="text1" w:themeTint="F2"/>
          <w:sz w:val="18"/>
          <w:szCs w:val="18"/>
          <w:lang w:eastAsia="ru-RU"/>
        </w:rPr>
        <w:br w:type="textWrapping" w:clear="all"/>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5"/>
      </w:tblGrid>
      <w:tr w:rsidR="002D60AF" w:rsidRPr="002D60AF" w:rsidTr="002D60AF">
        <w:trPr>
          <w:trHeight w:val="900"/>
          <w:tblCellSpacing w:w="0" w:type="dxa"/>
        </w:trPr>
        <w:tc>
          <w:tcPr>
            <w:tcW w:w="322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95"/>
            </w:tblGrid>
            <w:tr w:rsidR="002D60AF" w:rsidRPr="002D60AF">
              <w:trPr>
                <w:tblCellSpacing w:w="0" w:type="dxa"/>
              </w:trPr>
              <w:tc>
                <w:tcPr>
                  <w:tcW w:w="0" w:type="auto"/>
                  <w:vAlign w:val="center"/>
                  <w:hideMark/>
                </w:tcPr>
                <w:p w:rsidR="002D60AF" w:rsidRPr="002D60AF" w:rsidRDefault="002D60AF" w:rsidP="002D60AF">
                  <w:pPr>
                    <w:spacing w:before="105" w:after="105" w:line="240" w:lineRule="auto"/>
                    <w:jc w:val="center"/>
                    <w:divId w:val="1071584070"/>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Рассмотрение заявления и представленных документов</w:t>
                  </w:r>
                </w:p>
              </w:tc>
            </w:tr>
          </w:tbl>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tc>
      </w:tr>
    </w:tbl>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ahoma" w:eastAsia="Times New Roman" w:hAnsi="Tahoma" w:cs="Tahoma"/>
          <w:color w:val="0D0D0D" w:themeColor="text1" w:themeTint="F2"/>
          <w:sz w:val="18"/>
          <w:szCs w:val="18"/>
          <w:shd w:val="clear" w:color="auto" w:fill="FFFFFF"/>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2745"/>
        <w:gridCol w:w="1245"/>
        <w:gridCol w:w="3105"/>
        <w:gridCol w:w="1290"/>
      </w:tblGrid>
      <w:tr w:rsidR="002D60AF" w:rsidRPr="002D60AF" w:rsidTr="002D60AF">
        <w:trPr>
          <w:trHeight w:val="105"/>
          <w:tblCellSpacing w:w="0" w:type="dxa"/>
        </w:trPr>
        <w:tc>
          <w:tcPr>
            <w:tcW w:w="2745"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0"/>
                <w:szCs w:val="18"/>
                <w:lang w:eastAsia="ru-RU"/>
              </w:rPr>
            </w:pPr>
          </w:p>
        </w:tc>
        <w:tc>
          <w:tcPr>
            <w:tcW w:w="1245"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0"/>
                <w:szCs w:val="18"/>
                <w:lang w:eastAsia="ru-RU"/>
              </w:rPr>
            </w:pPr>
          </w:p>
        </w:tc>
        <w:tc>
          <w:tcPr>
            <w:tcW w:w="3105"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0"/>
                <w:szCs w:val="18"/>
                <w:lang w:eastAsia="ru-RU"/>
              </w:rPr>
            </w:pPr>
          </w:p>
        </w:tc>
        <w:tc>
          <w:tcPr>
            <w:tcW w:w="1290"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0"/>
                <w:szCs w:val="18"/>
                <w:lang w:eastAsia="ru-RU"/>
              </w:rPr>
            </w:pPr>
          </w:p>
        </w:tc>
      </w:tr>
      <w:tr w:rsidR="002D60AF" w:rsidRPr="002D60AF" w:rsidTr="002D60AF">
        <w:trPr>
          <w:trHeight w:val="1080"/>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shd w:val="clear" w:color="auto" w:fill="FFFFFF"/>
            <w:hideMark/>
          </w:tcPr>
          <w:p w:rsidR="002D60AF" w:rsidRPr="002D60AF" w:rsidRDefault="00791B6D" w:rsidP="002D60AF">
            <w:pPr>
              <w:spacing w:after="0" w:line="240" w:lineRule="auto"/>
              <w:rPr>
                <w:rFonts w:ascii="Tahoma" w:eastAsia="Times New Roman" w:hAnsi="Tahoma" w:cs="Tahoma"/>
                <w:color w:val="0D0D0D" w:themeColor="text1" w:themeTint="F2"/>
                <w:sz w:val="18"/>
                <w:szCs w:val="18"/>
                <w:lang w:eastAsia="ru-RU"/>
              </w:rPr>
            </w:pPr>
            <w:r>
              <w:rPr>
                <w:rFonts w:ascii="Tahoma" w:eastAsia="Times New Roman" w:hAnsi="Tahoma" w:cs="Tahoma"/>
                <w:color w:val="0D0D0D" w:themeColor="text1" w:themeTint="F2"/>
                <w:sz w:val="18"/>
                <w:szCs w:val="18"/>
                <w:lang w:eastAsia="ru-RU"/>
              </w:rPr>
              <w:pict>
                <v:shape id="_x0000_i1026" type="#_x0000_t75" alt="" style="width:62.25pt;height:54pt"/>
              </w:pict>
            </w:r>
          </w:p>
        </w:tc>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vMerge w:val="restart"/>
            <w:shd w:val="clear" w:color="auto" w:fill="FFFFFF"/>
            <w:hideMark/>
          </w:tcPr>
          <w:p w:rsidR="002D60AF" w:rsidRPr="002D60AF" w:rsidRDefault="00791B6D" w:rsidP="002D60AF">
            <w:pPr>
              <w:spacing w:after="0" w:line="240" w:lineRule="auto"/>
              <w:rPr>
                <w:rFonts w:ascii="Tahoma" w:eastAsia="Times New Roman" w:hAnsi="Tahoma" w:cs="Tahoma"/>
                <w:color w:val="0D0D0D" w:themeColor="text1" w:themeTint="F2"/>
                <w:sz w:val="18"/>
                <w:szCs w:val="18"/>
                <w:lang w:eastAsia="ru-RU"/>
              </w:rPr>
            </w:pPr>
            <w:r>
              <w:rPr>
                <w:rFonts w:ascii="Tahoma" w:eastAsia="Times New Roman" w:hAnsi="Tahoma" w:cs="Tahoma"/>
                <w:color w:val="0D0D0D" w:themeColor="text1" w:themeTint="F2"/>
                <w:sz w:val="18"/>
                <w:szCs w:val="18"/>
                <w:lang w:eastAsia="ru-RU"/>
              </w:rPr>
              <w:pict>
                <v:shape id="_x0000_i1027" type="#_x0000_t75" alt="" style="width:64.5pt;height:61.5pt"/>
              </w:pict>
            </w:r>
          </w:p>
        </w:tc>
      </w:tr>
      <w:tr w:rsidR="002D60AF" w:rsidRPr="002D60AF" w:rsidTr="002D60AF">
        <w:trPr>
          <w:trHeight w:val="150"/>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6"/>
                <w:szCs w:val="18"/>
                <w:lang w:eastAsia="ru-RU"/>
              </w:rPr>
            </w:pP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c>
          <w:tcPr>
            <w:tcW w:w="0" w:type="auto"/>
            <w:vMerge/>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r>
    </w:tbl>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ahoma" w:eastAsia="Times New Roman" w:hAnsi="Tahoma" w:cs="Tahoma"/>
          <w:color w:val="0D0D0D" w:themeColor="text1" w:themeTint="F2"/>
          <w:sz w:val="18"/>
          <w:szCs w:val="18"/>
          <w:shd w:val="clear" w:color="auto" w:fill="FFFFFF"/>
          <w:lang w:eastAsia="ru-RU"/>
        </w:rPr>
        <w:t> </w:t>
      </w:r>
      <w:r w:rsidRPr="002D60AF">
        <w:rPr>
          <w:rFonts w:ascii="Tahoma" w:eastAsia="Times New Roman" w:hAnsi="Tahoma" w:cs="Tahoma"/>
          <w:color w:val="0D0D0D" w:themeColor="text1" w:themeTint="F2"/>
          <w:sz w:val="18"/>
          <w:lang w:eastAsia="ru-RU"/>
        </w:rPr>
        <w:t> </w:t>
      </w:r>
      <w:r w:rsidRPr="002D60AF">
        <w:rPr>
          <w:rFonts w:ascii="Tahoma" w:eastAsia="Times New Roman" w:hAnsi="Tahoma" w:cs="Tahoma"/>
          <w:color w:val="0D0D0D" w:themeColor="text1" w:themeTint="F2"/>
          <w:sz w:val="18"/>
          <w:szCs w:val="18"/>
          <w:lang w:eastAsia="ru-RU"/>
        </w:rPr>
        <w:br w:type="textWrapping" w:clear="all"/>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017"/>
        <w:gridCol w:w="3318"/>
        <w:gridCol w:w="2204"/>
        <w:gridCol w:w="2816"/>
      </w:tblGrid>
      <w:tr w:rsidR="002D60AF" w:rsidRPr="002D60AF" w:rsidTr="002D60AF">
        <w:trPr>
          <w:trHeight w:val="180"/>
          <w:tblCellSpacing w:w="0" w:type="dxa"/>
        </w:trPr>
        <w:tc>
          <w:tcPr>
            <w:tcW w:w="1080"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3420"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2340"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2910" w:type="dxa"/>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r>
      <w:tr w:rsidR="002D60AF" w:rsidRPr="002D60AF" w:rsidTr="002D60AF">
        <w:trPr>
          <w:trHeight w:val="165"/>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6"/>
                <w:szCs w:val="18"/>
                <w:lang w:eastAsia="ru-RU"/>
              </w:rPr>
            </w:pPr>
          </w:p>
        </w:tc>
        <w:tc>
          <w:tcPr>
            <w:tcW w:w="34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288"/>
            </w:tblGrid>
            <w:tr w:rsidR="002D60AF" w:rsidRPr="002D60AF">
              <w:trPr>
                <w:tblCellSpacing w:w="0" w:type="dxa"/>
              </w:trPr>
              <w:tc>
                <w:tcPr>
                  <w:tcW w:w="0" w:type="auto"/>
                  <w:vAlign w:val="center"/>
                  <w:hideMark/>
                </w:tcPr>
                <w:p w:rsidR="002D60AF" w:rsidRPr="002D60AF" w:rsidRDefault="002D60AF" w:rsidP="00791B6D">
                  <w:pPr>
                    <w:framePr w:hSpace="45" w:wrap="around" w:vAnchor="text" w:hAnchor="text"/>
                    <w:spacing w:before="105" w:after="105"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Уведомление об отказе в предоставлении муниципальной услуги</w:t>
                  </w:r>
                </w:p>
              </w:tc>
            </w:tr>
          </w:tbl>
          <w:p w:rsidR="002D60AF" w:rsidRPr="002D60AF" w:rsidRDefault="002D60AF" w:rsidP="002D60AF">
            <w:pPr>
              <w:spacing w:after="0" w:line="165" w:lineRule="atLeast"/>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r>
      <w:tr w:rsidR="002D60AF" w:rsidRPr="002D60AF" w:rsidTr="002D60AF">
        <w:trPr>
          <w:trHeight w:val="915"/>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291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786"/>
            </w:tblGrid>
            <w:tr w:rsidR="002D60AF" w:rsidRPr="002D60AF">
              <w:trPr>
                <w:tblCellSpacing w:w="0" w:type="dxa"/>
              </w:trPr>
              <w:tc>
                <w:tcPr>
                  <w:tcW w:w="0" w:type="auto"/>
                  <w:vAlign w:val="center"/>
                  <w:hideMark/>
                </w:tcPr>
                <w:p w:rsidR="002D60AF" w:rsidRPr="002D60AF" w:rsidRDefault="002D60AF" w:rsidP="00791B6D">
                  <w:pPr>
                    <w:framePr w:hSpace="45" w:wrap="around" w:vAnchor="text" w:hAnchor="text"/>
                    <w:spacing w:before="105" w:after="105"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4"/>
                      <w:szCs w:val="24"/>
                      <w:lang w:eastAsia="ru-RU"/>
                    </w:rPr>
                    <w:t>Регистрация и выдача документов</w:t>
                  </w:r>
                </w:p>
              </w:tc>
            </w:tr>
          </w:tbl>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tc>
      </w:tr>
      <w:tr w:rsidR="002D60AF" w:rsidRPr="002D60AF" w:rsidTr="002D60AF">
        <w:trPr>
          <w:trHeight w:val="165"/>
          <w:tblCellSpacing w:w="0" w:type="dxa"/>
        </w:trPr>
        <w:tc>
          <w:tcPr>
            <w:tcW w:w="0" w:type="auto"/>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6"/>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60AF" w:rsidRPr="002D60AF" w:rsidRDefault="002D60AF" w:rsidP="002D60AF">
            <w:pPr>
              <w:spacing w:after="0" w:line="240" w:lineRule="auto"/>
              <w:rPr>
                <w:rFonts w:ascii="Tahoma" w:eastAsia="Times New Roman" w:hAnsi="Tahoma" w:cs="Tahoma"/>
                <w:color w:val="0D0D0D" w:themeColor="text1" w:themeTint="F2"/>
                <w:sz w:val="18"/>
                <w:szCs w:val="18"/>
                <w:lang w:eastAsia="ru-RU"/>
              </w:rPr>
            </w:pP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c>
          <w:tcPr>
            <w:tcW w:w="0" w:type="auto"/>
            <w:shd w:val="clear" w:color="auto" w:fill="FFFFFF"/>
            <w:vAlign w:val="center"/>
            <w:hideMark/>
          </w:tcPr>
          <w:p w:rsidR="002D60AF" w:rsidRPr="002D60AF" w:rsidRDefault="002D60AF" w:rsidP="002D60AF">
            <w:pPr>
              <w:spacing w:after="0" w:line="240" w:lineRule="auto"/>
              <w:rPr>
                <w:rFonts w:ascii="Times New Roman" w:eastAsia="Times New Roman" w:hAnsi="Times New Roman" w:cs="Times New Roman"/>
                <w:color w:val="0D0D0D" w:themeColor="text1" w:themeTint="F2"/>
                <w:sz w:val="20"/>
                <w:szCs w:val="20"/>
                <w:lang w:eastAsia="ru-RU"/>
              </w:rPr>
            </w:pPr>
          </w:p>
        </w:tc>
      </w:tr>
    </w:tbl>
    <w:p w:rsidR="002D60AF" w:rsidRPr="002D60AF" w:rsidRDefault="002D60AF" w:rsidP="002D60AF">
      <w:pPr>
        <w:spacing w:after="0" w:line="240" w:lineRule="auto"/>
        <w:rPr>
          <w:rFonts w:ascii="Times New Roman" w:eastAsia="Times New Roman" w:hAnsi="Times New Roman" w:cs="Times New Roman"/>
          <w:color w:val="0D0D0D" w:themeColor="text1" w:themeTint="F2"/>
          <w:sz w:val="24"/>
          <w:szCs w:val="24"/>
          <w:lang w:eastAsia="ru-RU"/>
        </w:rPr>
      </w:pPr>
      <w:r w:rsidRPr="002D60AF">
        <w:rPr>
          <w:rFonts w:ascii="Tahoma" w:eastAsia="Times New Roman" w:hAnsi="Tahoma" w:cs="Tahoma"/>
          <w:color w:val="0D0D0D" w:themeColor="text1" w:themeTint="F2"/>
          <w:sz w:val="18"/>
          <w:szCs w:val="18"/>
          <w:shd w:val="clear" w:color="auto" w:fill="FFFFFF"/>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2D60AF" w:rsidRPr="002D60AF" w:rsidRDefault="002D60AF" w:rsidP="002D60AF">
      <w:pPr>
        <w:shd w:val="clear" w:color="auto" w:fill="FFFFFF"/>
        <w:spacing w:before="105" w:after="105" w:line="240" w:lineRule="auto"/>
        <w:rPr>
          <w:rFonts w:ascii="Tahoma" w:eastAsia="Times New Roman" w:hAnsi="Tahoma" w:cs="Tahoma"/>
          <w:color w:val="0D0D0D" w:themeColor="text1" w:themeTint="F2"/>
          <w:sz w:val="18"/>
          <w:szCs w:val="18"/>
          <w:lang w:eastAsia="ru-RU"/>
        </w:rPr>
      </w:pPr>
      <w:r w:rsidRPr="002D60AF">
        <w:rPr>
          <w:rFonts w:ascii="Tahoma" w:eastAsia="Times New Roman" w:hAnsi="Tahoma" w:cs="Tahoma"/>
          <w:color w:val="0D0D0D" w:themeColor="text1" w:themeTint="F2"/>
          <w:sz w:val="18"/>
          <w:szCs w:val="18"/>
          <w:lang w:eastAsia="ru-RU"/>
        </w:rPr>
        <w:t> </w:t>
      </w:r>
    </w:p>
    <w:p w:rsidR="00115252" w:rsidRPr="00115252" w:rsidRDefault="002D60AF" w:rsidP="00115252">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2D60AF">
        <w:rPr>
          <w:rFonts w:ascii="Tahoma" w:eastAsia="Times New Roman" w:hAnsi="Tahoma" w:cs="Tahoma"/>
          <w:color w:val="0D0D0D" w:themeColor="text1" w:themeTint="F2"/>
          <w:sz w:val="18"/>
          <w:szCs w:val="18"/>
          <w:lang w:eastAsia="ru-RU"/>
        </w:rPr>
        <w:t> </w:t>
      </w:r>
      <w:r w:rsidR="00115252" w:rsidRPr="00115252">
        <w:rPr>
          <w:rFonts w:ascii="Times New Roman" w:eastAsia="Times New Roman" w:hAnsi="Times New Roman" w:cs="Times New Roman"/>
          <w:color w:val="0D0D0D" w:themeColor="text1" w:themeTint="F2"/>
          <w:kern w:val="36"/>
          <w:sz w:val="28"/>
          <w:szCs w:val="28"/>
          <w:lang w:eastAsia="ru-RU"/>
        </w:rPr>
        <w:t>Приложение № 3</w:t>
      </w:r>
    </w:p>
    <w:p w:rsidR="00115252" w:rsidRPr="00115252" w:rsidRDefault="00115252" w:rsidP="00115252">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115252">
        <w:rPr>
          <w:rFonts w:ascii="Times New Roman" w:eastAsia="Times New Roman" w:hAnsi="Times New Roman" w:cs="Times New Roman"/>
          <w:color w:val="0D0D0D" w:themeColor="text1" w:themeTint="F2"/>
          <w:kern w:val="36"/>
          <w:sz w:val="28"/>
          <w:szCs w:val="28"/>
          <w:lang w:eastAsia="ru-RU"/>
        </w:rPr>
        <w:t>к Административному регламенту</w:t>
      </w:r>
    </w:p>
    <w:p w:rsidR="00115252" w:rsidRPr="002D60AF" w:rsidRDefault="00115252" w:rsidP="00115252">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w:t>
      </w:r>
    </w:p>
    <w:p w:rsidR="00115252" w:rsidRPr="002D60AF" w:rsidRDefault="00115252" w:rsidP="00115252">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115252" w:rsidRPr="002D60AF" w:rsidTr="00791B6D">
        <w:trPr>
          <w:trHeight w:val="2019"/>
        </w:trPr>
        <w:tc>
          <w:tcPr>
            <w:tcW w:w="4785"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Исходящий штамп</w:t>
            </w:r>
          </w:p>
        </w:tc>
        <w:tc>
          <w:tcPr>
            <w:tcW w:w="4785"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before="105" w:after="0" w:line="240" w:lineRule="auto"/>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________________________________</w:t>
            </w:r>
          </w:p>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vertAlign w:val="superscript"/>
                <w:lang w:eastAsia="ru-RU"/>
              </w:rPr>
              <w:t>Ф.И.О. заявителя</w:t>
            </w:r>
          </w:p>
        </w:tc>
      </w:tr>
    </w:tbl>
    <w:p w:rsidR="00115252" w:rsidRPr="002D60AF" w:rsidRDefault="00115252" w:rsidP="00115252">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115252" w:rsidRPr="002D60AF" w:rsidRDefault="00115252" w:rsidP="00115252">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Уведомление о приеме документов</w:t>
      </w:r>
    </w:p>
    <w:p w:rsidR="00115252" w:rsidRPr="002D60AF" w:rsidRDefault="00115252" w:rsidP="00115252">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для предоставления муниципальной услуги</w:t>
      </w:r>
    </w:p>
    <w:p w:rsidR="00115252" w:rsidRPr="002D60AF" w:rsidRDefault="00115252" w:rsidP="00115252">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w:t>
      </w:r>
    </w:p>
    <w:p w:rsidR="00115252" w:rsidRPr="002D60AF" w:rsidRDefault="00115252" w:rsidP="00115252">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Настоящим уведомляем о том, что для получения муниципальной услуги «</w:t>
      </w:r>
      <w:r w:rsidRPr="002D60AF">
        <w:rPr>
          <w:rFonts w:ascii="Times New Roman" w:eastAsia="Times New Roman" w:hAnsi="Times New Roman" w:cs="Times New Roman"/>
          <w:b/>
          <w:bCs/>
          <w:color w:val="0D0D0D" w:themeColor="text1" w:themeTint="F2"/>
          <w:sz w:val="28"/>
          <w:szCs w:val="28"/>
          <w:lang w:eastAsia="ru-RU"/>
        </w:rPr>
        <w:t>Принятие решения о подготовке документации по планировке территории в границах муницип</w:t>
      </w:r>
      <w:r>
        <w:rPr>
          <w:rFonts w:ascii="Times New Roman" w:eastAsia="Times New Roman" w:hAnsi="Times New Roman" w:cs="Times New Roman"/>
          <w:b/>
          <w:bCs/>
          <w:color w:val="0D0D0D" w:themeColor="text1" w:themeTint="F2"/>
          <w:sz w:val="28"/>
          <w:szCs w:val="28"/>
          <w:lang w:eastAsia="ru-RU"/>
        </w:rPr>
        <w:t xml:space="preserve">ального образования Малмыжского городского </w:t>
      </w:r>
      <w:r w:rsidRPr="002D60AF">
        <w:rPr>
          <w:rFonts w:ascii="Times New Roman" w:eastAsia="Times New Roman" w:hAnsi="Times New Roman" w:cs="Times New Roman"/>
          <w:b/>
          <w:bCs/>
          <w:color w:val="0D0D0D" w:themeColor="text1" w:themeTint="F2"/>
          <w:sz w:val="28"/>
          <w:szCs w:val="28"/>
          <w:lang w:eastAsia="ru-RU"/>
        </w:rPr>
        <w:t xml:space="preserve"> поселения</w:t>
      </w:r>
      <w:r w:rsidRPr="002D60AF">
        <w:rPr>
          <w:rFonts w:ascii="Times New Roman" w:eastAsia="Times New Roman" w:hAnsi="Times New Roman" w:cs="Times New Roman"/>
          <w:b/>
          <w:bCs/>
          <w:color w:val="0D0D0D" w:themeColor="text1" w:themeTint="F2"/>
          <w:sz w:val="28"/>
          <w:lang w:eastAsia="ru-RU"/>
        </w:rPr>
        <w:t> </w:t>
      </w:r>
      <w:r>
        <w:rPr>
          <w:rFonts w:ascii="Times New Roman" w:eastAsia="Times New Roman" w:hAnsi="Times New Roman" w:cs="Times New Roman"/>
          <w:b/>
          <w:bCs/>
          <w:color w:val="0D0D0D" w:themeColor="text1" w:themeTint="F2"/>
          <w:sz w:val="28"/>
          <w:szCs w:val="28"/>
          <w:lang w:eastAsia="ru-RU"/>
        </w:rPr>
        <w:t xml:space="preserve">Малмыжского </w:t>
      </w:r>
      <w:r w:rsidRPr="002D60AF">
        <w:rPr>
          <w:rFonts w:ascii="Times New Roman" w:eastAsia="Times New Roman" w:hAnsi="Times New Roman" w:cs="Times New Roman"/>
          <w:b/>
          <w:bCs/>
          <w:color w:val="0D0D0D" w:themeColor="text1" w:themeTint="F2"/>
          <w:sz w:val="28"/>
          <w:szCs w:val="28"/>
          <w:lang w:eastAsia="ru-RU"/>
        </w:rPr>
        <w:t xml:space="preserve"> района Кировской области</w:t>
      </w:r>
      <w:r w:rsidRPr="002D60AF">
        <w:rPr>
          <w:rFonts w:ascii="Times New Roman" w:eastAsia="Times New Roman" w:hAnsi="Times New Roman" w:cs="Times New Roman"/>
          <w:color w:val="0D0D0D" w:themeColor="text1" w:themeTint="F2"/>
          <w:sz w:val="28"/>
          <w:szCs w:val="28"/>
          <w:lang w:eastAsia="ru-RU"/>
        </w:rPr>
        <w:t>», от Вас приняты следующие документы:</w:t>
      </w:r>
    </w:p>
    <w:tbl>
      <w:tblPr>
        <w:tblW w:w="0" w:type="auto"/>
        <w:tblInd w:w="108" w:type="dxa"/>
        <w:shd w:val="clear" w:color="auto" w:fill="FFFFFF"/>
        <w:tblCellMar>
          <w:left w:w="0" w:type="dxa"/>
          <w:right w:w="0" w:type="dxa"/>
        </w:tblCellMar>
        <w:tblLook w:val="04A0" w:firstRow="1" w:lastRow="0" w:firstColumn="1" w:lastColumn="0" w:noHBand="0" w:noVBand="1"/>
      </w:tblPr>
      <w:tblGrid>
        <w:gridCol w:w="685"/>
        <w:gridCol w:w="2767"/>
        <w:gridCol w:w="1855"/>
        <w:gridCol w:w="2416"/>
        <w:gridCol w:w="1642"/>
      </w:tblGrid>
      <w:tr w:rsidR="00115252" w:rsidRPr="002D60AF" w:rsidTr="00791B6D">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xml:space="preserve">№ </w:t>
            </w:r>
            <w:proofErr w:type="gramStart"/>
            <w:r w:rsidRPr="002D60AF">
              <w:rPr>
                <w:rFonts w:ascii="Times New Roman" w:eastAsia="Times New Roman" w:hAnsi="Times New Roman" w:cs="Times New Roman"/>
                <w:color w:val="0D0D0D" w:themeColor="text1" w:themeTint="F2"/>
                <w:sz w:val="28"/>
                <w:szCs w:val="28"/>
                <w:lang w:eastAsia="ru-RU"/>
              </w:rPr>
              <w:t>п</w:t>
            </w:r>
            <w:proofErr w:type="gramEnd"/>
            <w:r w:rsidRPr="002D60AF">
              <w:rPr>
                <w:rFonts w:ascii="Times New Roman" w:eastAsia="Times New Roman" w:hAnsi="Times New Roman" w:cs="Times New Roman"/>
                <w:color w:val="0D0D0D" w:themeColor="text1" w:themeTint="F2"/>
                <w:sz w:val="28"/>
                <w:szCs w:val="28"/>
                <w:lang w:eastAsia="ru-RU"/>
              </w:rPr>
              <w:t>/п</w:t>
            </w:r>
          </w:p>
        </w:tc>
        <w:tc>
          <w:tcPr>
            <w:tcW w:w="3030" w:type="dxa"/>
            <w:tcBorders>
              <w:top w:val="single" w:sz="8" w:space="0" w:color="auto"/>
              <w:left w:val="nil"/>
              <w:bottom w:val="single" w:sz="8" w:space="0" w:color="auto"/>
              <w:right w:val="single" w:sz="8" w:space="0" w:color="auto"/>
            </w:tcBorders>
            <w:shd w:val="clear" w:color="auto" w:fill="FFFFFF"/>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Наименование документа</w:t>
            </w:r>
          </w:p>
        </w:tc>
        <w:tc>
          <w:tcPr>
            <w:tcW w:w="1912" w:type="dxa"/>
            <w:tcBorders>
              <w:top w:val="single" w:sz="8" w:space="0" w:color="auto"/>
              <w:left w:val="nil"/>
              <w:bottom w:val="single" w:sz="8" w:space="0" w:color="auto"/>
              <w:right w:val="single" w:sz="8" w:space="0" w:color="auto"/>
            </w:tcBorders>
            <w:shd w:val="clear" w:color="auto" w:fill="FFFFFF"/>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Вид документа (оригинал, нотариальная копия, ксерокопия)</w:t>
            </w:r>
          </w:p>
        </w:tc>
        <w:tc>
          <w:tcPr>
            <w:tcW w:w="2713" w:type="dxa"/>
            <w:tcBorders>
              <w:top w:val="single" w:sz="8" w:space="0" w:color="auto"/>
              <w:left w:val="nil"/>
              <w:bottom w:val="single" w:sz="8" w:space="0" w:color="auto"/>
              <w:right w:val="single" w:sz="8" w:space="0" w:color="auto"/>
            </w:tcBorders>
            <w:shd w:val="clear" w:color="auto" w:fill="FFFFFF"/>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Реквизиты документа (дата выдачи, номер, кем выдан, иное)</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115252" w:rsidRPr="002D60AF" w:rsidRDefault="00115252"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Количество листов</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rHeight w:val="567"/>
        </w:trPr>
        <w:tc>
          <w:tcPr>
            <w:tcW w:w="709" w:type="dxa"/>
            <w:tcBorders>
              <w:top w:val="nil"/>
              <w:left w:val="single" w:sz="8" w:space="0" w:color="auto"/>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3030"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912"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713"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single" w:sz="8" w:space="0" w:color="auto"/>
            </w:tcBorders>
            <w:shd w:val="clear" w:color="auto" w:fill="FFFFFF"/>
            <w:hideMark/>
          </w:tcPr>
          <w:p w:rsidR="00115252" w:rsidRPr="002D60AF" w:rsidRDefault="00115252" w:rsidP="00791B6D">
            <w:pPr>
              <w:spacing w:before="105" w:after="0" w:line="240" w:lineRule="auto"/>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bl>
    <w:p w:rsidR="00115252" w:rsidRPr="002D60AF" w:rsidRDefault="00115252" w:rsidP="00115252">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Всего принято ____________ документов на ____________ листах.</w:t>
      </w:r>
    </w:p>
    <w:p w:rsidR="00115252" w:rsidRPr="002D60AF" w:rsidRDefault="00115252" w:rsidP="00115252">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60"/>
        <w:gridCol w:w="2126"/>
        <w:gridCol w:w="284"/>
        <w:gridCol w:w="2268"/>
        <w:gridCol w:w="283"/>
        <w:gridCol w:w="1701"/>
        <w:gridCol w:w="248"/>
      </w:tblGrid>
      <w:tr w:rsidR="00115252" w:rsidRPr="002D60AF" w:rsidTr="00791B6D">
        <w:trPr>
          <w:tblCellSpacing w:w="0" w:type="dxa"/>
        </w:trPr>
        <w:tc>
          <w:tcPr>
            <w:tcW w:w="2660"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Документы передал:</w:t>
            </w:r>
          </w:p>
        </w:tc>
        <w:tc>
          <w:tcPr>
            <w:tcW w:w="2126"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84"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2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83"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48"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г</w:t>
            </w:r>
            <w:proofErr w:type="gramEnd"/>
            <w:r w:rsidRPr="002D60AF">
              <w:rPr>
                <w:rFonts w:ascii="Times New Roman" w:eastAsia="Times New Roman" w:hAnsi="Times New Roman" w:cs="Times New Roman"/>
                <w:color w:val="0D0D0D" w:themeColor="text1" w:themeTint="F2"/>
                <w:sz w:val="28"/>
                <w:szCs w:val="28"/>
                <w:lang w:eastAsia="ru-RU"/>
              </w:rPr>
              <w:t>.</w:t>
            </w:r>
          </w:p>
        </w:tc>
      </w:tr>
      <w:tr w:rsidR="00115252" w:rsidRPr="002D60AF" w:rsidTr="00791B6D">
        <w:trPr>
          <w:tblCellSpacing w:w="0" w:type="dxa"/>
        </w:trPr>
        <w:tc>
          <w:tcPr>
            <w:tcW w:w="2660"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126"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(Ф.И.О.)</w:t>
            </w:r>
          </w:p>
        </w:tc>
        <w:tc>
          <w:tcPr>
            <w:tcW w:w="284"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268"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(подпись)</w:t>
            </w:r>
          </w:p>
        </w:tc>
        <w:tc>
          <w:tcPr>
            <w:tcW w:w="283"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(дата)</w:t>
            </w:r>
          </w:p>
        </w:tc>
        <w:tc>
          <w:tcPr>
            <w:tcW w:w="248"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r w:rsidR="00115252" w:rsidRPr="002D60AF" w:rsidTr="00791B6D">
        <w:trPr>
          <w:tblCellSpacing w:w="0" w:type="dxa"/>
        </w:trPr>
        <w:tc>
          <w:tcPr>
            <w:tcW w:w="2660"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Документы принял:</w:t>
            </w:r>
          </w:p>
        </w:tc>
        <w:tc>
          <w:tcPr>
            <w:tcW w:w="2126"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84"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2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83"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48"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both"/>
              <w:rPr>
                <w:rFonts w:ascii="Times New Roman" w:eastAsia="Times New Roman" w:hAnsi="Times New Roman" w:cs="Times New Roman"/>
                <w:color w:val="0D0D0D" w:themeColor="text1" w:themeTint="F2"/>
                <w:sz w:val="24"/>
                <w:szCs w:val="24"/>
                <w:lang w:eastAsia="ru-RU"/>
              </w:rPr>
            </w:pPr>
            <w:proofErr w:type="gramStart"/>
            <w:r w:rsidRPr="002D60AF">
              <w:rPr>
                <w:rFonts w:ascii="Times New Roman" w:eastAsia="Times New Roman" w:hAnsi="Times New Roman" w:cs="Times New Roman"/>
                <w:color w:val="0D0D0D" w:themeColor="text1" w:themeTint="F2"/>
                <w:sz w:val="28"/>
                <w:szCs w:val="28"/>
                <w:lang w:eastAsia="ru-RU"/>
              </w:rPr>
              <w:t>г</w:t>
            </w:r>
            <w:proofErr w:type="gramEnd"/>
            <w:r w:rsidRPr="002D60AF">
              <w:rPr>
                <w:rFonts w:ascii="Times New Roman" w:eastAsia="Times New Roman" w:hAnsi="Times New Roman" w:cs="Times New Roman"/>
                <w:color w:val="0D0D0D" w:themeColor="text1" w:themeTint="F2"/>
                <w:sz w:val="28"/>
                <w:szCs w:val="28"/>
                <w:lang w:eastAsia="ru-RU"/>
              </w:rPr>
              <w:t>.</w:t>
            </w:r>
          </w:p>
        </w:tc>
      </w:tr>
      <w:tr w:rsidR="00115252" w:rsidRPr="002D60AF" w:rsidTr="00791B6D">
        <w:trPr>
          <w:tblCellSpacing w:w="0" w:type="dxa"/>
        </w:trPr>
        <w:tc>
          <w:tcPr>
            <w:tcW w:w="2660"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126"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(Ф.И.О.)</w:t>
            </w:r>
          </w:p>
        </w:tc>
        <w:tc>
          <w:tcPr>
            <w:tcW w:w="284"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2268"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(подпись)</w:t>
            </w:r>
          </w:p>
        </w:tc>
        <w:tc>
          <w:tcPr>
            <w:tcW w:w="283"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c>
          <w:tcPr>
            <w:tcW w:w="1701" w:type="dxa"/>
            <w:tcBorders>
              <w:top w:val="nil"/>
              <w:left w:val="nil"/>
              <w:bottom w:val="nil"/>
              <w:right w:val="nil"/>
            </w:tcBorders>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(дата)</w:t>
            </w:r>
          </w:p>
        </w:tc>
        <w:tc>
          <w:tcPr>
            <w:tcW w:w="248" w:type="dxa"/>
            <w:shd w:val="clear" w:color="auto" w:fill="FFFFFF"/>
            <w:tcMar>
              <w:top w:w="0" w:type="dxa"/>
              <w:left w:w="108" w:type="dxa"/>
              <w:bottom w:w="0" w:type="dxa"/>
              <w:right w:w="108" w:type="dxa"/>
            </w:tcMar>
            <w:hideMark/>
          </w:tcPr>
          <w:p w:rsidR="00115252" w:rsidRPr="002D60AF" w:rsidRDefault="00115252" w:rsidP="00791B6D">
            <w:pPr>
              <w:spacing w:after="0" w:line="240" w:lineRule="auto"/>
              <w:ind w:left="-85" w:right="-85"/>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 </w:t>
            </w:r>
          </w:p>
        </w:tc>
      </w:tr>
    </w:tbl>
    <w:p w:rsidR="000324DA" w:rsidRPr="000324DA" w:rsidRDefault="000324DA" w:rsidP="000324DA">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0324DA">
        <w:rPr>
          <w:rFonts w:ascii="Times New Roman" w:eastAsia="Times New Roman" w:hAnsi="Times New Roman" w:cs="Times New Roman"/>
          <w:color w:val="0D0D0D" w:themeColor="text1" w:themeTint="F2"/>
          <w:kern w:val="36"/>
          <w:sz w:val="28"/>
          <w:szCs w:val="28"/>
          <w:lang w:eastAsia="ru-RU"/>
        </w:rPr>
        <w:t>Приложение № 4</w:t>
      </w:r>
    </w:p>
    <w:p w:rsidR="000324DA" w:rsidRPr="000324DA" w:rsidRDefault="000324DA" w:rsidP="000324DA">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0324DA">
        <w:rPr>
          <w:rFonts w:ascii="Times New Roman" w:eastAsia="Times New Roman" w:hAnsi="Times New Roman" w:cs="Times New Roman"/>
          <w:color w:val="0D0D0D" w:themeColor="text1" w:themeTint="F2"/>
          <w:kern w:val="36"/>
          <w:sz w:val="28"/>
          <w:szCs w:val="28"/>
          <w:lang w:eastAsia="ru-RU"/>
        </w:rPr>
        <w:t>к Административному регламенту</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0324DA" w:rsidRPr="002D60AF" w:rsidTr="00791B6D">
        <w:trPr>
          <w:trHeight w:val="2019"/>
        </w:trPr>
        <w:tc>
          <w:tcPr>
            <w:tcW w:w="4785"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324DA" w:rsidRPr="002D60AF" w:rsidRDefault="000324DA"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Исходящий штамп</w:t>
            </w:r>
          </w:p>
        </w:tc>
        <w:tc>
          <w:tcPr>
            <w:tcW w:w="4785" w:type="dxa"/>
            <w:tcBorders>
              <w:top w:val="nil"/>
              <w:left w:val="nil"/>
              <w:bottom w:val="nil"/>
              <w:right w:val="nil"/>
            </w:tcBorders>
            <w:shd w:val="clear" w:color="auto" w:fill="FFFFFF"/>
            <w:tcMar>
              <w:top w:w="0" w:type="dxa"/>
              <w:left w:w="108" w:type="dxa"/>
              <w:bottom w:w="0" w:type="dxa"/>
              <w:right w:w="108" w:type="dxa"/>
            </w:tcMar>
            <w:hideMark/>
          </w:tcPr>
          <w:p w:rsidR="000324DA" w:rsidRPr="002D60AF" w:rsidRDefault="000324DA" w:rsidP="00791B6D">
            <w:pPr>
              <w:spacing w:before="105" w:after="0" w:line="240" w:lineRule="auto"/>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________________________________</w:t>
            </w:r>
          </w:p>
          <w:p w:rsidR="000324DA" w:rsidRPr="002D60AF" w:rsidRDefault="000324DA"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vertAlign w:val="superscript"/>
                <w:lang w:eastAsia="ru-RU"/>
              </w:rPr>
              <w:t>Ф.И.О. заявителя</w:t>
            </w:r>
          </w:p>
        </w:tc>
      </w:tr>
    </w:tbl>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Уведомление об отказе в приеме документов</w:t>
      </w:r>
    </w:p>
    <w:p w:rsidR="000324DA" w:rsidRPr="002D60AF" w:rsidRDefault="000324DA" w:rsidP="000324DA">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при предоставлении муниципальной услуги</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Настоящим уведомляем Вас о том, что документы, представленные для получения муниципальной услуги «</w:t>
      </w:r>
      <w:r w:rsidRPr="002D60AF">
        <w:rPr>
          <w:rFonts w:ascii="Times New Roman" w:eastAsia="Times New Roman" w:hAnsi="Times New Roman" w:cs="Times New Roman"/>
          <w:b/>
          <w:bCs/>
          <w:color w:val="0D0D0D" w:themeColor="text1" w:themeTint="F2"/>
          <w:sz w:val="28"/>
          <w:szCs w:val="28"/>
          <w:lang w:eastAsia="ru-RU"/>
        </w:rPr>
        <w:t>Принятие решения о подготовке документации по планировке территории в границах муниципального </w:t>
      </w:r>
      <w:r w:rsidRPr="002D60AF">
        <w:rPr>
          <w:rFonts w:ascii="Times New Roman" w:eastAsia="Times New Roman" w:hAnsi="Times New Roman" w:cs="Times New Roman"/>
          <w:b/>
          <w:bCs/>
          <w:color w:val="0D0D0D" w:themeColor="text1" w:themeTint="F2"/>
          <w:sz w:val="28"/>
          <w:lang w:eastAsia="ru-RU"/>
        </w:rPr>
        <w:t> </w:t>
      </w:r>
      <w:r w:rsidRPr="002D60AF">
        <w:rPr>
          <w:rFonts w:ascii="Times New Roman" w:eastAsia="Times New Roman" w:hAnsi="Times New Roman" w:cs="Times New Roman"/>
          <w:b/>
          <w:bCs/>
          <w:color w:val="0D0D0D" w:themeColor="text1" w:themeTint="F2"/>
          <w:sz w:val="28"/>
          <w:szCs w:val="28"/>
          <w:lang w:eastAsia="ru-RU"/>
        </w:rPr>
        <w:t>образования</w:t>
      </w:r>
      <w:r>
        <w:rPr>
          <w:rFonts w:ascii="Times New Roman" w:eastAsia="Times New Roman" w:hAnsi="Times New Roman" w:cs="Times New Roman"/>
          <w:b/>
          <w:bCs/>
          <w:color w:val="0D0D0D" w:themeColor="text1" w:themeTint="F2"/>
          <w:sz w:val="28"/>
          <w:szCs w:val="28"/>
          <w:lang w:eastAsia="ru-RU"/>
        </w:rPr>
        <w:t xml:space="preserve"> Малмыжское городское</w:t>
      </w:r>
      <w:r w:rsidRPr="002D60AF">
        <w:rPr>
          <w:rFonts w:ascii="Times New Roman" w:eastAsia="Times New Roman" w:hAnsi="Times New Roman" w:cs="Times New Roman"/>
          <w:b/>
          <w:bCs/>
          <w:color w:val="0D0D0D" w:themeColor="text1" w:themeTint="F2"/>
          <w:sz w:val="28"/>
          <w:szCs w:val="28"/>
          <w:lang w:eastAsia="ru-RU"/>
        </w:rPr>
        <w:t xml:space="preserve"> </w:t>
      </w:r>
      <w:r>
        <w:rPr>
          <w:rFonts w:ascii="Times New Roman" w:eastAsia="Times New Roman" w:hAnsi="Times New Roman" w:cs="Times New Roman"/>
          <w:b/>
          <w:bCs/>
          <w:color w:val="0D0D0D" w:themeColor="text1" w:themeTint="F2"/>
          <w:sz w:val="28"/>
          <w:szCs w:val="28"/>
          <w:lang w:eastAsia="ru-RU"/>
        </w:rPr>
        <w:t>поселение Малмыжского</w:t>
      </w:r>
      <w:r w:rsidRPr="002D60AF">
        <w:rPr>
          <w:rFonts w:ascii="Times New Roman" w:eastAsia="Times New Roman" w:hAnsi="Times New Roman" w:cs="Times New Roman"/>
          <w:b/>
          <w:bCs/>
          <w:color w:val="0D0D0D" w:themeColor="text1" w:themeTint="F2"/>
          <w:sz w:val="28"/>
          <w:szCs w:val="28"/>
          <w:lang w:eastAsia="ru-RU"/>
        </w:rPr>
        <w:t xml:space="preserve"> района Кировской области</w:t>
      </w:r>
      <w:r w:rsidRPr="002D60AF">
        <w:rPr>
          <w:rFonts w:ascii="Times New Roman" w:eastAsia="Times New Roman" w:hAnsi="Times New Roman" w:cs="Times New Roman"/>
          <w:color w:val="0D0D0D" w:themeColor="text1" w:themeTint="F2"/>
          <w:sz w:val="28"/>
          <w:szCs w:val="28"/>
          <w:lang w:eastAsia="ru-RU"/>
        </w:rPr>
        <w:t>», не могут быть приняты по следующим основаниям:</w:t>
      </w:r>
    </w:p>
    <w:p w:rsidR="000324DA" w:rsidRPr="002D60AF" w:rsidRDefault="000324DA" w:rsidP="000324DA">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0324DA" w:rsidRPr="002D60AF" w:rsidRDefault="000324DA" w:rsidP="000324DA">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0324DA" w:rsidRPr="002D60AF" w:rsidRDefault="000324DA" w:rsidP="000324DA">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0324DA" w:rsidRPr="002D60AF" w:rsidRDefault="000324DA" w:rsidP="000324DA">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В случае устранения вышеуказанных оснований Вы имеете право повторно обратиться для получения муниципальной услуги.</w:t>
      </w:r>
    </w:p>
    <w:p w:rsidR="000324DA" w:rsidRPr="002D60AF" w:rsidRDefault="000324DA" w:rsidP="000324DA">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В случае несогласия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Специалист, ответственный</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за прием и регистрацию</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документов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_______________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______________</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r>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(подпись)                                             </w:t>
      </w:r>
      <w:r w:rsidRPr="002D60AF">
        <w:rPr>
          <w:rFonts w:ascii="Times New Roman" w:eastAsia="Times New Roman" w:hAnsi="Times New Roman" w:cs="Times New Roman"/>
          <w:color w:val="0D0D0D" w:themeColor="text1" w:themeTint="F2"/>
          <w:sz w:val="28"/>
          <w:vertAlign w:val="superscript"/>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  </w:t>
      </w:r>
      <w:r w:rsidRPr="002D60AF">
        <w:rPr>
          <w:rFonts w:ascii="Times New Roman" w:eastAsia="Times New Roman" w:hAnsi="Times New Roman" w:cs="Times New Roman"/>
          <w:color w:val="0D0D0D" w:themeColor="text1" w:themeTint="F2"/>
          <w:sz w:val="28"/>
          <w:vertAlign w:val="superscript"/>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(И.О. Фамилия)</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0324DA" w:rsidRPr="002D60AF" w:rsidRDefault="000324DA" w:rsidP="000324DA">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w:t>
      </w:r>
    </w:p>
    <w:p w:rsidR="00325CFD" w:rsidRPr="00456D60" w:rsidRDefault="00325CFD" w:rsidP="00325CFD">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456D60">
        <w:rPr>
          <w:rFonts w:ascii="Times New Roman" w:eastAsia="Times New Roman" w:hAnsi="Times New Roman" w:cs="Times New Roman"/>
          <w:color w:val="0D0D0D" w:themeColor="text1" w:themeTint="F2"/>
          <w:kern w:val="36"/>
          <w:sz w:val="28"/>
          <w:szCs w:val="28"/>
          <w:lang w:eastAsia="ru-RU"/>
        </w:rPr>
        <w:t>Приложение № 5</w:t>
      </w:r>
    </w:p>
    <w:p w:rsidR="00325CFD" w:rsidRPr="00456D60" w:rsidRDefault="00325CFD" w:rsidP="00325CFD">
      <w:pPr>
        <w:shd w:val="clear" w:color="auto" w:fill="FFFFFF"/>
        <w:spacing w:after="0" w:line="240" w:lineRule="auto"/>
        <w:ind w:left="4956" w:right="-6"/>
        <w:outlineLvl w:val="0"/>
        <w:rPr>
          <w:rFonts w:ascii="Times New Roman" w:eastAsia="Times New Roman" w:hAnsi="Times New Roman" w:cs="Times New Roman"/>
          <w:color w:val="0D0D0D" w:themeColor="text1" w:themeTint="F2"/>
          <w:kern w:val="36"/>
          <w:sz w:val="33"/>
          <w:szCs w:val="33"/>
          <w:lang w:eastAsia="ru-RU"/>
        </w:rPr>
      </w:pPr>
      <w:r w:rsidRPr="00456D60">
        <w:rPr>
          <w:rFonts w:ascii="Times New Roman" w:eastAsia="Times New Roman" w:hAnsi="Times New Roman" w:cs="Times New Roman"/>
          <w:color w:val="0D0D0D" w:themeColor="text1" w:themeTint="F2"/>
          <w:kern w:val="36"/>
          <w:sz w:val="28"/>
          <w:szCs w:val="28"/>
          <w:lang w:eastAsia="ru-RU"/>
        </w:rPr>
        <w:t>к Административному регламенту</w:t>
      </w:r>
    </w:p>
    <w:p w:rsidR="00325CFD" w:rsidRPr="002D60AF" w:rsidRDefault="00325CFD" w:rsidP="00325CFD">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325CFD" w:rsidRPr="002D60AF" w:rsidTr="00791B6D">
        <w:trPr>
          <w:trHeight w:val="2019"/>
        </w:trPr>
        <w:tc>
          <w:tcPr>
            <w:tcW w:w="4785"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25CFD" w:rsidRPr="002D60AF" w:rsidRDefault="00325CFD"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Исходящий штамп</w:t>
            </w:r>
          </w:p>
        </w:tc>
        <w:tc>
          <w:tcPr>
            <w:tcW w:w="4785" w:type="dxa"/>
            <w:tcBorders>
              <w:top w:val="nil"/>
              <w:left w:val="nil"/>
              <w:bottom w:val="nil"/>
              <w:right w:val="nil"/>
            </w:tcBorders>
            <w:shd w:val="clear" w:color="auto" w:fill="FFFFFF"/>
            <w:tcMar>
              <w:top w:w="0" w:type="dxa"/>
              <w:left w:w="108" w:type="dxa"/>
              <w:bottom w:w="0" w:type="dxa"/>
              <w:right w:w="108" w:type="dxa"/>
            </w:tcMar>
            <w:hideMark/>
          </w:tcPr>
          <w:p w:rsidR="00325CFD" w:rsidRPr="002D60AF" w:rsidRDefault="00325CFD" w:rsidP="00791B6D">
            <w:pPr>
              <w:spacing w:before="105" w:after="0" w:line="240" w:lineRule="auto"/>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lang w:eastAsia="ru-RU"/>
              </w:rPr>
              <w:t>________________________________</w:t>
            </w:r>
          </w:p>
          <w:p w:rsidR="00325CFD" w:rsidRPr="002D60AF" w:rsidRDefault="00325CFD" w:rsidP="00791B6D">
            <w:pPr>
              <w:spacing w:before="105" w:after="0" w:line="240" w:lineRule="auto"/>
              <w:jc w:val="center"/>
              <w:rPr>
                <w:rFonts w:ascii="Times New Roman" w:eastAsia="Times New Roman" w:hAnsi="Times New Roman" w:cs="Times New Roman"/>
                <w:color w:val="0D0D0D" w:themeColor="text1" w:themeTint="F2"/>
                <w:sz w:val="24"/>
                <w:szCs w:val="24"/>
                <w:lang w:eastAsia="ru-RU"/>
              </w:rPr>
            </w:pPr>
            <w:r w:rsidRPr="002D60AF">
              <w:rPr>
                <w:rFonts w:ascii="Times New Roman" w:eastAsia="Times New Roman" w:hAnsi="Times New Roman" w:cs="Times New Roman"/>
                <w:color w:val="0D0D0D" w:themeColor="text1" w:themeTint="F2"/>
                <w:sz w:val="28"/>
                <w:szCs w:val="28"/>
                <w:vertAlign w:val="superscript"/>
                <w:lang w:eastAsia="ru-RU"/>
              </w:rPr>
              <w:t>Ф.И.О. заявителя</w:t>
            </w:r>
          </w:p>
        </w:tc>
      </w:tr>
    </w:tbl>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325CFD" w:rsidRPr="002D60AF" w:rsidRDefault="00325CFD" w:rsidP="00325CFD">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Уведомление об отказе</w:t>
      </w:r>
    </w:p>
    <w:p w:rsidR="00325CFD" w:rsidRPr="002D60AF" w:rsidRDefault="00325CFD" w:rsidP="00325CFD">
      <w:pPr>
        <w:shd w:val="clear" w:color="auto" w:fill="FFFFFF"/>
        <w:spacing w:before="105" w:after="0" w:line="240" w:lineRule="auto"/>
        <w:jc w:val="center"/>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b/>
          <w:bCs/>
          <w:color w:val="0D0D0D" w:themeColor="text1" w:themeTint="F2"/>
          <w:sz w:val="28"/>
          <w:szCs w:val="28"/>
          <w:lang w:eastAsia="ru-RU"/>
        </w:rPr>
        <w:t>в предоставлении муниципальной услуги</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456D60" w:rsidRDefault="00325CFD" w:rsidP="00325CFD">
      <w:pPr>
        <w:shd w:val="clear" w:color="auto" w:fill="FFFFFF"/>
        <w:spacing w:before="105"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D60AF">
        <w:rPr>
          <w:rFonts w:ascii="Times New Roman" w:eastAsia="Times New Roman" w:hAnsi="Times New Roman" w:cs="Times New Roman"/>
          <w:color w:val="0D0D0D" w:themeColor="text1" w:themeTint="F2"/>
          <w:sz w:val="28"/>
          <w:szCs w:val="28"/>
          <w:lang w:eastAsia="ru-RU"/>
        </w:rPr>
        <w:t>Настоящим уведомляем Вас о том, что муниципальная услуга «</w:t>
      </w:r>
      <w:r w:rsidRPr="002D60AF">
        <w:rPr>
          <w:rFonts w:ascii="Times New Roman" w:eastAsia="Times New Roman" w:hAnsi="Times New Roman" w:cs="Times New Roman"/>
          <w:b/>
          <w:bCs/>
          <w:color w:val="0D0D0D" w:themeColor="text1" w:themeTint="F2"/>
          <w:sz w:val="28"/>
          <w:szCs w:val="28"/>
          <w:lang w:eastAsia="ru-RU"/>
        </w:rPr>
        <w:t xml:space="preserve">Принятие решения о подготовке документации по планировке территории в границах муниципального образования </w:t>
      </w:r>
      <w:r w:rsidR="00456D60">
        <w:rPr>
          <w:rFonts w:ascii="Times New Roman" w:eastAsia="Times New Roman" w:hAnsi="Times New Roman" w:cs="Times New Roman"/>
          <w:b/>
          <w:bCs/>
          <w:color w:val="0D0D0D" w:themeColor="text1" w:themeTint="F2"/>
          <w:sz w:val="28"/>
          <w:szCs w:val="28"/>
          <w:lang w:eastAsia="ru-RU"/>
        </w:rPr>
        <w:t xml:space="preserve">Малмыжское городское поселение Малмыжского </w:t>
      </w:r>
      <w:r w:rsidRPr="002D60AF">
        <w:rPr>
          <w:rFonts w:ascii="Times New Roman" w:eastAsia="Times New Roman" w:hAnsi="Times New Roman" w:cs="Times New Roman"/>
          <w:b/>
          <w:bCs/>
          <w:color w:val="0D0D0D" w:themeColor="text1" w:themeTint="F2"/>
          <w:sz w:val="28"/>
          <w:szCs w:val="28"/>
          <w:lang w:eastAsia="ru-RU"/>
        </w:rPr>
        <w:t xml:space="preserve"> района Кировской области</w:t>
      </w:r>
      <w:r w:rsidRPr="002D60AF">
        <w:rPr>
          <w:rFonts w:ascii="Times New Roman" w:eastAsia="Times New Roman" w:hAnsi="Times New Roman" w:cs="Times New Roman"/>
          <w:color w:val="0D0D0D" w:themeColor="text1" w:themeTint="F2"/>
          <w:sz w:val="28"/>
          <w:szCs w:val="28"/>
          <w:lang w:eastAsia="ru-RU"/>
        </w:rPr>
        <w:t>»</w:t>
      </w:r>
    </w:p>
    <w:p w:rsidR="00325CFD" w:rsidRPr="002D60AF" w:rsidRDefault="00325CFD" w:rsidP="00325CFD">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не может быть предоставлена по следующим основаниям:</w:t>
      </w:r>
    </w:p>
    <w:p w:rsidR="00325CFD" w:rsidRPr="002D60AF" w:rsidRDefault="00325CFD" w:rsidP="00325CFD">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325CFD" w:rsidRPr="002D60AF" w:rsidRDefault="00325CFD" w:rsidP="00325CFD">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325CFD" w:rsidRPr="002D60AF" w:rsidRDefault="00325CFD" w:rsidP="00325CFD">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u w:val="single"/>
          <w:lang w:eastAsia="ru-RU"/>
        </w:rPr>
        <w:t>                                                                                                                            </w:t>
      </w:r>
    </w:p>
    <w:p w:rsidR="00325CFD" w:rsidRPr="002D60AF" w:rsidRDefault="00325CFD" w:rsidP="00325CFD">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325CFD" w:rsidRPr="002D60AF" w:rsidRDefault="00325CFD" w:rsidP="00325CFD">
      <w:pPr>
        <w:shd w:val="clear" w:color="auto" w:fill="FFFFFF"/>
        <w:spacing w:before="105" w:after="0" w:line="240" w:lineRule="auto"/>
        <w:ind w:firstLine="709"/>
        <w:jc w:val="both"/>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  </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lang w:eastAsia="ru-RU"/>
        </w:rPr>
        <w:t>____________________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_______________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lang w:eastAsia="ru-RU"/>
        </w:rPr>
        <w:t>_______________</w:t>
      </w:r>
    </w:p>
    <w:p w:rsidR="00325CFD" w:rsidRPr="002D60AF" w:rsidRDefault="00325CFD"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Times New Roman" w:eastAsia="Times New Roman" w:hAnsi="Times New Roman" w:cs="Times New Roman"/>
          <w:color w:val="0D0D0D" w:themeColor="text1" w:themeTint="F2"/>
          <w:sz w:val="28"/>
          <w:szCs w:val="28"/>
          <w:vertAlign w:val="superscript"/>
          <w:lang w:eastAsia="ru-RU"/>
        </w:rPr>
        <w:t>(Уполномоченное должностное лицо)</w:t>
      </w:r>
      <w:r w:rsidRPr="002D60AF">
        <w:rPr>
          <w:rFonts w:ascii="Times New Roman" w:eastAsia="Times New Roman" w:hAnsi="Times New Roman" w:cs="Times New Roman"/>
          <w:color w:val="0D0D0D" w:themeColor="text1" w:themeTint="F2"/>
          <w:sz w:val="28"/>
          <w:szCs w:val="28"/>
          <w:lang w:eastAsia="ru-RU"/>
        </w:rPr>
        <w:t>       </w:t>
      </w:r>
      <w:r>
        <w:rPr>
          <w:rFonts w:ascii="Times New Roman" w:eastAsia="Times New Roman" w:hAnsi="Times New Roman" w:cs="Times New Roman"/>
          <w:color w:val="0D0D0D" w:themeColor="text1" w:themeTint="F2"/>
          <w:sz w:val="28"/>
          <w:szCs w:val="28"/>
          <w:lang w:eastAsia="ru-RU"/>
        </w:rPr>
        <w:t xml:space="preserve">    </w:t>
      </w:r>
      <w:r w:rsidRPr="002D60AF">
        <w:rPr>
          <w:rFonts w:ascii="Times New Roman" w:eastAsia="Times New Roman" w:hAnsi="Times New Roman" w:cs="Times New Roman"/>
          <w:color w:val="0D0D0D" w:themeColor="text1" w:themeTint="F2"/>
          <w:sz w:val="28"/>
          <w:szCs w:val="28"/>
          <w:lang w:eastAsia="ru-RU"/>
        </w:rPr>
        <w:t> </w:t>
      </w:r>
      <w:r w:rsidRPr="002D60AF">
        <w:rPr>
          <w:rFonts w:ascii="Times New Roman" w:eastAsia="Times New Roman" w:hAnsi="Times New Roman" w:cs="Times New Roman"/>
          <w:color w:val="0D0D0D" w:themeColor="text1" w:themeTint="F2"/>
          <w:sz w:val="28"/>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(подпись)                                             </w:t>
      </w:r>
      <w:r w:rsidRPr="002D60AF">
        <w:rPr>
          <w:rFonts w:ascii="Times New Roman" w:eastAsia="Times New Roman" w:hAnsi="Times New Roman" w:cs="Times New Roman"/>
          <w:color w:val="0D0D0D" w:themeColor="text1" w:themeTint="F2"/>
          <w:sz w:val="28"/>
          <w:vertAlign w:val="superscript"/>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  </w:t>
      </w:r>
      <w:r w:rsidRPr="002D60AF">
        <w:rPr>
          <w:rFonts w:ascii="Times New Roman" w:eastAsia="Times New Roman" w:hAnsi="Times New Roman" w:cs="Times New Roman"/>
          <w:color w:val="0D0D0D" w:themeColor="text1" w:themeTint="F2"/>
          <w:sz w:val="28"/>
          <w:vertAlign w:val="superscript"/>
          <w:lang w:eastAsia="ru-RU"/>
        </w:rPr>
        <w:t> </w:t>
      </w:r>
      <w:r w:rsidRPr="002D60AF">
        <w:rPr>
          <w:rFonts w:ascii="Times New Roman" w:eastAsia="Times New Roman" w:hAnsi="Times New Roman" w:cs="Times New Roman"/>
          <w:color w:val="0D0D0D" w:themeColor="text1" w:themeTint="F2"/>
          <w:sz w:val="28"/>
          <w:szCs w:val="28"/>
          <w:vertAlign w:val="superscript"/>
          <w:lang w:eastAsia="ru-RU"/>
        </w:rPr>
        <w:t>(И.О. Фамилия)</w:t>
      </w:r>
    </w:p>
    <w:p w:rsidR="002D60AF" w:rsidRPr="002D60AF" w:rsidRDefault="002D60AF" w:rsidP="002D60AF">
      <w:pPr>
        <w:shd w:val="clear" w:color="auto" w:fill="FFFFFF"/>
        <w:spacing w:before="105" w:after="0" w:line="240" w:lineRule="auto"/>
        <w:jc w:val="both"/>
        <w:rPr>
          <w:rFonts w:ascii="Tahoma" w:eastAsia="Times New Roman" w:hAnsi="Tahoma" w:cs="Tahoma"/>
          <w:color w:val="0D0D0D" w:themeColor="text1" w:themeTint="F2"/>
          <w:sz w:val="18"/>
          <w:szCs w:val="18"/>
          <w:lang w:eastAsia="ru-RU"/>
        </w:rPr>
      </w:pPr>
    </w:p>
    <w:p w:rsidR="002D60AF" w:rsidRPr="002D60AF" w:rsidRDefault="002D60AF" w:rsidP="002D60AF">
      <w:pPr>
        <w:shd w:val="clear" w:color="auto" w:fill="FFFFFF"/>
        <w:spacing w:after="0" w:line="240" w:lineRule="auto"/>
        <w:ind w:left="4956" w:right="-6"/>
        <w:outlineLvl w:val="0"/>
        <w:rPr>
          <w:rFonts w:ascii="Tahoma" w:eastAsia="Times New Roman" w:hAnsi="Tahoma" w:cs="Tahoma"/>
          <w:color w:val="0D0D0D" w:themeColor="text1" w:themeTint="F2"/>
          <w:kern w:val="36"/>
          <w:sz w:val="33"/>
          <w:szCs w:val="33"/>
          <w:lang w:eastAsia="ru-RU"/>
        </w:rPr>
      </w:pPr>
      <w:r w:rsidRPr="002D60AF">
        <w:rPr>
          <w:rFonts w:ascii="Tahoma" w:eastAsia="Times New Roman" w:hAnsi="Tahoma" w:cs="Tahoma"/>
          <w:color w:val="0D0D0D" w:themeColor="text1" w:themeTint="F2"/>
          <w:kern w:val="36"/>
          <w:sz w:val="28"/>
          <w:szCs w:val="28"/>
          <w:lang w:eastAsia="ru-RU"/>
        </w:rPr>
        <w:t> </w:t>
      </w:r>
    </w:p>
    <w:p w:rsidR="002D60AF" w:rsidRPr="002D60AF" w:rsidRDefault="002D60AF" w:rsidP="002D60AF">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2D60AF" w:rsidRPr="002D60AF" w:rsidRDefault="002D60AF" w:rsidP="002D60AF">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2D60AF" w:rsidRPr="002D60AF" w:rsidRDefault="002D60AF" w:rsidP="002D60AF">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2D60AF" w:rsidRPr="002D60AF" w:rsidRDefault="002D60AF" w:rsidP="002D60AF">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2D60AF" w:rsidRPr="002D60AF" w:rsidRDefault="002D60AF" w:rsidP="002D60AF">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2D60AF" w:rsidRPr="002D60AF" w:rsidRDefault="002D60AF" w:rsidP="00325CFD">
      <w:pPr>
        <w:shd w:val="clear" w:color="auto" w:fill="FFFFFF"/>
        <w:spacing w:before="105" w:after="0" w:line="240" w:lineRule="auto"/>
        <w:rPr>
          <w:rFonts w:ascii="Tahoma" w:eastAsia="Times New Roman" w:hAnsi="Tahoma" w:cs="Tahoma"/>
          <w:color w:val="0D0D0D" w:themeColor="text1" w:themeTint="F2"/>
          <w:sz w:val="18"/>
          <w:szCs w:val="18"/>
          <w:lang w:eastAsia="ru-RU"/>
        </w:rPr>
      </w:pPr>
      <w:r w:rsidRPr="002D60AF">
        <w:rPr>
          <w:rFonts w:ascii="Verdana" w:eastAsia="Times New Roman" w:hAnsi="Verdana" w:cs="Tahoma"/>
          <w:color w:val="0D0D0D" w:themeColor="text1" w:themeTint="F2"/>
          <w:sz w:val="18"/>
          <w:szCs w:val="18"/>
          <w:lang w:eastAsia="ru-RU"/>
        </w:rPr>
        <w:t> </w:t>
      </w:r>
    </w:p>
    <w:p w:rsidR="00936CAD" w:rsidRPr="002D60AF" w:rsidRDefault="00936CAD">
      <w:pPr>
        <w:rPr>
          <w:color w:val="0D0D0D" w:themeColor="text1" w:themeTint="F2"/>
        </w:rPr>
      </w:pPr>
    </w:p>
    <w:sectPr w:rsidR="00936CAD" w:rsidRPr="002D60AF" w:rsidSect="0093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D60AF"/>
    <w:rsid w:val="00016475"/>
    <w:rsid w:val="000324DA"/>
    <w:rsid w:val="00115252"/>
    <w:rsid w:val="002D60AF"/>
    <w:rsid w:val="00325CFD"/>
    <w:rsid w:val="00451F3D"/>
    <w:rsid w:val="00456D60"/>
    <w:rsid w:val="00665256"/>
    <w:rsid w:val="00791B6D"/>
    <w:rsid w:val="00936CAD"/>
    <w:rsid w:val="00A4619E"/>
    <w:rsid w:val="00AC26BE"/>
    <w:rsid w:val="00B20A87"/>
    <w:rsid w:val="00C9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AD"/>
  </w:style>
  <w:style w:type="paragraph" w:styleId="1">
    <w:name w:val="heading 1"/>
    <w:basedOn w:val="a"/>
    <w:link w:val="10"/>
    <w:uiPriority w:val="9"/>
    <w:qFormat/>
    <w:rsid w:val="002D6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0A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D60AF"/>
  </w:style>
  <w:style w:type="character" w:styleId="a3">
    <w:name w:val="Hyperlink"/>
    <w:basedOn w:val="a0"/>
    <w:uiPriority w:val="99"/>
    <w:semiHidden/>
    <w:unhideWhenUsed/>
    <w:rsid w:val="002D60AF"/>
    <w:rPr>
      <w:color w:val="0000FF"/>
      <w:u w:val="single"/>
    </w:rPr>
  </w:style>
  <w:style w:type="paragraph" w:customStyle="1" w:styleId="punct">
    <w:name w:val="punct"/>
    <w:basedOn w:val="a"/>
    <w:rsid w:val="002D6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D6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2D6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D6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D6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6851">
      <w:bodyDiv w:val="1"/>
      <w:marLeft w:val="0"/>
      <w:marRight w:val="0"/>
      <w:marTop w:val="0"/>
      <w:marBottom w:val="0"/>
      <w:divBdr>
        <w:top w:val="none" w:sz="0" w:space="0" w:color="auto"/>
        <w:left w:val="none" w:sz="0" w:space="0" w:color="auto"/>
        <w:bottom w:val="none" w:sz="0" w:space="0" w:color="auto"/>
        <w:right w:val="none" w:sz="0" w:space="0" w:color="auto"/>
      </w:divBdr>
    </w:div>
    <w:div w:id="2105345259">
      <w:bodyDiv w:val="1"/>
      <w:marLeft w:val="0"/>
      <w:marRight w:val="0"/>
      <w:marTop w:val="0"/>
      <w:marBottom w:val="0"/>
      <w:divBdr>
        <w:top w:val="none" w:sz="0" w:space="0" w:color="auto"/>
        <w:left w:val="none" w:sz="0" w:space="0" w:color="auto"/>
        <w:bottom w:val="none" w:sz="0" w:space="0" w:color="auto"/>
        <w:right w:val="none" w:sz="0" w:space="0" w:color="auto"/>
      </w:divBdr>
      <w:divsChild>
        <w:div w:id="137109078">
          <w:marLeft w:val="0"/>
          <w:marRight w:val="0"/>
          <w:marTop w:val="0"/>
          <w:marBottom w:val="0"/>
          <w:divBdr>
            <w:top w:val="single" w:sz="8" w:space="1" w:color="auto"/>
            <w:left w:val="none" w:sz="0" w:space="0" w:color="auto"/>
            <w:bottom w:val="none" w:sz="0" w:space="0" w:color="auto"/>
            <w:right w:val="none" w:sz="0" w:space="0" w:color="auto"/>
          </w:divBdr>
        </w:div>
        <w:div w:id="1501776753">
          <w:marLeft w:val="0"/>
          <w:marRight w:val="0"/>
          <w:marTop w:val="0"/>
          <w:marBottom w:val="0"/>
          <w:divBdr>
            <w:top w:val="single" w:sz="8" w:space="1" w:color="auto"/>
            <w:left w:val="none" w:sz="0" w:space="0" w:color="auto"/>
            <w:bottom w:val="none" w:sz="0" w:space="0" w:color="auto"/>
            <w:right w:val="none" w:sz="0" w:space="0" w:color="auto"/>
          </w:divBdr>
        </w:div>
        <w:div w:id="1071584070">
          <w:marLeft w:val="0"/>
          <w:marRight w:val="0"/>
          <w:marTop w:val="0"/>
          <w:marBottom w:val="0"/>
          <w:divBdr>
            <w:top w:val="none" w:sz="0" w:space="0" w:color="auto"/>
            <w:left w:val="none" w:sz="0" w:space="0" w:color="auto"/>
            <w:bottom w:val="none" w:sz="0" w:space="0" w:color="auto"/>
            <w:right w:val="none" w:sz="0" w:space="0" w:color="auto"/>
          </w:divBdr>
        </w:div>
        <w:div w:id="2132673993">
          <w:marLeft w:val="0"/>
          <w:marRight w:val="0"/>
          <w:marTop w:val="0"/>
          <w:marBottom w:val="0"/>
          <w:divBdr>
            <w:top w:val="none" w:sz="0" w:space="0" w:color="auto"/>
            <w:left w:val="none" w:sz="0" w:space="0" w:color="auto"/>
            <w:bottom w:val="none" w:sz="0" w:space="0" w:color="auto"/>
            <w:right w:val="none" w:sz="0" w:space="0" w:color="auto"/>
          </w:divBdr>
        </w:div>
        <w:div w:id="191712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25921BCAB43F9C9E4F3130916A6ED7C848847CB692EFE258C540225AEA1EFjDF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625921BCAB43F9C9E4ED1E1F7AFAE47D88D54DC06C24AD78D30F5F72A7ABB89228F44A1589C8C4j9F2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E625921BCAB43F9C9E4ED1E1F7AFAE47D88D542CB6D24AD78D30F5F72A7ABB89228F44A1589CECCj9F0N" TargetMode="External"/><Relationship Id="rId11"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http://xn--43-dlcmpgf3a0adk.xn--p1ai/city/rod-pos/service/pro_reg/?ELEMENT_ID=2926" TargetMode="External"/><Relationship Id="rId4" Type="http://schemas.openxmlformats.org/officeDocument/2006/relationships/webSettings" Target="webSettings.xml"/><Relationship Id="rId9" Type="http://schemas.openxmlformats.org/officeDocument/2006/relationships/hyperlink" Target="http://xn--43-dlcmpgf3a0adk.xn--p1ai/city/rod-pos/service/pro_reg/?ELEMENT_ID=2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6737</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Владелец</cp:lastModifiedBy>
  <cp:revision>2</cp:revision>
  <dcterms:created xsi:type="dcterms:W3CDTF">2021-11-17T08:37:00Z</dcterms:created>
  <dcterms:modified xsi:type="dcterms:W3CDTF">2021-11-17T08:37:00Z</dcterms:modified>
</cp:coreProperties>
</file>