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F3F" w:rsidRPr="000C0F26" w:rsidRDefault="00AC7F3F"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УТВЕРЖДЕНО</w:t>
      </w:r>
    </w:p>
    <w:p w:rsidR="00AC7F3F" w:rsidRPr="000C0F26" w:rsidRDefault="008A2776"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п</w:t>
      </w:r>
      <w:r w:rsidR="00AC7F3F" w:rsidRPr="000C0F26">
        <w:rPr>
          <w:rFonts w:ascii="Times New Roman" w:hAnsi="Times New Roman" w:cs="Times New Roman"/>
          <w:sz w:val="28"/>
          <w:szCs w:val="28"/>
        </w:rPr>
        <w:t>остановлением администрации</w:t>
      </w:r>
    </w:p>
    <w:p w:rsidR="00AC7F3F" w:rsidRPr="000C0F26" w:rsidRDefault="00AC7F3F"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 xml:space="preserve">Малмыжского городского поселения от </w:t>
      </w:r>
      <w:r w:rsidR="008A2776" w:rsidRPr="000C0F26">
        <w:rPr>
          <w:rFonts w:ascii="Times New Roman" w:hAnsi="Times New Roman" w:cs="Times New Roman"/>
          <w:sz w:val="28"/>
          <w:szCs w:val="28"/>
        </w:rPr>
        <w:t xml:space="preserve">20.11.2017 </w:t>
      </w:r>
      <w:r w:rsidRPr="000C0F26">
        <w:rPr>
          <w:rFonts w:ascii="Times New Roman" w:hAnsi="Times New Roman" w:cs="Times New Roman"/>
          <w:sz w:val="28"/>
          <w:szCs w:val="28"/>
        </w:rPr>
        <w:t>№</w:t>
      </w:r>
      <w:r w:rsidR="008A2776" w:rsidRPr="000C0F26">
        <w:rPr>
          <w:rFonts w:ascii="Times New Roman" w:hAnsi="Times New Roman" w:cs="Times New Roman"/>
          <w:sz w:val="28"/>
          <w:szCs w:val="28"/>
        </w:rPr>
        <w:t xml:space="preserve"> 306/1</w:t>
      </w:r>
    </w:p>
    <w:p w:rsidR="00B91ABB" w:rsidRPr="000C0F26" w:rsidRDefault="00B91ABB" w:rsidP="000C0F26">
      <w:pPr>
        <w:spacing w:after="0" w:line="360" w:lineRule="auto"/>
        <w:ind w:firstLine="709"/>
        <w:jc w:val="both"/>
        <w:rPr>
          <w:rFonts w:ascii="Times New Roman" w:hAnsi="Times New Roman" w:cs="Times New Roman"/>
          <w:b/>
          <w:sz w:val="28"/>
          <w:szCs w:val="28"/>
        </w:rPr>
      </w:pPr>
    </w:p>
    <w:p w:rsidR="00AC7F3F" w:rsidRPr="000C0F26" w:rsidRDefault="00B91ABB" w:rsidP="006A2561">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ПОРЯДОК И СРОКИ</w:t>
      </w:r>
    </w:p>
    <w:p w:rsidR="00AC7F3F" w:rsidRPr="000C0F26" w:rsidRDefault="00B91ABB" w:rsidP="006A2561">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представления, рассмотрения и оценки п</w:t>
      </w:r>
      <w:r w:rsidR="00AC7F3F" w:rsidRPr="000C0F26">
        <w:rPr>
          <w:rFonts w:ascii="Times New Roman" w:hAnsi="Times New Roman" w:cs="Times New Roman"/>
          <w:b/>
          <w:sz w:val="28"/>
          <w:szCs w:val="28"/>
        </w:rPr>
        <w:t>редложений заинтересованных лиц</w:t>
      </w:r>
    </w:p>
    <w:p w:rsidR="00B91ABB" w:rsidRPr="000C0F26" w:rsidRDefault="00B91ABB" w:rsidP="006A2561">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о включении дворовой территории в муниципальную программу «Формирование современной городской среды на территории Малмыжского городского поселения» на 2018-2022 годы</w:t>
      </w:r>
    </w:p>
    <w:p w:rsidR="00B91ABB" w:rsidRPr="000C0F26" w:rsidRDefault="00B91ABB" w:rsidP="000C0F26">
      <w:pPr>
        <w:spacing w:after="0" w:line="360" w:lineRule="auto"/>
        <w:ind w:firstLine="709"/>
        <w:jc w:val="both"/>
        <w:rPr>
          <w:rFonts w:ascii="Times New Roman" w:hAnsi="Times New Roman" w:cs="Times New Roman"/>
          <w:b/>
          <w:sz w:val="28"/>
          <w:szCs w:val="28"/>
        </w:rPr>
      </w:pPr>
    </w:p>
    <w:p w:rsidR="00B91ABB" w:rsidRPr="000C0F26" w:rsidRDefault="00B91ABB" w:rsidP="00CB6826">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1. Общие положения</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1.1. Настоящий Порядок разработан в целях формирования комфортной городской среды на территории муниципального образования Малмыжско</w:t>
      </w:r>
      <w:r w:rsidR="008A2776" w:rsidRPr="000C0F26">
        <w:rPr>
          <w:rFonts w:ascii="Times New Roman" w:hAnsi="Times New Roman" w:cs="Times New Roman"/>
          <w:sz w:val="28"/>
          <w:szCs w:val="28"/>
        </w:rPr>
        <w:t>е</w:t>
      </w:r>
      <w:r w:rsidRPr="000C0F26">
        <w:rPr>
          <w:rFonts w:ascii="Times New Roman" w:hAnsi="Times New Roman" w:cs="Times New Roman"/>
          <w:sz w:val="28"/>
          <w:szCs w:val="28"/>
        </w:rPr>
        <w:t xml:space="preserve"> городско</w:t>
      </w:r>
      <w:r w:rsidR="008A2776" w:rsidRPr="000C0F26">
        <w:rPr>
          <w:rFonts w:ascii="Times New Roman" w:hAnsi="Times New Roman" w:cs="Times New Roman"/>
          <w:sz w:val="28"/>
          <w:szCs w:val="28"/>
        </w:rPr>
        <w:t>е поселение</w:t>
      </w:r>
      <w:r w:rsidRPr="000C0F26">
        <w:rPr>
          <w:rFonts w:ascii="Times New Roman" w:hAnsi="Times New Roman" w:cs="Times New Roman"/>
          <w:sz w:val="28"/>
          <w:szCs w:val="28"/>
        </w:rPr>
        <w:t xml:space="preserve"> путем благоустройства </w:t>
      </w:r>
      <w:r w:rsidR="00F07E01" w:rsidRPr="000C0F26">
        <w:rPr>
          <w:rFonts w:ascii="Times New Roman" w:hAnsi="Times New Roman" w:cs="Times New Roman"/>
          <w:sz w:val="28"/>
          <w:szCs w:val="28"/>
        </w:rPr>
        <w:t>дворов</w:t>
      </w:r>
      <w:r w:rsidR="00AC7F3F" w:rsidRPr="000C0F26">
        <w:rPr>
          <w:rFonts w:ascii="Times New Roman" w:hAnsi="Times New Roman" w:cs="Times New Roman"/>
          <w:sz w:val="28"/>
          <w:szCs w:val="28"/>
        </w:rPr>
        <w:t xml:space="preserve">ых </w:t>
      </w:r>
      <w:r w:rsidRPr="000C0F26">
        <w:rPr>
          <w:rFonts w:ascii="Times New Roman" w:hAnsi="Times New Roman" w:cs="Times New Roman"/>
          <w:sz w:val="28"/>
          <w:szCs w:val="28"/>
        </w:rPr>
        <w:t xml:space="preserve">территорий </w:t>
      </w:r>
      <w:r w:rsidR="00AC7F3F" w:rsidRPr="000C0F26">
        <w:rPr>
          <w:rFonts w:ascii="Times New Roman" w:hAnsi="Times New Roman" w:cs="Times New Roman"/>
          <w:sz w:val="28"/>
          <w:szCs w:val="28"/>
        </w:rPr>
        <w:t>городского поселения</w:t>
      </w:r>
      <w:r w:rsidRPr="000C0F26">
        <w:rPr>
          <w:rFonts w:ascii="Times New Roman" w:hAnsi="Times New Roman" w:cs="Times New Roman"/>
          <w:sz w:val="28"/>
          <w:szCs w:val="28"/>
        </w:rPr>
        <w:t xml:space="preserve"> и определяет порядок и сроки представления, рассмотрения и оценки предложений заинтересованных лиц о включении на 2018-2022 годы </w:t>
      </w:r>
      <w:r w:rsidR="00CB6826">
        <w:rPr>
          <w:rFonts w:ascii="Times New Roman" w:hAnsi="Times New Roman" w:cs="Times New Roman"/>
          <w:sz w:val="28"/>
          <w:szCs w:val="28"/>
        </w:rPr>
        <w:t>дворовой</w:t>
      </w:r>
      <w:r w:rsidR="00AC7F3F" w:rsidRPr="000C0F26">
        <w:rPr>
          <w:rFonts w:ascii="Times New Roman" w:hAnsi="Times New Roman" w:cs="Times New Roman"/>
          <w:sz w:val="28"/>
          <w:szCs w:val="28"/>
        </w:rPr>
        <w:t xml:space="preserve"> территории</w:t>
      </w:r>
      <w:r w:rsidR="00CB6826">
        <w:rPr>
          <w:rFonts w:ascii="Times New Roman" w:hAnsi="Times New Roman" w:cs="Times New Roman"/>
          <w:sz w:val="28"/>
          <w:szCs w:val="28"/>
        </w:rPr>
        <w:t xml:space="preserve"> многоквартирного дома</w:t>
      </w:r>
      <w:r w:rsidRPr="000C0F26">
        <w:rPr>
          <w:rFonts w:ascii="Times New Roman" w:hAnsi="Times New Roman" w:cs="Times New Roman"/>
          <w:sz w:val="28"/>
          <w:szCs w:val="28"/>
        </w:rPr>
        <w:t xml:space="preserve">, расположенной на территории муниципального образования </w:t>
      </w:r>
      <w:r w:rsidR="00AC7F3F" w:rsidRPr="000C0F26">
        <w:rPr>
          <w:rFonts w:ascii="Times New Roman" w:hAnsi="Times New Roman" w:cs="Times New Roman"/>
          <w:sz w:val="28"/>
          <w:szCs w:val="28"/>
        </w:rPr>
        <w:t>Малмыжское городское поселение</w:t>
      </w:r>
      <w:r w:rsidRPr="000C0F26">
        <w:rPr>
          <w:rFonts w:ascii="Times New Roman" w:hAnsi="Times New Roman" w:cs="Times New Roman"/>
          <w:sz w:val="28"/>
          <w:szCs w:val="28"/>
        </w:rPr>
        <w:t xml:space="preserve">, в муниципальную программу «Формирование современной городской среды </w:t>
      </w:r>
      <w:r w:rsidR="00AC7F3F" w:rsidRPr="000C0F26">
        <w:rPr>
          <w:rFonts w:ascii="Times New Roman" w:hAnsi="Times New Roman" w:cs="Times New Roman"/>
          <w:sz w:val="28"/>
          <w:szCs w:val="28"/>
        </w:rPr>
        <w:t>на территории Малмыжского городского поселения»</w:t>
      </w:r>
      <w:r w:rsidRPr="000C0F26">
        <w:rPr>
          <w:rFonts w:ascii="Times New Roman" w:hAnsi="Times New Roman" w:cs="Times New Roman"/>
          <w:sz w:val="28"/>
          <w:szCs w:val="28"/>
        </w:rPr>
        <w:t xml:space="preserve"> на 2018-2022 годы (далее - муниципальная программа). </w:t>
      </w:r>
    </w:p>
    <w:p w:rsidR="00A15B12"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1.2. В целях реализации настоящего Порядка </w:t>
      </w:r>
      <w:r w:rsidR="00A15B12" w:rsidRPr="000C0F26">
        <w:rPr>
          <w:rFonts w:ascii="Times New Roman" w:hAnsi="Times New Roman" w:cs="Times New Roman"/>
          <w:sz w:val="28"/>
          <w:szCs w:val="28"/>
        </w:rPr>
        <w:t>используются следующие понятия:</w:t>
      </w:r>
    </w:p>
    <w:p w:rsidR="00A15B12" w:rsidRPr="000C0F26" w:rsidRDefault="00A15B12"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w:t>
      </w:r>
      <w:r w:rsidR="00B91ABB" w:rsidRPr="000C0F26">
        <w:rPr>
          <w:rFonts w:ascii="Times New Roman" w:hAnsi="Times New Roman" w:cs="Times New Roman"/>
          <w:sz w:val="28"/>
          <w:szCs w:val="28"/>
        </w:rPr>
        <w:t xml:space="preserve">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этой территории, в том числе парковками (парковочными местами), тротуарами и автомобильными дорогами, включая автомобильные </w:t>
      </w:r>
      <w:r w:rsidR="00B91ABB" w:rsidRPr="000C0F26">
        <w:rPr>
          <w:rFonts w:ascii="Times New Roman" w:hAnsi="Times New Roman" w:cs="Times New Roman"/>
          <w:sz w:val="28"/>
          <w:szCs w:val="28"/>
        </w:rPr>
        <w:lastRenderedPageBreak/>
        <w:t>дороги, образующие проезды к территориям, приле</w:t>
      </w:r>
      <w:r w:rsidRPr="000C0F26">
        <w:rPr>
          <w:rFonts w:ascii="Times New Roman" w:hAnsi="Times New Roman" w:cs="Times New Roman"/>
          <w:sz w:val="28"/>
          <w:szCs w:val="28"/>
        </w:rPr>
        <w:t>гающим к многоквартирным домам.</w:t>
      </w:r>
    </w:p>
    <w:p w:rsidR="00A15B12" w:rsidRPr="000C0F26" w:rsidRDefault="00A15B12"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w:t>
      </w:r>
      <w:r w:rsidR="00B91ABB" w:rsidRPr="000C0F26">
        <w:rPr>
          <w:rFonts w:ascii="Times New Roman" w:hAnsi="Times New Roman" w:cs="Times New Roman"/>
          <w:sz w:val="28"/>
          <w:szCs w:val="28"/>
        </w:rPr>
        <w:t>од заинтересованными лицами понимаются представители органов власти, местного самоуправления, биз</w:t>
      </w:r>
      <w:r w:rsidR="00F07E01" w:rsidRPr="000C0F26">
        <w:rPr>
          <w:rFonts w:ascii="Times New Roman" w:hAnsi="Times New Roman" w:cs="Times New Roman"/>
          <w:sz w:val="28"/>
          <w:szCs w:val="28"/>
        </w:rPr>
        <w:t xml:space="preserve">неса, общественных объединений, </w:t>
      </w:r>
      <w:r w:rsidR="00B91ABB" w:rsidRPr="000C0F26">
        <w:rPr>
          <w:rFonts w:ascii="Times New Roman" w:hAnsi="Times New Roman" w:cs="Times New Roman"/>
          <w:sz w:val="28"/>
          <w:szCs w:val="28"/>
        </w:rPr>
        <w:t>физические лица, заинтересованные в проекте благоустройства и готов</w:t>
      </w:r>
      <w:r w:rsidRPr="000C0F26">
        <w:rPr>
          <w:rFonts w:ascii="Times New Roman" w:hAnsi="Times New Roman" w:cs="Times New Roman"/>
          <w:sz w:val="28"/>
          <w:szCs w:val="28"/>
        </w:rPr>
        <w:t>ые участвовать в его реализации.</w:t>
      </w:r>
    </w:p>
    <w:p w:rsidR="00A15B12" w:rsidRPr="000C0F26" w:rsidRDefault="00A15B12"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w:t>
      </w:r>
      <w:r w:rsidR="00B91ABB" w:rsidRPr="000C0F26">
        <w:rPr>
          <w:rFonts w:ascii="Times New Roman" w:hAnsi="Times New Roman" w:cs="Times New Roman"/>
          <w:sz w:val="28"/>
          <w:szCs w:val="28"/>
        </w:rPr>
        <w:t>редставитель заинтересованных лиц – физическое или юридическое лицо, уполномоченное общим собранием собственников помещений в многоквартирном доме или в двух и более многоквартирных домах, собственников каждого здания и сооружения, образующих дворовую территорию, действовать в интересах всех собственников помещений в части представления предложения, участия в контроле, в том числе в промежуточном, и приемке работ по благоустройству дворовой территории, согласования дизайн-проекта благо</w:t>
      </w:r>
      <w:r w:rsidRPr="000C0F26">
        <w:rPr>
          <w:rFonts w:ascii="Times New Roman" w:hAnsi="Times New Roman" w:cs="Times New Roman"/>
          <w:sz w:val="28"/>
          <w:szCs w:val="28"/>
        </w:rPr>
        <w:t>устройства дворовой территории.</w:t>
      </w:r>
    </w:p>
    <w:p w:rsidR="00A15B12" w:rsidRPr="000C0F26" w:rsidRDefault="00A15B12"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Д</w:t>
      </w:r>
      <w:r w:rsidR="00B91ABB" w:rsidRPr="000C0F26">
        <w:rPr>
          <w:rFonts w:ascii="Times New Roman" w:hAnsi="Times New Roman" w:cs="Times New Roman"/>
          <w:sz w:val="28"/>
          <w:szCs w:val="28"/>
        </w:rPr>
        <w:t>изайн-проект – текстовое и визуальное описание проекта благоустройства, перечень (в том числе визуализированный) элементов благоустройства, предполагаемых к размещению на соответствующей территории.</w:t>
      </w:r>
    </w:p>
    <w:p w:rsidR="00B91ABB" w:rsidRPr="000C0F26" w:rsidRDefault="00F07E01"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Т</w:t>
      </w:r>
      <w:r w:rsidR="00B91ABB" w:rsidRPr="000C0F26">
        <w:rPr>
          <w:rFonts w:ascii="Times New Roman" w:hAnsi="Times New Roman" w:cs="Times New Roman"/>
          <w:sz w:val="28"/>
          <w:szCs w:val="28"/>
        </w:rPr>
        <w:t xml:space="preserve">рудовое участие -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в том числе посадка деревьев, охрана объекта), обеспечение благоприятных условий для работы подрядной организации, выполняющей работы, и для ее работников. </w:t>
      </w:r>
    </w:p>
    <w:p w:rsidR="00A15B12"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1.3. Минимальный перечень видов работ по благоустройству дворовых территорий включает в себя:</w:t>
      </w:r>
    </w:p>
    <w:p w:rsidR="00A15B12"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ремонт дворовых проездов (тротуаров);</w:t>
      </w:r>
    </w:p>
    <w:p w:rsidR="00A15B12"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обеспечение освещения дворовых территорий;</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установку скамеек и урн для мусора. </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1.4. Перечень дополнительных видов работ (в случае принятия такого решения заинтересованными лицами) включает в себя:</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оборудование детских и (или) спортивных площадок;</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обустройство автомобильных парковок;</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озеленение придомовой территории;</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иные виды работ. </w:t>
      </w:r>
    </w:p>
    <w:p w:rsidR="00B91ABB"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1.5. Адресный перечень всех дворовых территорий многоквартирных домов, расположенных на территории </w:t>
      </w:r>
      <w:r w:rsidR="00F07E01"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нуждающихся в благоустройстве (с учетом их физического состояния) и подлежащих благоустройству в 2018-2022 годах (далее - адресный перечень), формируется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w:t>
      </w:r>
    </w:p>
    <w:p w:rsidR="00347BE4" w:rsidRPr="000C0F26" w:rsidRDefault="00347BE4" w:rsidP="000C0F26">
      <w:pPr>
        <w:spacing w:after="0" w:line="360" w:lineRule="auto"/>
        <w:ind w:firstLine="709"/>
        <w:jc w:val="both"/>
        <w:rPr>
          <w:rFonts w:ascii="Times New Roman" w:hAnsi="Times New Roman" w:cs="Times New Roman"/>
          <w:sz w:val="28"/>
          <w:szCs w:val="28"/>
        </w:rPr>
      </w:pPr>
    </w:p>
    <w:p w:rsidR="00347BE4" w:rsidRPr="000C0F26" w:rsidRDefault="00B91ABB" w:rsidP="00347BE4">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2. Порядок и сроки представления предложений о включении дворовой территории в муниципальную Программу.</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2.1. Представители заинтересованных лиц представляют предложения о включении дворовой территорий в муниципальную программу (далее- предложения) в администрацию </w:t>
      </w:r>
      <w:r w:rsidR="00F07E01"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по форме согласно приложению № 1 настоящего Порядка.</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2.2. К предложению п</w:t>
      </w:r>
      <w:r w:rsidR="00F07E01" w:rsidRPr="000C0F26">
        <w:rPr>
          <w:rFonts w:ascii="Times New Roman" w:hAnsi="Times New Roman" w:cs="Times New Roman"/>
          <w:sz w:val="28"/>
          <w:szCs w:val="28"/>
        </w:rPr>
        <w:t>рилагаются следующие документы:</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а) оригиналы протоколов общих собраний собственников помещений в каждом многоквартирном доме, оформленных в соответствии с требованиями действующего законодательства, по форме согласно приложению № 2 настоящего Порядка, решений собственников каждого здания и сооружения, расположенных в границах дворовой территории, содержащих следующую информацию:</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решение об обращении с предложением по включению дворовой территории в муниципальную программу;</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перечень работ по благоустройству дворовой территории, сформированный исходя из минимального перечня работ по благоустройству дворовых тер</w:t>
      </w:r>
      <w:r w:rsidR="00FD44A1" w:rsidRPr="000C0F26">
        <w:rPr>
          <w:rFonts w:ascii="Times New Roman" w:hAnsi="Times New Roman" w:cs="Times New Roman"/>
          <w:sz w:val="28"/>
          <w:szCs w:val="28"/>
        </w:rPr>
        <w:t>риторий;</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перечень работ по благоустройству дворовой территории, сформированный исходя из дополнительного перечня работ по благ</w:t>
      </w:r>
      <w:r w:rsidR="00F07E01" w:rsidRPr="000C0F26">
        <w:rPr>
          <w:rFonts w:ascii="Times New Roman" w:hAnsi="Times New Roman" w:cs="Times New Roman"/>
          <w:sz w:val="28"/>
          <w:szCs w:val="28"/>
        </w:rPr>
        <w:t>оустройству дворовых территорий</w:t>
      </w:r>
      <w:r w:rsidRPr="000C0F26">
        <w:rPr>
          <w:rFonts w:ascii="Times New Roman" w:hAnsi="Times New Roman" w:cs="Times New Roman"/>
          <w:sz w:val="28"/>
          <w:szCs w:val="28"/>
        </w:rPr>
        <w:t>;</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форму участия (финансовое и (или) трудовое) и долю участия заинтересованных лиц в реализации мероприятий по благоустройству дворовой территории);</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решение о включении в состав общего имущества собственников помещений в многоквартирном доме объектов, которые будут установлены на дворовой территории в результате реализации муниципальной программы;</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решение о содержании благоустроенной дворовой территории и элементов благоустройства, а также об источниках его финансирования;</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решение о представителе (представителях) заинтересованных лиц, уполномоченных на представление предложений, согласование дизайн- 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подписании соответствующих акт</w:t>
      </w:r>
      <w:r w:rsidR="00FD44A1" w:rsidRPr="000C0F26">
        <w:rPr>
          <w:rFonts w:ascii="Times New Roman" w:hAnsi="Times New Roman" w:cs="Times New Roman"/>
          <w:sz w:val="28"/>
          <w:szCs w:val="28"/>
        </w:rPr>
        <w:t>ов;</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б) согласованный с заинтересованными лицами дизайн-проект дворовой территории (с границами дворовой территории), на которой отмечены уже существующие объекты благоустройства дворовой территории (подлежащие и (или) не подлежащие ремонту) и новые, которые предполагается создать, с обозначением мероприятий, предлагаемых к выполнению, в том числе с указанием объемов планируемы</w:t>
      </w:r>
      <w:r w:rsidR="00F07E01" w:rsidRPr="000C0F26">
        <w:rPr>
          <w:rFonts w:ascii="Times New Roman" w:hAnsi="Times New Roman" w:cs="Times New Roman"/>
          <w:sz w:val="28"/>
          <w:szCs w:val="28"/>
        </w:rPr>
        <w:t>х работ (далее- дизайн-проект)</w:t>
      </w:r>
      <w:r w:rsidR="00FD44A1" w:rsidRPr="000C0F26">
        <w:rPr>
          <w:rFonts w:ascii="Times New Roman" w:hAnsi="Times New Roman" w:cs="Times New Roman"/>
          <w:sz w:val="28"/>
          <w:szCs w:val="28"/>
        </w:rPr>
        <w:t>;</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в) паспорт благоустройства дворовой территори</w:t>
      </w:r>
      <w:r w:rsidR="00F07E01" w:rsidRPr="000C0F26">
        <w:rPr>
          <w:rFonts w:ascii="Times New Roman" w:hAnsi="Times New Roman" w:cs="Times New Roman"/>
          <w:sz w:val="28"/>
          <w:szCs w:val="28"/>
        </w:rPr>
        <w:t>и, фотоматериалы (при наличии);</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г) опись документов.</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2.3. Поступившие в администрацию предложения регистрируются в день поступления в журнале регистрации предложений с указанием порядкового </w:t>
      </w:r>
      <w:r w:rsidRPr="000C0F26">
        <w:rPr>
          <w:rFonts w:ascii="Times New Roman" w:hAnsi="Times New Roman" w:cs="Times New Roman"/>
          <w:sz w:val="28"/>
          <w:szCs w:val="28"/>
        </w:rPr>
        <w:lastRenderedPageBreak/>
        <w:t xml:space="preserve">регистрационного номера, даты и времени представления предложения, адреса многоквартирного дома, дворовая территория которого предлагается к благоустройству, фамилии, имени, отчества уполномоченного представителя заинтересованных лиц. </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2.4. Предложения могут быть направлены одним из вариантов:</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а) В письменной форме (все листы предложения с приложенными документами должны быть сброшюрованы в одну папку): </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по почте по адресу:</w:t>
      </w:r>
      <w:r w:rsidR="00F07E01" w:rsidRPr="000C0F26">
        <w:rPr>
          <w:rFonts w:ascii="Times New Roman" w:hAnsi="Times New Roman" w:cs="Times New Roman"/>
          <w:sz w:val="28"/>
          <w:szCs w:val="28"/>
        </w:rPr>
        <w:t xml:space="preserve"> 612920</w:t>
      </w:r>
      <w:r w:rsidRPr="000C0F26">
        <w:rPr>
          <w:rFonts w:ascii="Times New Roman" w:hAnsi="Times New Roman" w:cs="Times New Roman"/>
          <w:sz w:val="28"/>
          <w:szCs w:val="28"/>
        </w:rPr>
        <w:t xml:space="preserve">, Кировская область, город </w:t>
      </w:r>
      <w:r w:rsidR="00F07E01" w:rsidRPr="000C0F26">
        <w:rPr>
          <w:rFonts w:ascii="Times New Roman" w:hAnsi="Times New Roman" w:cs="Times New Roman"/>
          <w:sz w:val="28"/>
          <w:szCs w:val="28"/>
        </w:rPr>
        <w:t>Малмыж</w:t>
      </w:r>
      <w:r w:rsidRPr="000C0F26">
        <w:rPr>
          <w:rFonts w:ascii="Times New Roman" w:hAnsi="Times New Roman" w:cs="Times New Roman"/>
          <w:sz w:val="28"/>
          <w:szCs w:val="28"/>
        </w:rPr>
        <w:t xml:space="preserve">, улица </w:t>
      </w:r>
      <w:r w:rsidR="00F07E01" w:rsidRPr="000C0F26">
        <w:rPr>
          <w:rFonts w:ascii="Times New Roman" w:hAnsi="Times New Roman" w:cs="Times New Roman"/>
          <w:sz w:val="28"/>
          <w:szCs w:val="28"/>
        </w:rPr>
        <w:t>Чернышевская</w:t>
      </w:r>
      <w:r w:rsidRPr="000C0F26">
        <w:rPr>
          <w:rFonts w:ascii="Times New Roman" w:hAnsi="Times New Roman" w:cs="Times New Roman"/>
          <w:sz w:val="28"/>
          <w:szCs w:val="28"/>
        </w:rPr>
        <w:t xml:space="preserve">, дом № </w:t>
      </w:r>
      <w:r w:rsidR="00F07E01" w:rsidRPr="000C0F26">
        <w:rPr>
          <w:rFonts w:ascii="Times New Roman" w:hAnsi="Times New Roman" w:cs="Times New Roman"/>
          <w:sz w:val="28"/>
          <w:szCs w:val="28"/>
        </w:rPr>
        <w:t>4</w:t>
      </w:r>
      <w:r w:rsidRPr="000C0F26">
        <w:rPr>
          <w:rFonts w:ascii="Times New Roman" w:hAnsi="Times New Roman" w:cs="Times New Roman"/>
          <w:sz w:val="28"/>
          <w:szCs w:val="28"/>
        </w:rPr>
        <w:t xml:space="preserve">, кабинет </w:t>
      </w:r>
      <w:r w:rsidR="00F07E01" w:rsidRPr="000C0F26">
        <w:rPr>
          <w:rFonts w:ascii="Times New Roman" w:hAnsi="Times New Roman" w:cs="Times New Roman"/>
          <w:sz w:val="28"/>
          <w:szCs w:val="28"/>
        </w:rPr>
        <w:t>№ 4</w:t>
      </w:r>
      <w:r w:rsidRPr="000C0F26">
        <w:rPr>
          <w:rFonts w:ascii="Times New Roman" w:hAnsi="Times New Roman" w:cs="Times New Roman"/>
          <w:sz w:val="28"/>
          <w:szCs w:val="28"/>
        </w:rPr>
        <w:t xml:space="preserve">, администрация </w:t>
      </w:r>
      <w:r w:rsidR="00533BAB"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при личном обращении в администраци</w:t>
      </w:r>
      <w:r w:rsidR="00533BAB" w:rsidRPr="000C0F26">
        <w:rPr>
          <w:rFonts w:ascii="Times New Roman" w:hAnsi="Times New Roman" w:cs="Times New Roman"/>
          <w:sz w:val="28"/>
          <w:szCs w:val="28"/>
        </w:rPr>
        <w:t>ю</w:t>
      </w:r>
      <w:r w:rsidRPr="000C0F26">
        <w:rPr>
          <w:rFonts w:ascii="Times New Roman" w:hAnsi="Times New Roman" w:cs="Times New Roman"/>
          <w:sz w:val="28"/>
          <w:szCs w:val="28"/>
        </w:rPr>
        <w:t xml:space="preserve"> города (кабинет </w:t>
      </w:r>
      <w:r w:rsidR="00533BAB" w:rsidRPr="000C0F26">
        <w:rPr>
          <w:rFonts w:ascii="Times New Roman" w:hAnsi="Times New Roman" w:cs="Times New Roman"/>
          <w:sz w:val="28"/>
          <w:szCs w:val="28"/>
        </w:rPr>
        <w:t>№ 4</w:t>
      </w:r>
      <w:r w:rsidRPr="000C0F26">
        <w:rPr>
          <w:rFonts w:ascii="Times New Roman" w:hAnsi="Times New Roman" w:cs="Times New Roman"/>
          <w:sz w:val="28"/>
          <w:szCs w:val="28"/>
        </w:rPr>
        <w:t>) в понедельник, вторник, среда, четверг, пятница –</w:t>
      </w:r>
      <w:r w:rsidR="00533BAB"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с 8.00 до 17.00. </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б) В форме электронного обращения (все листы предложения с прилагаемыми документами должны быть отсканированы):</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 с использованием официального сайта </w:t>
      </w:r>
      <w:r w:rsidR="008A2776" w:rsidRPr="000C0F26">
        <w:rPr>
          <w:rFonts w:ascii="Times New Roman" w:hAnsi="Times New Roman" w:cs="Times New Roman"/>
          <w:sz w:val="28"/>
          <w:szCs w:val="28"/>
        </w:rPr>
        <w:t xml:space="preserve">администрации </w:t>
      </w:r>
      <w:r w:rsidR="00533BAB" w:rsidRPr="000C0F26">
        <w:rPr>
          <w:rFonts w:ascii="Times New Roman" w:hAnsi="Times New Roman" w:cs="Times New Roman"/>
          <w:sz w:val="28"/>
          <w:szCs w:val="28"/>
        </w:rPr>
        <w:t xml:space="preserve">Малмыжского </w:t>
      </w:r>
      <w:r w:rsidR="008A2776" w:rsidRPr="000C0F26">
        <w:rPr>
          <w:rFonts w:ascii="Times New Roman" w:hAnsi="Times New Roman" w:cs="Times New Roman"/>
          <w:sz w:val="28"/>
          <w:szCs w:val="28"/>
        </w:rPr>
        <w:t>района</w:t>
      </w:r>
      <w:r w:rsidRPr="000C0F26">
        <w:rPr>
          <w:rFonts w:ascii="Times New Roman" w:hAnsi="Times New Roman" w:cs="Times New Roman"/>
          <w:sz w:val="28"/>
          <w:szCs w:val="28"/>
        </w:rPr>
        <w:t xml:space="preserve"> </w:t>
      </w:r>
      <w:hyperlink r:id="rId8" w:history="1">
        <w:r w:rsidR="00FF4A3F" w:rsidRPr="000C0F26">
          <w:rPr>
            <w:rStyle w:val="a9"/>
            <w:rFonts w:ascii="Times New Roman" w:hAnsi="Times New Roman" w:cs="Times New Roman"/>
            <w:sz w:val="28"/>
            <w:szCs w:val="28"/>
          </w:rPr>
          <w:t>http://malmyzh43.ru/poselenija/malmyzhskoe</w:t>
        </w:r>
      </w:hyperlink>
      <w:r w:rsidRPr="000C0F26">
        <w:rPr>
          <w:rFonts w:ascii="Times New Roman" w:hAnsi="Times New Roman" w:cs="Times New Roman"/>
          <w:sz w:val="28"/>
          <w:szCs w:val="28"/>
        </w:rPr>
        <w:t>, размещенного в информационно- телекоммуникационной сети «Интернет»;</w:t>
      </w:r>
    </w:p>
    <w:p w:rsidR="00FD44A1"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 на адрес электронной почты: </w:t>
      </w:r>
      <w:hyperlink r:id="rId9" w:history="1">
        <w:r w:rsidR="00FD44A1" w:rsidRPr="000C0F26">
          <w:rPr>
            <w:rStyle w:val="a9"/>
            <w:rFonts w:ascii="Times New Roman" w:hAnsi="Times New Roman" w:cs="Times New Roman"/>
            <w:sz w:val="28"/>
            <w:szCs w:val="28"/>
            <w:lang w:val="en-US"/>
          </w:rPr>
          <w:t>admgormalmyzh</w:t>
        </w:r>
        <w:r w:rsidR="00FD44A1" w:rsidRPr="000C0F26">
          <w:rPr>
            <w:rStyle w:val="a9"/>
            <w:rFonts w:ascii="Times New Roman" w:hAnsi="Times New Roman" w:cs="Times New Roman"/>
            <w:sz w:val="28"/>
            <w:szCs w:val="28"/>
          </w:rPr>
          <w:t>@</w:t>
        </w:r>
        <w:r w:rsidR="00FD44A1" w:rsidRPr="000C0F26">
          <w:rPr>
            <w:rStyle w:val="a9"/>
            <w:rFonts w:ascii="Times New Roman" w:hAnsi="Times New Roman" w:cs="Times New Roman"/>
            <w:sz w:val="28"/>
            <w:szCs w:val="28"/>
            <w:lang w:val="en-US"/>
          </w:rPr>
          <w:t>mail</w:t>
        </w:r>
        <w:r w:rsidR="00FD44A1" w:rsidRPr="000C0F26">
          <w:rPr>
            <w:rStyle w:val="a9"/>
            <w:rFonts w:ascii="Times New Roman" w:hAnsi="Times New Roman" w:cs="Times New Roman"/>
            <w:sz w:val="28"/>
            <w:szCs w:val="28"/>
          </w:rPr>
          <w:t>.</w:t>
        </w:r>
        <w:r w:rsidR="00FD44A1" w:rsidRPr="000C0F26">
          <w:rPr>
            <w:rStyle w:val="a9"/>
            <w:rFonts w:ascii="Times New Roman" w:hAnsi="Times New Roman" w:cs="Times New Roman"/>
            <w:sz w:val="28"/>
            <w:szCs w:val="28"/>
            <w:lang w:val="en-US"/>
          </w:rPr>
          <w:t>ru</w:t>
        </w:r>
      </w:hyperlink>
      <w:r w:rsidRPr="000C0F26">
        <w:rPr>
          <w:rFonts w:ascii="Times New Roman" w:hAnsi="Times New Roman" w:cs="Times New Roman"/>
          <w:sz w:val="28"/>
          <w:szCs w:val="28"/>
        </w:rPr>
        <w:t>.</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При подаче предложения представитель заинтересованных лиц должен подтвердить свою личность.</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2.5. Предложения принимаются в срок до </w:t>
      </w:r>
      <w:r w:rsidR="00FF4A3F" w:rsidRPr="000C0F26">
        <w:rPr>
          <w:rFonts w:ascii="Times New Roman" w:hAnsi="Times New Roman" w:cs="Times New Roman"/>
          <w:sz w:val="28"/>
          <w:szCs w:val="28"/>
        </w:rPr>
        <w:t>25</w:t>
      </w:r>
      <w:r w:rsidRPr="000C0F26">
        <w:rPr>
          <w:rFonts w:ascii="Times New Roman" w:hAnsi="Times New Roman" w:cs="Times New Roman"/>
          <w:sz w:val="28"/>
          <w:szCs w:val="28"/>
        </w:rPr>
        <w:t xml:space="preserve"> </w:t>
      </w:r>
      <w:r w:rsidR="00FF4A3F" w:rsidRPr="000C0F26">
        <w:rPr>
          <w:rFonts w:ascii="Times New Roman" w:hAnsi="Times New Roman" w:cs="Times New Roman"/>
          <w:sz w:val="28"/>
          <w:szCs w:val="28"/>
        </w:rPr>
        <w:t>декабря 2017 года.</w:t>
      </w:r>
      <w:r w:rsidRPr="000C0F26">
        <w:rPr>
          <w:rFonts w:ascii="Times New Roman" w:hAnsi="Times New Roman" w:cs="Times New Roman"/>
          <w:sz w:val="28"/>
          <w:szCs w:val="28"/>
        </w:rPr>
        <w:t xml:space="preserve"> Сроки сбора предложений определяются администрацией </w:t>
      </w:r>
      <w:r w:rsidR="00FF4A3F" w:rsidRPr="000C0F26">
        <w:rPr>
          <w:rFonts w:ascii="Times New Roman" w:hAnsi="Times New Roman" w:cs="Times New Roman"/>
          <w:sz w:val="28"/>
          <w:szCs w:val="28"/>
        </w:rPr>
        <w:t xml:space="preserve">Малмыжского городского поселения </w:t>
      </w:r>
      <w:r w:rsidRPr="000C0F26">
        <w:rPr>
          <w:rFonts w:ascii="Times New Roman" w:hAnsi="Times New Roman" w:cs="Times New Roman"/>
          <w:sz w:val="28"/>
          <w:szCs w:val="28"/>
        </w:rPr>
        <w:t>( далее- администрация</w:t>
      </w:r>
      <w:r w:rsidRPr="00347BE4">
        <w:rPr>
          <w:rFonts w:ascii="Times New Roman" w:hAnsi="Times New Roman" w:cs="Times New Roman"/>
          <w:sz w:val="28"/>
          <w:szCs w:val="28"/>
        </w:rPr>
        <w:t xml:space="preserve">). Срок подачи предложений должен составлять </w:t>
      </w:r>
      <w:r w:rsidRPr="00347BE4">
        <w:rPr>
          <w:rFonts w:ascii="Times New Roman" w:hAnsi="Times New Roman" w:cs="Times New Roman"/>
          <w:i/>
          <w:sz w:val="28"/>
          <w:szCs w:val="28"/>
          <w:u w:val="single"/>
        </w:rPr>
        <w:t>не менее десяти календарных дней</w:t>
      </w:r>
      <w:r w:rsidRPr="000C0F26">
        <w:rPr>
          <w:rFonts w:ascii="Times New Roman" w:hAnsi="Times New Roman" w:cs="Times New Roman"/>
          <w:sz w:val="28"/>
          <w:szCs w:val="28"/>
        </w:rPr>
        <w:t xml:space="preserve"> с начала</w:t>
      </w:r>
      <w:r w:rsidR="00347BE4">
        <w:rPr>
          <w:rFonts w:ascii="Times New Roman" w:hAnsi="Times New Roman" w:cs="Times New Roman"/>
          <w:sz w:val="28"/>
          <w:szCs w:val="28"/>
        </w:rPr>
        <w:t xml:space="preserve"> сбора предложений, определённого</w:t>
      </w:r>
      <w:r w:rsidRPr="000C0F26">
        <w:rPr>
          <w:rFonts w:ascii="Times New Roman" w:hAnsi="Times New Roman" w:cs="Times New Roman"/>
          <w:sz w:val="28"/>
          <w:szCs w:val="28"/>
        </w:rPr>
        <w:t xml:space="preserve"> администрацией. Информирование заинтересованных лиц о начале и сроках сбора предложений проводятся администрацией путем </w:t>
      </w:r>
      <w:r w:rsidRPr="00347BE4">
        <w:rPr>
          <w:rFonts w:ascii="Times New Roman" w:hAnsi="Times New Roman" w:cs="Times New Roman"/>
          <w:sz w:val="28"/>
          <w:szCs w:val="28"/>
        </w:rPr>
        <w:t xml:space="preserve">размещения в срок </w:t>
      </w:r>
      <w:r w:rsidRPr="00347BE4">
        <w:rPr>
          <w:rFonts w:ascii="Times New Roman" w:hAnsi="Times New Roman" w:cs="Times New Roman"/>
          <w:i/>
          <w:sz w:val="28"/>
          <w:szCs w:val="28"/>
          <w:u w:val="single"/>
        </w:rPr>
        <w:t xml:space="preserve">не менее чем за три календарных дня </w:t>
      </w:r>
      <w:r w:rsidRPr="00347BE4">
        <w:rPr>
          <w:rFonts w:ascii="Times New Roman" w:hAnsi="Times New Roman" w:cs="Times New Roman"/>
          <w:sz w:val="28"/>
          <w:szCs w:val="28"/>
        </w:rPr>
        <w:t>до начала сбора предложений на официальном</w:t>
      </w:r>
      <w:r w:rsidRPr="000C0F26">
        <w:rPr>
          <w:rFonts w:ascii="Times New Roman" w:hAnsi="Times New Roman" w:cs="Times New Roman"/>
          <w:sz w:val="28"/>
          <w:szCs w:val="28"/>
        </w:rPr>
        <w:t xml:space="preserve"> сайте </w:t>
      </w:r>
      <w:r w:rsidR="00FF4A3F"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hyperlink r:id="rId10" w:history="1">
        <w:r w:rsidR="00347BE4" w:rsidRPr="000C0F26">
          <w:rPr>
            <w:rStyle w:val="a9"/>
            <w:rFonts w:ascii="Times New Roman" w:hAnsi="Times New Roman" w:cs="Times New Roman"/>
            <w:sz w:val="28"/>
            <w:szCs w:val="28"/>
          </w:rPr>
          <w:t>http://malmyzh43.ru/poselenija/malmyzhskoe</w:t>
        </w:r>
      </w:hyperlink>
      <w:r w:rsidR="00347BE4">
        <w:rPr>
          <w:rFonts w:ascii="Times New Roman" w:hAnsi="Times New Roman" w:cs="Times New Roman"/>
          <w:sz w:val="28"/>
          <w:szCs w:val="28"/>
        </w:rPr>
        <w:t xml:space="preserve"> </w:t>
      </w:r>
      <w:r w:rsidRPr="000C0F26">
        <w:rPr>
          <w:rFonts w:ascii="Times New Roman" w:hAnsi="Times New Roman" w:cs="Times New Roman"/>
          <w:sz w:val="28"/>
          <w:szCs w:val="28"/>
        </w:rPr>
        <w:t xml:space="preserve">в информационно- телекоммуникационной сети Интернет </w:t>
      </w:r>
      <w:r w:rsidRPr="000C0F26">
        <w:rPr>
          <w:rFonts w:ascii="Times New Roman" w:hAnsi="Times New Roman" w:cs="Times New Roman"/>
          <w:sz w:val="28"/>
          <w:szCs w:val="28"/>
          <w:u w:val="single"/>
        </w:rPr>
        <w:t xml:space="preserve">извещения о начале сбора </w:t>
      </w:r>
      <w:r w:rsidRPr="000C0F26">
        <w:rPr>
          <w:rFonts w:ascii="Times New Roman" w:hAnsi="Times New Roman" w:cs="Times New Roman"/>
          <w:sz w:val="28"/>
          <w:szCs w:val="28"/>
          <w:u w:val="single"/>
        </w:rPr>
        <w:lastRenderedPageBreak/>
        <w:t>предложени</w:t>
      </w:r>
      <w:r w:rsidR="00995F23">
        <w:rPr>
          <w:rFonts w:ascii="Times New Roman" w:hAnsi="Times New Roman" w:cs="Times New Roman"/>
          <w:sz w:val="28"/>
          <w:szCs w:val="28"/>
          <w:u w:val="single"/>
        </w:rPr>
        <w:t>й,</w:t>
      </w:r>
      <w:r w:rsidRPr="000C0F26">
        <w:rPr>
          <w:rFonts w:ascii="Times New Roman" w:hAnsi="Times New Roman" w:cs="Times New Roman"/>
          <w:sz w:val="28"/>
          <w:szCs w:val="28"/>
        </w:rPr>
        <w:t xml:space="preserve"> путем организации размещения информации </w:t>
      </w:r>
      <w:r w:rsidR="00995F23">
        <w:rPr>
          <w:rFonts w:ascii="Times New Roman" w:hAnsi="Times New Roman" w:cs="Times New Roman"/>
          <w:sz w:val="28"/>
          <w:szCs w:val="28"/>
        </w:rPr>
        <w:t>в средствах массовой информации и проведения собраний граждан.</w:t>
      </w:r>
      <w:r w:rsidRPr="000C0F26">
        <w:rPr>
          <w:rFonts w:ascii="Times New Roman" w:hAnsi="Times New Roman" w:cs="Times New Roman"/>
          <w:sz w:val="28"/>
          <w:szCs w:val="28"/>
        </w:rPr>
        <w:t xml:space="preserve"> </w:t>
      </w:r>
    </w:p>
    <w:p w:rsidR="00B91ABB"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2.6. В случае если дворовая территория по итогам </w:t>
      </w:r>
      <w:r w:rsidR="00FF4A3F" w:rsidRPr="000C0F26">
        <w:rPr>
          <w:rFonts w:ascii="Times New Roman" w:hAnsi="Times New Roman" w:cs="Times New Roman"/>
          <w:sz w:val="28"/>
          <w:szCs w:val="28"/>
        </w:rPr>
        <w:t xml:space="preserve">проведенной инвентаризации </w:t>
      </w:r>
      <w:r w:rsidRPr="000C0F26">
        <w:rPr>
          <w:rFonts w:ascii="Times New Roman" w:hAnsi="Times New Roman" w:cs="Times New Roman"/>
          <w:sz w:val="28"/>
          <w:szCs w:val="28"/>
        </w:rPr>
        <w:t xml:space="preserve">подлежит благоустройству, но от граждан и организаций не поступило заявление на ее включение в адресный перечень, указанная территория подлежит благоустройству исходя из минимального перечня работ по благоустройству дворовых территорий, определенного подпунктом «г» пункта 11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РФ от 10.02.2017 № 169. </w:t>
      </w:r>
    </w:p>
    <w:p w:rsidR="00347BE4" w:rsidRPr="000C0F26" w:rsidRDefault="00347BE4" w:rsidP="000C0F26">
      <w:pPr>
        <w:spacing w:after="0" w:line="360" w:lineRule="auto"/>
        <w:ind w:firstLine="709"/>
        <w:jc w:val="both"/>
        <w:rPr>
          <w:rFonts w:ascii="Times New Roman" w:hAnsi="Times New Roman" w:cs="Times New Roman"/>
          <w:sz w:val="28"/>
          <w:szCs w:val="28"/>
        </w:rPr>
      </w:pPr>
    </w:p>
    <w:p w:rsidR="00B91ABB" w:rsidRPr="000C0F26" w:rsidRDefault="00B91ABB" w:rsidP="00347BE4">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3. Порядок и сроки рассмотрения и оценки предложений</w:t>
      </w:r>
    </w:p>
    <w:p w:rsidR="00AC7F3F"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3.1. </w:t>
      </w:r>
      <w:r w:rsidR="0064786E" w:rsidRPr="000C0F26">
        <w:rPr>
          <w:rFonts w:ascii="Times New Roman" w:hAnsi="Times New Roman" w:cs="Times New Roman"/>
          <w:sz w:val="28"/>
          <w:szCs w:val="28"/>
        </w:rPr>
        <w:t>А</w:t>
      </w:r>
      <w:r w:rsidRPr="000C0F26">
        <w:rPr>
          <w:rFonts w:ascii="Times New Roman" w:hAnsi="Times New Roman" w:cs="Times New Roman"/>
          <w:sz w:val="28"/>
          <w:szCs w:val="28"/>
        </w:rPr>
        <w:t>дминистраци</w:t>
      </w:r>
      <w:r w:rsidR="0064786E" w:rsidRPr="000C0F26">
        <w:rPr>
          <w:rFonts w:ascii="Times New Roman" w:hAnsi="Times New Roman" w:cs="Times New Roman"/>
          <w:sz w:val="28"/>
          <w:szCs w:val="28"/>
        </w:rPr>
        <w:t>я</w:t>
      </w:r>
      <w:r w:rsidRPr="000C0F26">
        <w:rPr>
          <w:rFonts w:ascii="Times New Roman" w:hAnsi="Times New Roman" w:cs="Times New Roman"/>
          <w:sz w:val="28"/>
          <w:szCs w:val="28"/>
        </w:rPr>
        <w:t xml:space="preserve"> </w:t>
      </w:r>
      <w:r w:rsidR="0064786E" w:rsidRPr="000C0F26">
        <w:rPr>
          <w:rFonts w:ascii="Times New Roman" w:hAnsi="Times New Roman" w:cs="Times New Roman"/>
          <w:sz w:val="28"/>
          <w:szCs w:val="28"/>
        </w:rPr>
        <w:t>Малмыжского городского поселения</w:t>
      </w:r>
      <w:r w:rsidR="00347BE4">
        <w:rPr>
          <w:rFonts w:ascii="Times New Roman" w:hAnsi="Times New Roman" w:cs="Times New Roman"/>
          <w:sz w:val="28"/>
          <w:szCs w:val="28"/>
        </w:rPr>
        <w:t xml:space="preserve"> с учетом мнения </w:t>
      </w:r>
      <w:r w:rsidR="00995F23" w:rsidRPr="00995F23">
        <w:rPr>
          <w:rFonts w:ascii="Times New Roman" w:hAnsi="Times New Roman" w:cs="Times New Roman"/>
          <w:sz w:val="28"/>
          <w:szCs w:val="28"/>
        </w:rPr>
        <w:t>общественной комиссии по сбору, оценке предложений и координации работы на территории Малмыжского городского поселения в рамках приоритетного проекта «Формирование комфортной городской среды»</w:t>
      </w:r>
      <w:r w:rsidRPr="00995F23">
        <w:rPr>
          <w:rFonts w:ascii="Times New Roman" w:hAnsi="Times New Roman" w:cs="Times New Roman"/>
          <w:sz w:val="28"/>
          <w:szCs w:val="28"/>
        </w:rPr>
        <w:t xml:space="preserve"> </w:t>
      </w:r>
      <w:r w:rsidRPr="000C0F26">
        <w:rPr>
          <w:rFonts w:ascii="Times New Roman" w:hAnsi="Times New Roman" w:cs="Times New Roman"/>
          <w:sz w:val="28"/>
          <w:szCs w:val="28"/>
        </w:rPr>
        <w:t xml:space="preserve">в течение трёх рабочих дней со дня регистрации предложения рассматривает его и документы, предусмотренные пунктом 2.1 и 2.2. Настоящего Порядка, и при отсутствии оснований для отказа в принятии предложения, предусмотренных пунктом 3.3 настоящего Порядка, включает дворовую территорию, содержащуюся в предложении, в перечень дворовых территорий для оценки предложений. При наличии оснований для отказа в принятии предложения, предусмотренных пунктом 3.3 настоящего Порядка, </w:t>
      </w:r>
      <w:r w:rsidR="00434BAD" w:rsidRPr="000C0F26">
        <w:rPr>
          <w:rFonts w:ascii="Times New Roman" w:hAnsi="Times New Roman" w:cs="Times New Roman"/>
          <w:sz w:val="28"/>
          <w:szCs w:val="28"/>
        </w:rPr>
        <w:t xml:space="preserve">администрация </w:t>
      </w:r>
      <w:r w:rsidRPr="000C0F26">
        <w:rPr>
          <w:rFonts w:ascii="Times New Roman" w:hAnsi="Times New Roman" w:cs="Times New Roman"/>
          <w:sz w:val="28"/>
          <w:szCs w:val="28"/>
        </w:rPr>
        <w:t xml:space="preserve">в течение пяти рабочих дней со дня регистрации предложения направляет уполномоченному представителю заинтересованных лиц, представившему предложение, письменный отказ в принятии предложения. </w:t>
      </w:r>
    </w:p>
    <w:p w:rsidR="00434BAD"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3.3. Основанием для отказа в принятии предложения являются: </w:t>
      </w:r>
    </w:p>
    <w:p w:rsidR="00434BAD"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а) несоответствие предложения требований, предусмотренных пунктами 2.1, 2.2, 2,4, 2.5 настоящего По</w:t>
      </w:r>
      <w:r w:rsidR="00434BAD" w:rsidRPr="000C0F26">
        <w:rPr>
          <w:rFonts w:ascii="Times New Roman" w:hAnsi="Times New Roman" w:cs="Times New Roman"/>
          <w:sz w:val="28"/>
          <w:szCs w:val="28"/>
        </w:rPr>
        <w:t>рядка;</w:t>
      </w:r>
    </w:p>
    <w:p w:rsidR="00AC7F3F"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б) признание многоквартирного дома, расположенного на дворовой территории, аварийным и подлежащим сносу в соответствии с действующим законодательством. </w:t>
      </w:r>
    </w:p>
    <w:p w:rsidR="00AC7F3F"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3.4. Оценка предложений осуществляется на общественной комиссии по сбору, оценке предложений и координации работы на территории </w:t>
      </w:r>
      <w:r w:rsidR="00995F23">
        <w:rPr>
          <w:rFonts w:ascii="Times New Roman" w:hAnsi="Times New Roman" w:cs="Times New Roman"/>
          <w:sz w:val="28"/>
          <w:szCs w:val="28"/>
        </w:rPr>
        <w:t xml:space="preserve">Малмыжского </w:t>
      </w:r>
      <w:r w:rsidR="00434BAD" w:rsidRPr="000C0F26">
        <w:rPr>
          <w:rFonts w:ascii="Times New Roman" w:hAnsi="Times New Roman" w:cs="Times New Roman"/>
          <w:sz w:val="28"/>
          <w:szCs w:val="28"/>
        </w:rPr>
        <w:t>городского поселения</w:t>
      </w:r>
      <w:r w:rsidRPr="000C0F26">
        <w:rPr>
          <w:rFonts w:ascii="Times New Roman" w:hAnsi="Times New Roman" w:cs="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00434BAD" w:rsidRPr="000C0F26">
        <w:rPr>
          <w:rFonts w:ascii="Times New Roman" w:hAnsi="Times New Roman" w:cs="Times New Roman"/>
          <w:sz w:val="28"/>
          <w:szCs w:val="28"/>
        </w:rPr>
        <w:t xml:space="preserve">Малмыжского городского поселения </w:t>
      </w:r>
      <w:r w:rsidRPr="000C0F26">
        <w:rPr>
          <w:rFonts w:ascii="Times New Roman" w:hAnsi="Times New Roman" w:cs="Times New Roman"/>
          <w:sz w:val="28"/>
          <w:szCs w:val="28"/>
        </w:rPr>
        <w:t>(далее - общественная комиссия). Ранжирование дворовых территорий с присвоением им порядкового номера участника осуществляется общественной комиссией с учетом критериев, установленных приложением №3 настоящего Порядка, в течение 7 рабочих дней со дня поступления адресного перечня от администр</w:t>
      </w:r>
      <w:r w:rsidR="00434BAD" w:rsidRPr="000C0F26">
        <w:rPr>
          <w:rFonts w:ascii="Times New Roman" w:hAnsi="Times New Roman" w:cs="Times New Roman"/>
          <w:sz w:val="28"/>
          <w:szCs w:val="28"/>
        </w:rPr>
        <w:t>ации. Меньший порядковый номер п</w:t>
      </w:r>
      <w:r w:rsidRPr="000C0F26">
        <w:rPr>
          <w:rFonts w:ascii="Times New Roman" w:hAnsi="Times New Roman" w:cs="Times New Roman"/>
          <w:sz w:val="28"/>
          <w:szCs w:val="28"/>
        </w:rPr>
        <w:t>рисваивается участнику отбора, набравшему большее количество баллов. В случае</w:t>
      </w:r>
      <w:r w:rsidR="00434BAD" w:rsidRPr="000C0F26">
        <w:rPr>
          <w:rFonts w:ascii="Times New Roman" w:hAnsi="Times New Roman" w:cs="Times New Roman"/>
          <w:sz w:val="28"/>
          <w:szCs w:val="28"/>
        </w:rPr>
        <w:t>,</w:t>
      </w:r>
      <w:r w:rsidRPr="000C0F26">
        <w:rPr>
          <w:rFonts w:ascii="Times New Roman" w:hAnsi="Times New Roman" w:cs="Times New Roman"/>
          <w:sz w:val="28"/>
          <w:szCs w:val="28"/>
        </w:rPr>
        <w:t xml:space="preserve"> если участники отбора набирают одинаковое количество баллов, меньший порядковый номер присваивается участнику отбора, предложение которого поступило ранее других. Для принятия решения общественная комиссия в случае необходимости проводит проверку данных, предоставленных участниками отбора, и осуществляет визуальный осмотр дворовой территории. Представители заинтересованных лиц вправе присутствовать на заседаниях общественной комиссии при рассмотрении предложений, давать пояснения по представленному предложению. </w:t>
      </w:r>
    </w:p>
    <w:p w:rsidR="00AC7F3F"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3.5. Результаты оценки поступивших предложений оформляются общественной комиссией согласно приложению №</w:t>
      </w:r>
      <w:r w:rsidR="00EF0790">
        <w:rPr>
          <w:rFonts w:ascii="Times New Roman" w:hAnsi="Times New Roman" w:cs="Times New Roman"/>
          <w:sz w:val="28"/>
          <w:szCs w:val="28"/>
        </w:rPr>
        <w:t xml:space="preserve"> </w:t>
      </w:r>
      <w:r w:rsidRPr="000C0F26">
        <w:rPr>
          <w:rFonts w:ascii="Times New Roman" w:hAnsi="Times New Roman" w:cs="Times New Roman"/>
          <w:sz w:val="28"/>
          <w:szCs w:val="28"/>
        </w:rPr>
        <w:t>4 настоящего Порядка.</w:t>
      </w:r>
    </w:p>
    <w:p w:rsidR="00AC7F3F"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3.6. Решение общественной комиссии оформляется протоколом, который подлежит размещению на официальном сайте администрации </w:t>
      </w:r>
      <w:r w:rsidR="00434BAD"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в информационно - телекоммуникационной сети «Интернет» в течение трех рабочих дней со дня его подписания. </w:t>
      </w:r>
    </w:p>
    <w:p w:rsidR="00B91ABB" w:rsidRPr="000C0F26" w:rsidRDefault="00B91A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3.7. Адресный перечень дворовых территорий включается в муниципальную программу с учетом рекомендаций общественной комиссии, исходя из планируемого объема средств на финансовое обеспечение выполнения мероприятий муниципальной программы.</w:t>
      </w:r>
    </w:p>
    <w:p w:rsidR="00B91ABB" w:rsidRPr="000C0F26" w:rsidRDefault="00B91ABB" w:rsidP="000C0F26">
      <w:pPr>
        <w:spacing w:after="0" w:line="360" w:lineRule="auto"/>
        <w:ind w:left="5670"/>
        <w:jc w:val="both"/>
        <w:rPr>
          <w:rFonts w:ascii="Times New Roman" w:hAnsi="Times New Roman" w:cs="Times New Roman"/>
          <w:sz w:val="28"/>
          <w:szCs w:val="28"/>
        </w:rPr>
      </w:pPr>
    </w:p>
    <w:p w:rsidR="00B91ABB" w:rsidRPr="000C0F26" w:rsidRDefault="00B91ABB"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DF60B6" w:rsidRPr="000C0F26" w:rsidRDefault="00DF60B6" w:rsidP="000C0F26">
      <w:pPr>
        <w:spacing w:after="0" w:line="360" w:lineRule="auto"/>
        <w:ind w:left="5670"/>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EF0790" w:rsidRDefault="00EF0790" w:rsidP="000C0F26">
      <w:pPr>
        <w:spacing w:after="0" w:line="360" w:lineRule="auto"/>
        <w:ind w:left="5387"/>
        <w:jc w:val="both"/>
        <w:rPr>
          <w:rFonts w:ascii="Times New Roman" w:hAnsi="Times New Roman" w:cs="Times New Roman"/>
          <w:sz w:val="28"/>
          <w:szCs w:val="28"/>
        </w:rPr>
      </w:pPr>
    </w:p>
    <w:p w:rsidR="00DF60B6" w:rsidRDefault="00DF60B6" w:rsidP="00EF0790">
      <w:pPr>
        <w:spacing w:after="0" w:line="240" w:lineRule="auto"/>
        <w:ind w:left="5387"/>
        <w:jc w:val="both"/>
        <w:rPr>
          <w:rFonts w:ascii="Times New Roman" w:hAnsi="Times New Roman" w:cs="Times New Roman"/>
          <w:sz w:val="28"/>
          <w:szCs w:val="28"/>
        </w:rPr>
      </w:pPr>
      <w:r w:rsidRPr="000C0F26">
        <w:rPr>
          <w:rFonts w:ascii="Times New Roman" w:hAnsi="Times New Roman" w:cs="Times New Roman"/>
          <w:sz w:val="28"/>
          <w:szCs w:val="28"/>
        </w:rPr>
        <w:lastRenderedPageBreak/>
        <w:t xml:space="preserve">Приложение №1 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Малмыжского городского поселения» на 2018-2022 годы </w:t>
      </w:r>
    </w:p>
    <w:p w:rsidR="00EF0790" w:rsidRPr="000C0F26" w:rsidRDefault="00EF0790" w:rsidP="00EF0790">
      <w:pPr>
        <w:spacing w:after="0" w:line="240" w:lineRule="auto"/>
        <w:ind w:left="5387"/>
        <w:jc w:val="both"/>
        <w:rPr>
          <w:rFonts w:ascii="Times New Roman" w:hAnsi="Times New Roman" w:cs="Times New Roman"/>
          <w:sz w:val="28"/>
          <w:szCs w:val="28"/>
        </w:rPr>
      </w:pPr>
    </w:p>
    <w:tbl>
      <w:tblPr>
        <w:tblStyle w:val="a3"/>
        <w:tblW w:w="0" w:type="auto"/>
        <w:tblInd w:w="5495" w:type="dxa"/>
        <w:tblLook w:val="04A0"/>
      </w:tblPr>
      <w:tblGrid>
        <w:gridCol w:w="4927"/>
      </w:tblGrid>
      <w:tr w:rsidR="00EF0790" w:rsidTr="00EF0790">
        <w:tc>
          <w:tcPr>
            <w:tcW w:w="4927" w:type="dxa"/>
            <w:tcBorders>
              <w:top w:val="nil"/>
              <w:left w:val="nil"/>
              <w:bottom w:val="nil"/>
              <w:right w:val="nil"/>
            </w:tcBorders>
          </w:tcPr>
          <w:p w:rsidR="00EF0790" w:rsidRPr="000C0F26" w:rsidRDefault="00EF0790" w:rsidP="00EF0790">
            <w:pPr>
              <w:ind w:left="-108"/>
              <w:jc w:val="both"/>
              <w:rPr>
                <w:rFonts w:ascii="Times New Roman" w:hAnsi="Times New Roman" w:cs="Times New Roman"/>
                <w:sz w:val="28"/>
                <w:szCs w:val="28"/>
              </w:rPr>
            </w:pPr>
            <w:r w:rsidRPr="000C0F26">
              <w:rPr>
                <w:rFonts w:ascii="Times New Roman" w:hAnsi="Times New Roman" w:cs="Times New Roman"/>
                <w:sz w:val="28"/>
                <w:szCs w:val="28"/>
              </w:rPr>
              <w:t xml:space="preserve">В администрацию Малмыжского городского поселения </w:t>
            </w:r>
            <w:r>
              <w:rPr>
                <w:rFonts w:ascii="Times New Roman" w:hAnsi="Times New Roman" w:cs="Times New Roman"/>
                <w:sz w:val="28"/>
                <w:szCs w:val="28"/>
              </w:rPr>
              <w:t xml:space="preserve">    </w:t>
            </w:r>
            <w:r w:rsidRPr="000C0F26">
              <w:rPr>
                <w:rFonts w:ascii="Times New Roman" w:hAnsi="Times New Roman" w:cs="Times New Roman"/>
                <w:sz w:val="28"/>
                <w:szCs w:val="28"/>
              </w:rPr>
              <w:t xml:space="preserve">от </w:t>
            </w:r>
          </w:p>
          <w:p w:rsidR="00EF0790" w:rsidRPr="000C0F26" w:rsidRDefault="00EF0790" w:rsidP="00EF0790">
            <w:pPr>
              <w:jc w:val="both"/>
              <w:rPr>
                <w:rFonts w:ascii="Times New Roman" w:hAnsi="Times New Roman" w:cs="Times New Roman"/>
                <w:sz w:val="28"/>
                <w:szCs w:val="28"/>
              </w:rPr>
            </w:pPr>
            <w:r w:rsidRPr="000C0F26">
              <w:rPr>
                <w:rFonts w:ascii="Times New Roman" w:hAnsi="Times New Roman" w:cs="Times New Roman"/>
                <w:sz w:val="28"/>
                <w:szCs w:val="28"/>
              </w:rPr>
              <w:t>_______</w:t>
            </w:r>
            <w:r>
              <w:rPr>
                <w:rFonts w:ascii="Times New Roman" w:hAnsi="Times New Roman" w:cs="Times New Roman"/>
                <w:sz w:val="28"/>
                <w:szCs w:val="28"/>
              </w:rPr>
              <w:t>__________________________</w:t>
            </w:r>
          </w:p>
          <w:p w:rsidR="00EF0790" w:rsidRPr="00EF0790" w:rsidRDefault="00EF0790" w:rsidP="00EF0790">
            <w:pPr>
              <w:jc w:val="center"/>
              <w:rPr>
                <w:rFonts w:ascii="Times New Roman" w:hAnsi="Times New Roman" w:cs="Times New Roman"/>
                <w:sz w:val="20"/>
                <w:szCs w:val="20"/>
              </w:rPr>
            </w:pPr>
            <w:r w:rsidRPr="00EF0790">
              <w:rPr>
                <w:rFonts w:ascii="Times New Roman" w:hAnsi="Times New Roman" w:cs="Times New Roman"/>
                <w:sz w:val="20"/>
                <w:szCs w:val="20"/>
              </w:rPr>
              <w:t>(указывается полностью фамилия, имя, отчество представителя)</w:t>
            </w:r>
          </w:p>
          <w:p w:rsidR="00EF0790" w:rsidRPr="000C0F26" w:rsidRDefault="00EF0790" w:rsidP="00EF0790">
            <w:pPr>
              <w:jc w:val="both"/>
              <w:rPr>
                <w:rFonts w:ascii="Times New Roman" w:hAnsi="Times New Roman" w:cs="Times New Roman"/>
                <w:sz w:val="28"/>
                <w:szCs w:val="28"/>
              </w:rPr>
            </w:pPr>
            <w:r w:rsidRPr="000C0F26">
              <w:rPr>
                <w:rFonts w:ascii="Times New Roman" w:hAnsi="Times New Roman" w:cs="Times New Roman"/>
                <w:sz w:val="28"/>
                <w:szCs w:val="28"/>
              </w:rPr>
              <w:t>проживающего (ей) по адресу: ____________</w:t>
            </w:r>
            <w:r>
              <w:rPr>
                <w:rFonts w:ascii="Times New Roman" w:hAnsi="Times New Roman" w:cs="Times New Roman"/>
                <w:sz w:val="28"/>
                <w:szCs w:val="28"/>
              </w:rPr>
              <w:t>_____________________</w:t>
            </w:r>
            <w:r w:rsidRPr="000C0F26">
              <w:rPr>
                <w:rFonts w:ascii="Times New Roman" w:hAnsi="Times New Roman" w:cs="Times New Roman"/>
                <w:sz w:val="28"/>
                <w:szCs w:val="28"/>
              </w:rPr>
              <w:t xml:space="preserve"> </w:t>
            </w:r>
          </w:p>
          <w:p w:rsidR="00EF0790" w:rsidRDefault="00EF0790" w:rsidP="00EF0790">
            <w:pPr>
              <w:jc w:val="both"/>
              <w:rPr>
                <w:rFonts w:ascii="Times New Roman" w:hAnsi="Times New Roman" w:cs="Times New Roman"/>
                <w:sz w:val="28"/>
                <w:szCs w:val="28"/>
              </w:rPr>
            </w:pPr>
            <w:r>
              <w:rPr>
                <w:rFonts w:ascii="Times New Roman" w:hAnsi="Times New Roman" w:cs="Times New Roman"/>
                <w:sz w:val="28"/>
                <w:szCs w:val="28"/>
              </w:rPr>
              <w:t>н</w:t>
            </w:r>
            <w:r w:rsidRPr="000C0F26">
              <w:rPr>
                <w:rFonts w:ascii="Times New Roman" w:hAnsi="Times New Roman" w:cs="Times New Roman"/>
                <w:sz w:val="28"/>
                <w:szCs w:val="28"/>
              </w:rPr>
              <w:t>омер контактного телефона: _____________</w:t>
            </w:r>
            <w:r>
              <w:rPr>
                <w:rFonts w:ascii="Times New Roman" w:hAnsi="Times New Roman" w:cs="Times New Roman"/>
                <w:sz w:val="28"/>
                <w:szCs w:val="28"/>
              </w:rPr>
              <w:t>___________________</w:t>
            </w:r>
            <w:r w:rsidRPr="000C0F26">
              <w:rPr>
                <w:rFonts w:ascii="Times New Roman" w:hAnsi="Times New Roman" w:cs="Times New Roman"/>
                <w:sz w:val="28"/>
                <w:szCs w:val="28"/>
              </w:rPr>
              <w:t xml:space="preserve"> </w:t>
            </w:r>
          </w:p>
        </w:tc>
      </w:tr>
    </w:tbl>
    <w:p w:rsidR="00EF0790" w:rsidRPr="000C0F26" w:rsidRDefault="00EF0790" w:rsidP="000C0F26">
      <w:pPr>
        <w:spacing w:after="0" w:line="360" w:lineRule="auto"/>
        <w:jc w:val="both"/>
        <w:rPr>
          <w:rFonts w:ascii="Times New Roman" w:hAnsi="Times New Roman" w:cs="Times New Roman"/>
          <w:sz w:val="28"/>
          <w:szCs w:val="28"/>
        </w:rPr>
      </w:pPr>
    </w:p>
    <w:p w:rsidR="00EF0790" w:rsidRPr="00EF0790" w:rsidRDefault="00DF60B6" w:rsidP="00EF0790">
      <w:pPr>
        <w:spacing w:after="0" w:line="360" w:lineRule="auto"/>
        <w:ind w:firstLine="709"/>
        <w:jc w:val="center"/>
        <w:rPr>
          <w:rFonts w:ascii="Times New Roman" w:hAnsi="Times New Roman" w:cs="Times New Roman"/>
          <w:b/>
          <w:sz w:val="24"/>
          <w:szCs w:val="24"/>
        </w:rPr>
      </w:pPr>
      <w:r w:rsidRPr="00EF0790">
        <w:rPr>
          <w:rFonts w:ascii="Times New Roman" w:hAnsi="Times New Roman" w:cs="Times New Roman"/>
          <w:b/>
          <w:sz w:val="24"/>
          <w:szCs w:val="24"/>
        </w:rPr>
        <w:t xml:space="preserve">ПРЕДЛОЖЕНИЕ </w:t>
      </w:r>
    </w:p>
    <w:p w:rsidR="00DF60B6" w:rsidRPr="00EF0790" w:rsidRDefault="00DF60B6" w:rsidP="00EF0790">
      <w:pPr>
        <w:spacing w:after="0" w:line="360" w:lineRule="auto"/>
        <w:ind w:firstLine="709"/>
        <w:jc w:val="center"/>
        <w:rPr>
          <w:rFonts w:ascii="Times New Roman" w:hAnsi="Times New Roman" w:cs="Times New Roman"/>
          <w:b/>
          <w:sz w:val="24"/>
          <w:szCs w:val="24"/>
        </w:rPr>
      </w:pPr>
      <w:r w:rsidRPr="00EF0790">
        <w:rPr>
          <w:rFonts w:ascii="Times New Roman" w:hAnsi="Times New Roman" w:cs="Times New Roman"/>
          <w:b/>
          <w:sz w:val="24"/>
          <w:szCs w:val="24"/>
        </w:rPr>
        <w:t>о включении дворовой территории в муниципальную программу «Формирование современной городской среды Малмыжского городского поселения» на 2018-2022 годы.</w:t>
      </w:r>
    </w:p>
    <w:p w:rsidR="00EF0790" w:rsidRPr="00EF0790" w:rsidRDefault="00EF0790" w:rsidP="00EF0790">
      <w:pPr>
        <w:spacing w:after="0" w:line="360" w:lineRule="auto"/>
        <w:ind w:firstLine="709"/>
        <w:jc w:val="center"/>
        <w:rPr>
          <w:rFonts w:ascii="Times New Roman" w:hAnsi="Times New Roman" w:cs="Times New Roman"/>
          <w:b/>
          <w:sz w:val="24"/>
          <w:szCs w:val="24"/>
        </w:rPr>
      </w:pPr>
    </w:p>
    <w:p w:rsidR="00DF60B6" w:rsidRPr="00EF0790" w:rsidRDefault="00DF60B6" w:rsidP="000C0F26">
      <w:pPr>
        <w:spacing w:after="0" w:line="360" w:lineRule="auto"/>
        <w:ind w:firstLine="709"/>
        <w:jc w:val="both"/>
        <w:rPr>
          <w:rFonts w:ascii="Times New Roman" w:hAnsi="Times New Roman" w:cs="Times New Roman"/>
          <w:sz w:val="24"/>
          <w:szCs w:val="24"/>
        </w:rPr>
      </w:pPr>
      <w:r w:rsidRPr="00EF0790">
        <w:rPr>
          <w:rFonts w:ascii="Times New Roman" w:hAnsi="Times New Roman" w:cs="Times New Roman"/>
          <w:sz w:val="24"/>
          <w:szCs w:val="24"/>
        </w:rPr>
        <w:t>Ознакомившись с Порядком и сроками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Малмыжского городского поселения» на 2018-2022 годы прошу (просим) рассмотреть вопрос о включении дворовой территории, расположенной в границах дома(ов) по адресу(ам):</w:t>
      </w:r>
    </w:p>
    <w:p w:rsidR="00DF60B6" w:rsidRPr="000C0F26" w:rsidRDefault="00DF60B6"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________________________________________________________________________</w:t>
      </w:r>
    </w:p>
    <w:p w:rsidR="006D3478" w:rsidRPr="000C0F26" w:rsidRDefault="00DF60B6"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в адресный перечень дворовых территорий Малмыжского городского поселения,</w:t>
      </w:r>
      <w:r w:rsidR="006D3478" w:rsidRPr="000C0F26">
        <w:rPr>
          <w:rFonts w:ascii="Times New Roman" w:hAnsi="Times New Roman" w:cs="Times New Roman"/>
          <w:sz w:val="28"/>
          <w:szCs w:val="28"/>
        </w:rPr>
        <w:t xml:space="preserve"> нуждающихся в благоустройстве.</w:t>
      </w:r>
    </w:p>
    <w:p w:rsidR="006D3478" w:rsidRPr="000C0F26" w:rsidRDefault="00DF60B6"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Приложение: </w:t>
      </w:r>
    </w:p>
    <w:p w:rsidR="006D3478" w:rsidRPr="000C0F26" w:rsidRDefault="00DF60B6"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 Оригинал протокола(ов) общего(их) собрания(й) собственников помещений в многоквартирном(ных) доме(ах), решений собственников зданий и сооружений.</w:t>
      </w:r>
    </w:p>
    <w:p w:rsidR="006D3478" w:rsidRPr="000C0F26" w:rsidRDefault="00DF60B6"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 Дизайн-проект благоустройства дворовой территории. </w:t>
      </w:r>
    </w:p>
    <w:p w:rsidR="006D3478" w:rsidRPr="00EF0790" w:rsidRDefault="00DF60B6" w:rsidP="000C0F26">
      <w:pPr>
        <w:spacing w:after="0" w:line="360" w:lineRule="auto"/>
        <w:ind w:firstLine="709"/>
        <w:jc w:val="both"/>
        <w:rPr>
          <w:rFonts w:ascii="Times New Roman" w:hAnsi="Times New Roman" w:cs="Times New Roman"/>
          <w:sz w:val="24"/>
          <w:szCs w:val="24"/>
        </w:rPr>
      </w:pPr>
      <w:r w:rsidRPr="00EF0790">
        <w:rPr>
          <w:rFonts w:ascii="Times New Roman" w:hAnsi="Times New Roman" w:cs="Times New Roman"/>
          <w:sz w:val="24"/>
          <w:szCs w:val="24"/>
        </w:rPr>
        <w:lastRenderedPageBreak/>
        <w:t xml:space="preserve">3. Фотоматериалы, подтверждающие отсутствие или ненадлежащее состояние соответствующих элементов благоустройства, дворовых территорий (при наличии). </w:t>
      </w:r>
    </w:p>
    <w:p w:rsidR="006D3478" w:rsidRPr="00EF0790" w:rsidRDefault="00DF60B6" w:rsidP="000C0F26">
      <w:pPr>
        <w:spacing w:after="0" w:line="360" w:lineRule="auto"/>
        <w:ind w:firstLine="709"/>
        <w:jc w:val="both"/>
        <w:rPr>
          <w:rFonts w:ascii="Times New Roman" w:hAnsi="Times New Roman" w:cs="Times New Roman"/>
          <w:sz w:val="24"/>
          <w:szCs w:val="24"/>
        </w:rPr>
      </w:pPr>
      <w:r w:rsidRPr="00EF0790">
        <w:rPr>
          <w:rFonts w:ascii="Times New Roman" w:hAnsi="Times New Roman" w:cs="Times New Roman"/>
          <w:sz w:val="24"/>
          <w:szCs w:val="24"/>
        </w:rPr>
        <w:t xml:space="preserve">4. Иные документы. </w:t>
      </w:r>
    </w:p>
    <w:p w:rsidR="006D3478" w:rsidRPr="00EF0790" w:rsidRDefault="006D3478" w:rsidP="000C0F26">
      <w:pPr>
        <w:spacing w:after="0" w:line="360" w:lineRule="auto"/>
        <w:jc w:val="both"/>
        <w:rPr>
          <w:rFonts w:ascii="Times New Roman" w:hAnsi="Times New Roman" w:cs="Times New Roman"/>
          <w:sz w:val="24"/>
          <w:szCs w:val="24"/>
        </w:rPr>
      </w:pPr>
    </w:p>
    <w:p w:rsidR="006D3478" w:rsidRPr="00EF0790" w:rsidRDefault="00DF60B6" w:rsidP="000C0F26">
      <w:pPr>
        <w:spacing w:after="0" w:line="360" w:lineRule="auto"/>
        <w:jc w:val="both"/>
        <w:rPr>
          <w:rFonts w:ascii="Times New Roman" w:hAnsi="Times New Roman" w:cs="Times New Roman"/>
          <w:sz w:val="24"/>
          <w:szCs w:val="24"/>
        </w:rPr>
      </w:pPr>
      <w:r w:rsidRPr="00EF0790">
        <w:rPr>
          <w:rFonts w:ascii="Times New Roman" w:hAnsi="Times New Roman" w:cs="Times New Roman"/>
          <w:sz w:val="24"/>
          <w:szCs w:val="24"/>
        </w:rPr>
        <w:t xml:space="preserve">Представитель заинтересованных лиц </w:t>
      </w:r>
    </w:p>
    <w:p w:rsidR="006D3478" w:rsidRPr="00EF0790" w:rsidRDefault="00DF60B6" w:rsidP="000C0F26">
      <w:pPr>
        <w:spacing w:after="0" w:line="360" w:lineRule="auto"/>
        <w:jc w:val="both"/>
        <w:rPr>
          <w:rFonts w:ascii="Times New Roman" w:hAnsi="Times New Roman" w:cs="Times New Roman"/>
          <w:sz w:val="24"/>
          <w:szCs w:val="24"/>
        </w:rPr>
      </w:pPr>
      <w:r w:rsidRPr="00EF0790">
        <w:rPr>
          <w:rFonts w:ascii="Times New Roman" w:hAnsi="Times New Roman" w:cs="Times New Roman"/>
          <w:sz w:val="24"/>
          <w:szCs w:val="24"/>
        </w:rPr>
        <w:t xml:space="preserve">____________ _______________________ </w:t>
      </w:r>
    </w:p>
    <w:p w:rsidR="00B91ABB" w:rsidRPr="00003DF7" w:rsidRDefault="006D3478" w:rsidP="00003DF7">
      <w:pPr>
        <w:spacing w:after="0" w:line="360" w:lineRule="auto"/>
        <w:jc w:val="both"/>
        <w:rPr>
          <w:rFonts w:ascii="Times New Roman" w:hAnsi="Times New Roman" w:cs="Times New Roman"/>
          <w:sz w:val="24"/>
          <w:szCs w:val="24"/>
        </w:rPr>
      </w:pPr>
      <w:r w:rsidRPr="00EF0790">
        <w:rPr>
          <w:rFonts w:ascii="Times New Roman" w:hAnsi="Times New Roman" w:cs="Times New Roman"/>
          <w:sz w:val="24"/>
          <w:szCs w:val="24"/>
        </w:rPr>
        <w:t xml:space="preserve">  </w:t>
      </w:r>
      <w:r w:rsidR="00DF60B6" w:rsidRPr="00EF0790">
        <w:rPr>
          <w:rFonts w:ascii="Times New Roman" w:hAnsi="Times New Roman" w:cs="Times New Roman"/>
          <w:sz w:val="24"/>
          <w:szCs w:val="24"/>
        </w:rPr>
        <w:t xml:space="preserve">(подпись) </w:t>
      </w:r>
      <w:r w:rsidRPr="00EF0790">
        <w:rPr>
          <w:rFonts w:ascii="Times New Roman" w:hAnsi="Times New Roman" w:cs="Times New Roman"/>
          <w:sz w:val="24"/>
          <w:szCs w:val="24"/>
        </w:rPr>
        <w:t xml:space="preserve">      </w:t>
      </w:r>
      <w:r w:rsidR="00DF60B6" w:rsidRPr="00EF0790">
        <w:rPr>
          <w:rFonts w:ascii="Times New Roman" w:hAnsi="Times New Roman" w:cs="Times New Roman"/>
          <w:sz w:val="24"/>
          <w:szCs w:val="24"/>
        </w:rPr>
        <w:t>(Фамилия и инициалы)</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Я, _____________________________________________________________ </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(фамилия, имя, отчество (последнее - при наличии)), </w:t>
      </w:r>
    </w:p>
    <w:p w:rsidR="00743C4F" w:rsidRPr="000C0F26" w:rsidRDefault="00743C4F" w:rsidP="000C0F26">
      <w:pPr>
        <w:spacing w:after="0" w:line="360" w:lineRule="auto"/>
        <w:ind w:firstLine="709"/>
        <w:jc w:val="both"/>
        <w:rPr>
          <w:rFonts w:ascii="Times New Roman" w:hAnsi="Times New Roman" w:cs="Times New Roman"/>
          <w:sz w:val="28"/>
          <w:szCs w:val="28"/>
        </w:rPr>
      </w:pP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даю согласие администрации Малмыжского городского поселения на обработку моих персональных данных в целях рассмотрения настоящей заявки в соответствии с действующим законодательством.</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Персональные данные, в отношении которых дается настоящее согласие, включают данные, указанные в настоящей заявке.</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Действия с персональными данными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Обработка персональных данных: автоматизация с использованием средств вычислительной техники, без использования средств автоматизации.</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Согласие действует с момента подачи данной заявки до моего письменного отзыва данного согласия. </w:t>
      </w:r>
    </w:p>
    <w:p w:rsidR="00743C4F" w:rsidRPr="000C0F26" w:rsidRDefault="00743C4F" w:rsidP="000C0F26">
      <w:pPr>
        <w:spacing w:after="0" w:line="360" w:lineRule="auto"/>
        <w:jc w:val="both"/>
        <w:rPr>
          <w:rFonts w:ascii="Times New Roman" w:hAnsi="Times New Roman" w:cs="Times New Roman"/>
          <w:sz w:val="28"/>
          <w:szCs w:val="28"/>
        </w:rPr>
      </w:pP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___________________ _________________ ____________________ </w:t>
      </w: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(дата)                        (подпись)            (расшифровка подписи) </w:t>
      </w:r>
    </w:p>
    <w:p w:rsidR="00743C4F" w:rsidRPr="000C0F26" w:rsidRDefault="00743C4F" w:rsidP="000C0F26">
      <w:pPr>
        <w:spacing w:after="0" w:line="360" w:lineRule="auto"/>
        <w:ind w:firstLine="709"/>
        <w:jc w:val="both"/>
        <w:rPr>
          <w:rFonts w:ascii="Times New Roman" w:hAnsi="Times New Roman" w:cs="Times New Roman"/>
          <w:sz w:val="28"/>
          <w:szCs w:val="28"/>
        </w:rPr>
      </w:pPr>
    </w:p>
    <w:p w:rsidR="00743C4F" w:rsidRPr="000C0F26" w:rsidRDefault="00743C4F"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Заявка зарегистрирована: «____» ____________ ____года в ____ час. ____ мин. </w:t>
      </w:r>
    </w:p>
    <w:p w:rsidR="00743C4F" w:rsidRPr="000C0F26" w:rsidRDefault="00743C4F" w:rsidP="00003DF7">
      <w:pPr>
        <w:spacing w:after="0" w:line="360" w:lineRule="auto"/>
        <w:jc w:val="center"/>
        <w:rPr>
          <w:rFonts w:ascii="Times New Roman" w:hAnsi="Times New Roman" w:cs="Times New Roman"/>
          <w:sz w:val="28"/>
          <w:szCs w:val="28"/>
        </w:rPr>
      </w:pPr>
      <w:r w:rsidRPr="000C0F26">
        <w:rPr>
          <w:rFonts w:ascii="Times New Roman" w:hAnsi="Times New Roman" w:cs="Times New Roman"/>
          <w:sz w:val="28"/>
          <w:szCs w:val="28"/>
        </w:rPr>
        <w:t>________________________ _____________ ___________________</w:t>
      </w:r>
    </w:p>
    <w:p w:rsidR="00743C4F" w:rsidRPr="000C0F26" w:rsidRDefault="00743C4F" w:rsidP="007F4482">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(должность)                     ( </w:t>
      </w:r>
      <w:r w:rsidR="007F4482">
        <w:rPr>
          <w:rFonts w:ascii="Times New Roman" w:hAnsi="Times New Roman" w:cs="Times New Roman"/>
          <w:sz w:val="28"/>
          <w:szCs w:val="28"/>
        </w:rPr>
        <w:t>подпись)   (расшифровка подпись</w:t>
      </w:r>
    </w:p>
    <w:p w:rsidR="00743C4F" w:rsidRPr="000C0F26" w:rsidRDefault="00743C4F" w:rsidP="000C0F26">
      <w:pPr>
        <w:spacing w:after="0" w:line="360" w:lineRule="auto"/>
        <w:ind w:left="5670"/>
        <w:jc w:val="both"/>
        <w:rPr>
          <w:rFonts w:ascii="Times New Roman" w:hAnsi="Times New Roman" w:cs="Times New Roman"/>
          <w:sz w:val="28"/>
          <w:szCs w:val="28"/>
        </w:rPr>
      </w:pPr>
    </w:p>
    <w:p w:rsidR="00482154" w:rsidRPr="000C0F26" w:rsidRDefault="00482154"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 xml:space="preserve">Приложение №2 к Порядку и срокам представления, рассмотрения и оценки предложений заинтересованных лиц о включении дворовой территории в муниципальную </w:t>
      </w:r>
      <w:r w:rsidR="008A2776" w:rsidRPr="000C0F26">
        <w:rPr>
          <w:rFonts w:ascii="Times New Roman" w:hAnsi="Times New Roman" w:cs="Times New Roman"/>
          <w:sz w:val="28"/>
          <w:szCs w:val="28"/>
        </w:rPr>
        <w:t>п</w:t>
      </w:r>
      <w:r w:rsidRPr="000C0F26">
        <w:rPr>
          <w:rFonts w:ascii="Times New Roman" w:hAnsi="Times New Roman" w:cs="Times New Roman"/>
          <w:sz w:val="28"/>
          <w:szCs w:val="28"/>
        </w:rPr>
        <w:t xml:space="preserve">рограмму «Формирование современной городской среды Малмыжского городского поселения» на 2018-2022 годы </w:t>
      </w:r>
    </w:p>
    <w:p w:rsidR="00482154" w:rsidRPr="000C0F26" w:rsidRDefault="00482154" w:rsidP="000C0F26">
      <w:pPr>
        <w:spacing w:after="0" w:line="360" w:lineRule="auto"/>
        <w:ind w:firstLine="709"/>
        <w:jc w:val="both"/>
        <w:rPr>
          <w:rFonts w:ascii="Times New Roman" w:hAnsi="Times New Roman" w:cs="Times New Roman"/>
          <w:sz w:val="28"/>
          <w:szCs w:val="28"/>
        </w:rPr>
      </w:pPr>
    </w:p>
    <w:p w:rsidR="00482154" w:rsidRPr="000C0F26" w:rsidRDefault="00482154" w:rsidP="007F4482">
      <w:pPr>
        <w:spacing w:after="0" w:line="360" w:lineRule="auto"/>
        <w:ind w:firstLine="709"/>
        <w:jc w:val="right"/>
        <w:rPr>
          <w:rFonts w:ascii="Times New Roman" w:hAnsi="Times New Roman" w:cs="Times New Roman"/>
          <w:sz w:val="28"/>
          <w:szCs w:val="28"/>
        </w:rPr>
      </w:pPr>
      <w:r w:rsidRPr="000C0F26">
        <w:rPr>
          <w:rFonts w:ascii="Times New Roman" w:hAnsi="Times New Roman" w:cs="Times New Roman"/>
          <w:sz w:val="28"/>
          <w:szCs w:val="28"/>
        </w:rPr>
        <w:t xml:space="preserve">ФОРМА протокола </w:t>
      </w:r>
    </w:p>
    <w:p w:rsidR="00482154" w:rsidRPr="000C0F26" w:rsidRDefault="00482154" w:rsidP="000C0F26">
      <w:pPr>
        <w:spacing w:after="0" w:line="360" w:lineRule="auto"/>
        <w:ind w:firstLine="709"/>
        <w:jc w:val="both"/>
        <w:rPr>
          <w:rFonts w:ascii="Times New Roman" w:hAnsi="Times New Roman" w:cs="Times New Roman"/>
          <w:sz w:val="28"/>
          <w:szCs w:val="28"/>
        </w:rPr>
      </w:pPr>
    </w:p>
    <w:p w:rsidR="00482154" w:rsidRPr="000C0F26" w:rsidRDefault="00482154" w:rsidP="007F4482">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Протокол №</w:t>
      </w:r>
    </w:p>
    <w:p w:rsidR="000215BB" w:rsidRPr="000C0F26" w:rsidRDefault="00482154" w:rsidP="007F4482">
      <w:pPr>
        <w:spacing w:after="0" w:line="360" w:lineRule="auto"/>
        <w:jc w:val="center"/>
        <w:rPr>
          <w:rFonts w:ascii="Times New Roman" w:hAnsi="Times New Roman" w:cs="Times New Roman"/>
          <w:sz w:val="28"/>
          <w:szCs w:val="28"/>
        </w:rPr>
      </w:pPr>
      <w:r w:rsidRPr="000C0F26">
        <w:rPr>
          <w:rFonts w:ascii="Times New Roman" w:hAnsi="Times New Roman" w:cs="Times New Roman"/>
          <w:b/>
          <w:sz w:val="28"/>
          <w:szCs w:val="28"/>
        </w:rPr>
        <w:t xml:space="preserve">внеочередного общего собрания собственников помещений в многоквартирном доме, расположенном по адресу: </w:t>
      </w:r>
      <w:r w:rsidR="000215BB" w:rsidRPr="000C0F26">
        <w:rPr>
          <w:rFonts w:ascii="Times New Roman" w:hAnsi="Times New Roman" w:cs="Times New Roman"/>
          <w:b/>
          <w:sz w:val="28"/>
          <w:szCs w:val="28"/>
        </w:rPr>
        <w:t>_____________</w:t>
      </w:r>
      <w:r w:rsidRPr="000C0F26">
        <w:rPr>
          <w:rFonts w:ascii="Times New Roman" w:hAnsi="Times New Roman" w:cs="Times New Roman"/>
          <w:sz w:val="28"/>
          <w:szCs w:val="28"/>
        </w:rPr>
        <w:t>___________________________________________________________</w:t>
      </w:r>
    </w:p>
    <w:p w:rsidR="000215BB" w:rsidRPr="000C0F26" w:rsidRDefault="000215BB" w:rsidP="000C0F26">
      <w:pPr>
        <w:spacing w:after="0" w:line="360" w:lineRule="auto"/>
        <w:jc w:val="both"/>
        <w:rPr>
          <w:rFonts w:ascii="Times New Roman" w:hAnsi="Times New Roman" w:cs="Times New Roman"/>
          <w:sz w:val="28"/>
          <w:szCs w:val="28"/>
        </w:rPr>
      </w:pPr>
    </w:p>
    <w:p w:rsidR="000215BB" w:rsidRPr="000C0F26" w:rsidRDefault="00DF77A8" w:rsidP="000C0F2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 Малмыж                                                                     </w:t>
      </w:r>
      <w:r w:rsidR="000215BB"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«____» ____________ 201__ г.</w:t>
      </w:r>
    </w:p>
    <w:p w:rsidR="000215BB" w:rsidRPr="000C0F26" w:rsidRDefault="000215BB" w:rsidP="000C0F26">
      <w:pPr>
        <w:spacing w:after="0" w:line="360" w:lineRule="auto"/>
        <w:jc w:val="both"/>
        <w:rPr>
          <w:rFonts w:ascii="Times New Roman" w:hAnsi="Times New Roman" w:cs="Times New Roman"/>
          <w:sz w:val="28"/>
          <w:szCs w:val="28"/>
        </w:rPr>
      </w:pP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1.Инициатор проведения общего собрания собственников помещений: __________</w:t>
      </w:r>
      <w:r w:rsidR="000215BB" w:rsidRPr="000C0F26">
        <w:rPr>
          <w:rFonts w:ascii="Times New Roman" w:hAnsi="Times New Roman" w:cs="Times New Roman"/>
          <w:sz w:val="28"/>
          <w:szCs w:val="28"/>
        </w:rPr>
        <w:t>_______________</w:t>
      </w:r>
      <w:r w:rsidRPr="000C0F26">
        <w:rPr>
          <w:rFonts w:ascii="Times New Roman" w:hAnsi="Times New Roman" w:cs="Times New Roman"/>
          <w:sz w:val="28"/>
          <w:szCs w:val="28"/>
        </w:rPr>
        <w:t xml:space="preserve">_______________________________________________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2.Форма проведения общего собрания: оч</w:t>
      </w:r>
      <w:r w:rsidR="000215BB" w:rsidRPr="000C0F26">
        <w:rPr>
          <w:rFonts w:ascii="Times New Roman" w:hAnsi="Times New Roman" w:cs="Times New Roman"/>
          <w:sz w:val="28"/>
          <w:szCs w:val="28"/>
        </w:rPr>
        <w:t>ная (заочная) или очно-заочная.</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3.Время проведения:_________ 201__ г. (для заочной формы указывается период сдачи листов голосования).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4.Место проведения: ____________ (указывается для очной формы).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5.Общее количество голосов собственников помещений в многоквартирном доме– _____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 xml:space="preserve">6. Общая площадь жилых и нежилых помещений многоквартирного дома (принадлежащая собственникам)– _______ кв. м.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7. Площадь многоквартирного дома, находящаяся в собственности граждан, - _____ кв. м.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8.Площадь многоквартирного дома, находящаяся в собственности юридических лиц, – ______ кв. м.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9. Площадь многоквартирного дома, находящаяся в государственной (муниципальной) собственности, - ____кв.м.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10. Участвовали в голосовании: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-собственники (представители собственников) жилых помещений – _____%.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-собственники (представители собственников) нежилых помещений – _____%. (Список прилагается, приложение №_____).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Всего присутствовало собственников (представителей собственников), обладающих ___% голосов от общего количества голосов.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Кворум - _____________________ (указать, имеется/не имеется).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Общее собрание собственников помещений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 указать, правомочно/не правомочно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11. Лица, приглашенные для участия в общем собрании собственников помещений: _______________</w:t>
      </w:r>
      <w:r w:rsidR="000215BB" w:rsidRPr="000C0F26">
        <w:rPr>
          <w:rFonts w:ascii="Times New Roman" w:hAnsi="Times New Roman" w:cs="Times New Roman"/>
          <w:sz w:val="28"/>
          <w:szCs w:val="28"/>
        </w:rPr>
        <w:t>______</w:t>
      </w:r>
      <w:r w:rsidRPr="000C0F26">
        <w:rPr>
          <w:rFonts w:ascii="Times New Roman" w:hAnsi="Times New Roman" w:cs="Times New Roman"/>
          <w:sz w:val="28"/>
          <w:szCs w:val="28"/>
        </w:rPr>
        <w:t>____________________________</w:t>
      </w:r>
      <w:r w:rsidR="000215BB" w:rsidRPr="000C0F26">
        <w:rPr>
          <w:rFonts w:ascii="Times New Roman" w:hAnsi="Times New Roman" w:cs="Times New Roman"/>
          <w:sz w:val="28"/>
          <w:szCs w:val="28"/>
        </w:rPr>
        <w:t>___________________</w:t>
      </w:r>
      <w:r w:rsidRPr="000C0F26">
        <w:rPr>
          <w:rFonts w:ascii="Times New Roman" w:hAnsi="Times New Roman" w:cs="Times New Roman"/>
          <w:sz w:val="28"/>
          <w:szCs w:val="28"/>
        </w:rPr>
        <w:t xml:space="preserve">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для ФЛ.</w:t>
      </w:r>
      <w:r w:rsidR="000215BB"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 Ф.И.О., лица/представителя, реквизиты документа, удостоверяющего полномочия представителя, цель участия, </w:t>
      </w:r>
    </w:p>
    <w:p w:rsidR="000215BB" w:rsidRPr="000C0F26" w:rsidRDefault="000215B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для ЮЛ -</w:t>
      </w:r>
      <w:r w:rsidR="00482154" w:rsidRPr="000C0F26">
        <w:rPr>
          <w:rFonts w:ascii="Times New Roman" w:hAnsi="Times New Roman" w:cs="Times New Roman"/>
          <w:sz w:val="28"/>
          <w:szCs w:val="28"/>
        </w:rPr>
        <w:t xml:space="preserve"> наименование, ЕГРН ЮЛ, Ф.И.О. представителя ЮЛ, реквизиты документа, удостоверяющего полномочия представителя, цель участия). </w:t>
      </w:r>
    </w:p>
    <w:p w:rsidR="000215BB" w:rsidRPr="000C0F26" w:rsidRDefault="000215BB" w:rsidP="000C0F26">
      <w:pPr>
        <w:spacing w:after="0" w:line="360" w:lineRule="auto"/>
        <w:ind w:firstLine="709"/>
        <w:jc w:val="both"/>
        <w:rPr>
          <w:rFonts w:ascii="Times New Roman" w:hAnsi="Times New Roman" w:cs="Times New Roman"/>
          <w:sz w:val="28"/>
          <w:szCs w:val="28"/>
        </w:rPr>
      </w:pP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Повестка дня: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 Выбор председателя собрания, секретаря собрания, состава счетной комиссии общего собрания.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 xml:space="preserve">2. Принятие решения об обращении в администрацию </w:t>
      </w:r>
      <w:r w:rsidR="000215BB" w:rsidRPr="000C0F26">
        <w:rPr>
          <w:rFonts w:ascii="Times New Roman" w:hAnsi="Times New Roman" w:cs="Times New Roman"/>
          <w:sz w:val="28"/>
          <w:szCs w:val="28"/>
        </w:rPr>
        <w:t xml:space="preserve">Малмыжского городского поселения </w:t>
      </w:r>
      <w:r w:rsidRPr="000C0F26">
        <w:rPr>
          <w:rFonts w:ascii="Times New Roman" w:hAnsi="Times New Roman" w:cs="Times New Roman"/>
          <w:sz w:val="28"/>
          <w:szCs w:val="28"/>
        </w:rPr>
        <w:t xml:space="preserve">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0215BB"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на 2018- 2022 годы.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 Утверждение дизайн проекта благоустройства дворовой территории.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 Определение перечня работ по благоустройству дворовой территории, сформированного исходя из минимального перечня работ по благоустройству.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5. Определение перечня работ по благоустройству дворовой территории, сформированного исходя из дополнительного перечня работ по благоустройству (в случае принятия такого решения заинтересованными лицами).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6. Принятие решения о трудовом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7. Принятие решения о финансовом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8. Определение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0215BB"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на 2018-2022, согласование дизайн-проекта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 приемке.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9. Определение обязательства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w:t>
      </w:r>
      <w:r w:rsidRPr="000C0F26">
        <w:rPr>
          <w:rFonts w:ascii="Times New Roman" w:hAnsi="Times New Roman" w:cs="Times New Roman"/>
          <w:sz w:val="28"/>
          <w:szCs w:val="28"/>
        </w:rPr>
        <w:lastRenderedPageBreak/>
        <w:t xml:space="preserve">соответствии с требованиями законодательства Российской Федерации ___________________________________________________. </w:t>
      </w:r>
    </w:p>
    <w:p w:rsidR="000215BB" w:rsidRPr="000C0F26" w:rsidRDefault="00482154" w:rsidP="000C0F26">
      <w:pPr>
        <w:spacing w:after="0" w:line="360" w:lineRule="auto"/>
        <w:ind w:firstLine="709"/>
        <w:jc w:val="both"/>
        <w:rPr>
          <w:rFonts w:ascii="Times New Roman" w:hAnsi="Times New Roman" w:cs="Times New Roman"/>
          <w:i/>
          <w:sz w:val="28"/>
          <w:szCs w:val="28"/>
        </w:rPr>
      </w:pPr>
      <w:r w:rsidRPr="000C0F26">
        <w:rPr>
          <w:rFonts w:ascii="Times New Roman" w:hAnsi="Times New Roman" w:cs="Times New Roman"/>
          <w:i/>
          <w:sz w:val="28"/>
          <w:szCs w:val="28"/>
        </w:rPr>
        <w:t xml:space="preserve">перечень элементов благоустройства </w:t>
      </w:r>
    </w:p>
    <w:p w:rsidR="00D16B2F" w:rsidRPr="000C0F26" w:rsidRDefault="00D16B2F" w:rsidP="000C0F26">
      <w:pPr>
        <w:spacing w:after="0" w:line="360" w:lineRule="auto"/>
        <w:ind w:firstLine="709"/>
        <w:jc w:val="both"/>
        <w:rPr>
          <w:rFonts w:ascii="Times New Roman" w:hAnsi="Times New Roman" w:cs="Times New Roman"/>
          <w:sz w:val="28"/>
          <w:szCs w:val="28"/>
        </w:rPr>
      </w:pP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10.Иные вопросы</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_____________________________________________________________ приводится перечень иных вопросов, внесенных в повестку дня </w:t>
      </w:r>
    </w:p>
    <w:p w:rsidR="000215BB" w:rsidRPr="000C0F26" w:rsidRDefault="000215BB" w:rsidP="000C0F26">
      <w:pPr>
        <w:spacing w:after="0" w:line="360" w:lineRule="auto"/>
        <w:ind w:firstLine="709"/>
        <w:jc w:val="both"/>
        <w:rPr>
          <w:rFonts w:ascii="Times New Roman" w:hAnsi="Times New Roman" w:cs="Times New Roman"/>
          <w:sz w:val="28"/>
          <w:szCs w:val="28"/>
        </w:rPr>
      </w:pPr>
    </w:p>
    <w:p w:rsidR="000215BB"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первому вопросу повестки дня: </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Предлагаются кандидатуры председателя собрания, секретаря собрания, состав счетной комиссии (Ф.И.О.), голосование по списку (по кандидатурам). </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По первому вопросу повестки дня слушали:</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____________________________________________</w:t>
      </w:r>
      <w:r w:rsidR="000215BB" w:rsidRPr="000C0F26">
        <w:rPr>
          <w:rFonts w:ascii="Times New Roman" w:hAnsi="Times New Roman" w:cs="Times New Roman"/>
          <w:sz w:val="28"/>
          <w:szCs w:val="28"/>
        </w:rPr>
        <w:t>____________________________</w:t>
      </w:r>
    </w:p>
    <w:p w:rsidR="000215BB"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0215BB" w:rsidRPr="000C0F26" w:rsidRDefault="000215BB" w:rsidP="000C0F26">
      <w:pPr>
        <w:spacing w:after="0" w:line="360" w:lineRule="auto"/>
        <w:jc w:val="both"/>
        <w:rPr>
          <w:rFonts w:ascii="Times New Roman" w:hAnsi="Times New Roman" w:cs="Times New Roman"/>
          <w:sz w:val="28"/>
          <w:szCs w:val="28"/>
        </w:rPr>
      </w:pP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(по каждой кандидатуре):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0215BB"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0215BB" w:rsidRPr="000C0F26" w:rsidRDefault="000215BB"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Решение по первому вопросу повестки дня - ____</w:t>
      </w:r>
      <w:r w:rsidR="00D16B2F" w:rsidRPr="000C0F26">
        <w:rPr>
          <w:rFonts w:ascii="Times New Roman" w:hAnsi="Times New Roman" w:cs="Times New Roman"/>
          <w:sz w:val="28"/>
          <w:szCs w:val="28"/>
        </w:rPr>
        <w:t>____________</w:t>
      </w:r>
      <w:r w:rsidRPr="000C0F26">
        <w:rPr>
          <w:rFonts w:ascii="Times New Roman" w:hAnsi="Times New Roman" w:cs="Times New Roman"/>
          <w:sz w:val="28"/>
          <w:szCs w:val="28"/>
        </w:rPr>
        <w:t>__________________</w:t>
      </w:r>
    </w:p>
    <w:p w:rsidR="000215BB" w:rsidRPr="000C0F26" w:rsidRDefault="00D16B2F" w:rsidP="000C0F26">
      <w:pPr>
        <w:spacing w:after="0" w:line="360" w:lineRule="auto"/>
        <w:ind w:left="4956" w:firstLine="708"/>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0215BB" w:rsidRPr="000C0F26" w:rsidRDefault="000215BB" w:rsidP="000C0F26">
      <w:pPr>
        <w:spacing w:after="0" w:line="360" w:lineRule="auto"/>
        <w:jc w:val="both"/>
        <w:rPr>
          <w:rFonts w:ascii="Times New Roman" w:hAnsi="Times New Roman" w:cs="Times New Roman"/>
          <w:sz w:val="28"/>
          <w:szCs w:val="28"/>
        </w:rPr>
      </w:pP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Общее собрание постановляет избрать: </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председателем собрания</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____________________________________________________ </w:t>
      </w:r>
    </w:p>
    <w:p w:rsidR="000215BB"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секретарем собрания</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_______________________________________________________ </w:t>
      </w:r>
    </w:p>
    <w:p w:rsidR="00B65F09"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 xml:space="preserve">Ф.И.О. </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lastRenderedPageBreak/>
        <w:t>счетную комиссию в количестве ____ человек в составе:</w:t>
      </w:r>
    </w:p>
    <w:p w:rsidR="000215BB"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____________________________________________</w:t>
      </w:r>
      <w:r w:rsidR="000215BB" w:rsidRPr="000C0F26">
        <w:rPr>
          <w:rFonts w:ascii="Times New Roman" w:hAnsi="Times New Roman" w:cs="Times New Roman"/>
          <w:sz w:val="28"/>
          <w:szCs w:val="28"/>
        </w:rPr>
        <w:t>____________________________</w:t>
      </w:r>
    </w:p>
    <w:p w:rsidR="000215BB"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 xml:space="preserve">Ф.И.О. </w:t>
      </w:r>
    </w:p>
    <w:p w:rsidR="000215BB" w:rsidRPr="000C0F26" w:rsidRDefault="000215BB" w:rsidP="000C0F26">
      <w:pPr>
        <w:spacing w:after="0" w:line="360" w:lineRule="auto"/>
        <w:jc w:val="both"/>
        <w:rPr>
          <w:rFonts w:ascii="Times New Roman" w:hAnsi="Times New Roman" w:cs="Times New Roman"/>
          <w:sz w:val="28"/>
          <w:szCs w:val="28"/>
        </w:rPr>
      </w:pPr>
    </w:p>
    <w:p w:rsidR="00B65F09"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второму вопросу повестки дня: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Предлагается обратиться в администрацию </w:t>
      </w:r>
      <w:r w:rsidR="00B65F09"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B65F09"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на 2018-2022.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По второму вопросу повестки дня слушали:</w:t>
      </w: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______________________________________________________________________ </w:t>
      </w:r>
      <w:r w:rsidRPr="000C0F26">
        <w:rPr>
          <w:rFonts w:ascii="Times New Roman" w:hAnsi="Times New Roman" w:cs="Times New Roman"/>
          <w:i/>
          <w:sz w:val="28"/>
          <w:szCs w:val="28"/>
        </w:rPr>
        <w:t>(Ф.И.О., содержание сообщения/выступления/доклада)</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второму вопросу повестки дня </w:t>
      </w:r>
      <w:r w:rsidR="00B65F09" w:rsidRPr="000C0F26">
        <w:rPr>
          <w:rFonts w:ascii="Times New Roman" w:hAnsi="Times New Roman" w:cs="Times New Roman"/>
          <w:sz w:val="28"/>
          <w:szCs w:val="28"/>
        </w:rPr>
        <w:t>–</w:t>
      </w:r>
      <w:r w:rsidRPr="000C0F26">
        <w:rPr>
          <w:rFonts w:ascii="Times New Roman" w:hAnsi="Times New Roman" w:cs="Times New Roman"/>
          <w:sz w:val="28"/>
          <w:szCs w:val="28"/>
        </w:rPr>
        <w:t xml:space="preserve"> _________________________________ </w:t>
      </w:r>
    </w:p>
    <w:p w:rsidR="00B65F09" w:rsidRPr="000C0F26" w:rsidRDefault="00D16B2F" w:rsidP="000C0F26">
      <w:pPr>
        <w:spacing w:after="0" w:line="360" w:lineRule="auto"/>
        <w:ind w:left="4956" w:firstLine="708"/>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Общее собрание постановляет обратиться в администрацию </w:t>
      </w:r>
      <w:r w:rsidR="00B65F09"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B65F09"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на 2018- 2022. </w:t>
      </w:r>
    </w:p>
    <w:p w:rsidR="00B65F09" w:rsidRPr="000C0F26" w:rsidRDefault="00B65F09" w:rsidP="000C0F26">
      <w:pPr>
        <w:spacing w:after="0" w:line="360" w:lineRule="auto"/>
        <w:ind w:firstLine="709"/>
        <w:jc w:val="both"/>
        <w:rPr>
          <w:rFonts w:ascii="Times New Roman" w:hAnsi="Times New Roman" w:cs="Times New Roman"/>
          <w:sz w:val="28"/>
          <w:szCs w:val="28"/>
        </w:rPr>
      </w:pPr>
    </w:p>
    <w:p w:rsidR="00B65F09"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третьему вопросу повестки дня: </w:t>
      </w: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lastRenderedPageBreak/>
        <w:t>Предлагается утвердить предложенный дизайн-проект благ</w:t>
      </w:r>
      <w:r w:rsidR="00B65F09" w:rsidRPr="000C0F26">
        <w:rPr>
          <w:rFonts w:ascii="Times New Roman" w:hAnsi="Times New Roman" w:cs="Times New Roman"/>
          <w:sz w:val="28"/>
          <w:szCs w:val="28"/>
        </w:rPr>
        <w:t>оустройства дворовой территории</w:t>
      </w:r>
      <w:r w:rsidRPr="000C0F26">
        <w:rPr>
          <w:rFonts w:ascii="Times New Roman" w:hAnsi="Times New Roman" w:cs="Times New Roman"/>
          <w:sz w:val="28"/>
          <w:szCs w:val="28"/>
        </w:rPr>
        <w:t xml:space="preserve">.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По третьему вопросу повестки дня слушали:</w:t>
      </w: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w:t>
      </w:r>
      <w:r w:rsidR="00620996" w:rsidRPr="000C0F26">
        <w:rPr>
          <w:rFonts w:ascii="Times New Roman" w:hAnsi="Times New Roman" w:cs="Times New Roman"/>
          <w:sz w:val="28"/>
          <w:szCs w:val="28"/>
        </w:rPr>
        <w:t>__________________________________</w:t>
      </w:r>
      <w:r w:rsidRPr="000C0F26">
        <w:rPr>
          <w:rFonts w:ascii="Times New Roman" w:hAnsi="Times New Roman" w:cs="Times New Roman"/>
          <w:sz w:val="28"/>
          <w:szCs w:val="28"/>
        </w:rPr>
        <w:t xml:space="preserve">________________ </w:t>
      </w:r>
    </w:p>
    <w:p w:rsidR="00B65F09"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B65F09" w:rsidRPr="000C0F26" w:rsidRDefault="00B65F09" w:rsidP="000C0F26">
      <w:pPr>
        <w:spacing w:after="0" w:line="360" w:lineRule="auto"/>
        <w:ind w:firstLine="709"/>
        <w:jc w:val="both"/>
        <w:rPr>
          <w:rFonts w:ascii="Times New Roman" w:hAnsi="Times New Roman" w:cs="Times New Roman"/>
          <w:sz w:val="28"/>
          <w:szCs w:val="28"/>
        </w:rPr>
      </w:pP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третьему вопросу повестки дня </w:t>
      </w:r>
      <w:r w:rsidR="00B65F09" w:rsidRPr="000C0F26">
        <w:rPr>
          <w:rFonts w:ascii="Times New Roman" w:hAnsi="Times New Roman" w:cs="Times New Roman"/>
          <w:sz w:val="28"/>
          <w:szCs w:val="28"/>
        </w:rPr>
        <w:t>–</w:t>
      </w:r>
      <w:r w:rsidR="00D16B2F"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 _________________________________ </w:t>
      </w:r>
    </w:p>
    <w:p w:rsidR="00B65F09" w:rsidRPr="000C0F26" w:rsidRDefault="00D16B2F" w:rsidP="000C0F26">
      <w:pPr>
        <w:spacing w:after="0" w:line="360" w:lineRule="auto"/>
        <w:ind w:left="5664"/>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Общее собрание постановляет утвердить дизайн- проект благоустройства дворовой территории с перечнем (в том числе визуализированным) элементов благоустройства, предполагаемых к размещению.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четвертому вопросу повестки дня: </w:t>
      </w: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В качестве перечня минимальных работ по благоустройству дворовой территории предлагается определить: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Наименование работы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Количество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Ремонт дворовых проездов кв. м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Ремонт тротуара кв. м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Обеспечение освещения территорий многоквартирных домов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количество светоточек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Установка скамеек единиц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Установка урн единиц </w:t>
      </w:r>
    </w:p>
    <w:p w:rsidR="00B65F09" w:rsidRPr="000C0F26" w:rsidRDefault="00B65F09" w:rsidP="000C0F26">
      <w:pPr>
        <w:spacing w:after="0" w:line="360" w:lineRule="auto"/>
        <w:jc w:val="both"/>
        <w:rPr>
          <w:rFonts w:ascii="Times New Roman" w:hAnsi="Times New Roman" w:cs="Times New Roman"/>
          <w:sz w:val="28"/>
          <w:szCs w:val="28"/>
        </w:rPr>
      </w:pPr>
    </w:p>
    <w:p w:rsidR="00620996" w:rsidRPr="000C0F26" w:rsidRDefault="00620996" w:rsidP="000C0F26">
      <w:pPr>
        <w:spacing w:after="0" w:line="360" w:lineRule="auto"/>
        <w:jc w:val="both"/>
        <w:rPr>
          <w:rFonts w:ascii="Times New Roman" w:hAnsi="Times New Roman" w:cs="Times New Roman"/>
          <w:sz w:val="28"/>
          <w:szCs w:val="28"/>
        </w:rPr>
      </w:pPr>
    </w:p>
    <w:p w:rsidR="00620996" w:rsidRPr="000C0F26" w:rsidRDefault="00620996" w:rsidP="000C0F26">
      <w:pPr>
        <w:spacing w:after="0" w:line="360" w:lineRule="auto"/>
        <w:jc w:val="both"/>
        <w:rPr>
          <w:rFonts w:ascii="Times New Roman" w:hAnsi="Times New Roman" w:cs="Times New Roman"/>
          <w:sz w:val="28"/>
          <w:szCs w:val="28"/>
        </w:rPr>
      </w:pPr>
    </w:p>
    <w:p w:rsidR="00B65F09" w:rsidRPr="000C0F26" w:rsidRDefault="00B65F09"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w:t>
      </w:r>
      <w:r w:rsidR="00482154" w:rsidRPr="000C0F26">
        <w:rPr>
          <w:rFonts w:ascii="Times New Roman" w:hAnsi="Times New Roman" w:cs="Times New Roman"/>
          <w:sz w:val="28"/>
          <w:szCs w:val="28"/>
        </w:rPr>
        <w:t xml:space="preserve">о четвертому вопросу повестки дня слушали: </w:t>
      </w: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____________________________________________</w:t>
      </w:r>
      <w:r w:rsidR="00B65F09" w:rsidRPr="000C0F26">
        <w:rPr>
          <w:rFonts w:ascii="Times New Roman" w:hAnsi="Times New Roman" w:cs="Times New Roman"/>
          <w:sz w:val="28"/>
          <w:szCs w:val="28"/>
        </w:rPr>
        <w:t>____________________________</w:t>
      </w:r>
    </w:p>
    <w:p w:rsidR="00B65F09"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(по каждому элементу благоустройства):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четвертому вопросу повестки дня </w:t>
      </w:r>
      <w:r w:rsidR="00B65F09" w:rsidRPr="000C0F26">
        <w:rPr>
          <w:rFonts w:ascii="Times New Roman" w:hAnsi="Times New Roman" w:cs="Times New Roman"/>
          <w:sz w:val="28"/>
          <w:szCs w:val="28"/>
        </w:rPr>
        <w:t>–</w:t>
      </w:r>
      <w:r w:rsidRPr="000C0F26">
        <w:rPr>
          <w:rFonts w:ascii="Times New Roman" w:hAnsi="Times New Roman" w:cs="Times New Roman"/>
          <w:sz w:val="28"/>
          <w:szCs w:val="28"/>
        </w:rPr>
        <w:t xml:space="preserve"> </w:t>
      </w:r>
      <w:r w:rsidR="00D16B2F" w:rsidRPr="000C0F26">
        <w:rPr>
          <w:rFonts w:ascii="Times New Roman" w:hAnsi="Times New Roman" w:cs="Times New Roman"/>
          <w:sz w:val="28"/>
          <w:szCs w:val="28"/>
        </w:rPr>
        <w:t xml:space="preserve"> ____________________________</w:t>
      </w:r>
      <w:r w:rsidRPr="000C0F26">
        <w:rPr>
          <w:rFonts w:ascii="Times New Roman" w:hAnsi="Times New Roman" w:cs="Times New Roman"/>
          <w:sz w:val="28"/>
          <w:szCs w:val="28"/>
        </w:rPr>
        <w:t xml:space="preserve">___ </w:t>
      </w:r>
    </w:p>
    <w:p w:rsidR="00B65F09" w:rsidRPr="000C0F26" w:rsidRDefault="00482154" w:rsidP="000C0F26">
      <w:pPr>
        <w:spacing w:after="0" w:line="360" w:lineRule="auto"/>
        <w:ind w:left="5664" w:firstLine="708"/>
        <w:jc w:val="both"/>
        <w:rPr>
          <w:rFonts w:ascii="Times New Roman" w:hAnsi="Times New Roman" w:cs="Times New Roman"/>
          <w:i/>
          <w:sz w:val="28"/>
          <w:szCs w:val="28"/>
        </w:rPr>
      </w:pPr>
      <w:r w:rsidRPr="000C0F26">
        <w:rPr>
          <w:rFonts w:ascii="Times New Roman" w:hAnsi="Times New Roman" w:cs="Times New Roman"/>
          <w:i/>
          <w:sz w:val="28"/>
          <w:szCs w:val="28"/>
        </w:rPr>
        <w:t xml:space="preserve">(указать, принято/не принято) </w:t>
      </w:r>
    </w:p>
    <w:p w:rsidR="00B65F09" w:rsidRPr="000C0F26" w:rsidRDefault="00B65F09" w:rsidP="000C0F26">
      <w:pPr>
        <w:spacing w:after="0" w:line="360" w:lineRule="auto"/>
        <w:jc w:val="both"/>
        <w:rPr>
          <w:rFonts w:ascii="Times New Roman" w:hAnsi="Times New Roman" w:cs="Times New Roman"/>
          <w:sz w:val="28"/>
          <w:szCs w:val="28"/>
        </w:rPr>
      </w:pPr>
    </w:p>
    <w:p w:rsidR="00B65F09"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Общее собрание постановляет определить перечень минимальных работ по благоустройству дворовой территории:</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Наименование работы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Количество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Ремонт дворовых проездов кв. м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Ремонт тротуара кв. м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Обеспечение освещения территорий многоквартирных домов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количество светоточек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Установка скамеек единиц </w:t>
      </w:r>
    </w:p>
    <w:p w:rsidR="00B65F09" w:rsidRPr="000C0F26" w:rsidRDefault="00B65F09"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Установка урн единиц </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w:t>
      </w:r>
    </w:p>
    <w:p w:rsidR="00C2766C"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пятому вопросу повестки дня: </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В качестве перечня дополнительных работ по благоустройству дворовой территории предлагается определить: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 xml:space="preserve">- </w:t>
      </w:r>
      <w:r w:rsidR="00482154" w:rsidRPr="000C0F26">
        <w:rPr>
          <w:rFonts w:ascii="Times New Roman" w:hAnsi="Times New Roman" w:cs="Times New Roman"/>
          <w:sz w:val="28"/>
          <w:szCs w:val="28"/>
        </w:rPr>
        <w:t xml:space="preserve">Наименование работы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Количество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Оборудование детской площадки единиц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Оборудование спортивной площадки единиц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Оборудование автомобильных парковок кв. м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Озеленение территории кв. м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Иные виды работ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пятому вопросу повестки дня слушали: </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___________________________________________</w:t>
      </w:r>
      <w:r w:rsidR="00C2766C" w:rsidRPr="000C0F26">
        <w:rPr>
          <w:rFonts w:ascii="Times New Roman" w:hAnsi="Times New Roman" w:cs="Times New Roman"/>
          <w:sz w:val="28"/>
          <w:szCs w:val="28"/>
        </w:rPr>
        <w:t>_____________________________</w:t>
      </w:r>
      <w:r w:rsidRPr="000C0F26">
        <w:rPr>
          <w:rFonts w:ascii="Times New Roman" w:hAnsi="Times New Roman" w:cs="Times New Roman"/>
          <w:sz w:val="28"/>
          <w:szCs w:val="28"/>
        </w:rPr>
        <w:t xml:space="preserve"> </w:t>
      </w:r>
    </w:p>
    <w:p w:rsidR="00C2766C"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(по каждому элементу благоустройства): </w:t>
      </w: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пятому вопросу повестки дня </w:t>
      </w:r>
      <w:r w:rsidR="00C2766C" w:rsidRPr="000C0F26">
        <w:rPr>
          <w:rFonts w:ascii="Times New Roman" w:hAnsi="Times New Roman" w:cs="Times New Roman"/>
          <w:sz w:val="28"/>
          <w:szCs w:val="28"/>
        </w:rPr>
        <w:t>–</w:t>
      </w:r>
      <w:r w:rsidRPr="000C0F26">
        <w:rPr>
          <w:rFonts w:ascii="Times New Roman" w:hAnsi="Times New Roman" w:cs="Times New Roman"/>
          <w:sz w:val="28"/>
          <w:szCs w:val="28"/>
        </w:rPr>
        <w:t xml:space="preserve"> ______________________________ </w:t>
      </w:r>
    </w:p>
    <w:p w:rsidR="00C2766C" w:rsidRPr="000C0F26" w:rsidRDefault="00D16B2F" w:rsidP="000C0F26">
      <w:pPr>
        <w:spacing w:after="0" w:line="360" w:lineRule="auto"/>
        <w:ind w:left="4248" w:firstLine="708"/>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Общее собрание постановляет определить перечень дополнительных работ по благоустройству дворовой территории: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Наименование работы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Количество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Оборудование детской площадки единиц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Оборудование спортивной площадки единиц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Оборудование автомобильных парковок кв. м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Озеленение территории кв. м </w:t>
      </w:r>
    </w:p>
    <w:p w:rsidR="00C2766C" w:rsidRPr="000C0F26" w:rsidRDefault="00C2766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Иные виды работ</w:t>
      </w:r>
      <w:r w:rsidR="00482154" w:rsidRPr="000C0F26">
        <w:rPr>
          <w:rFonts w:ascii="Times New Roman" w:hAnsi="Times New Roman" w:cs="Times New Roman"/>
          <w:sz w:val="28"/>
          <w:szCs w:val="28"/>
        </w:rPr>
        <w:t xml:space="preserve">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шестому вопросу повестки дня: </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Предлагается при выполнении видов работ, включенных в дополнительный перечень работ по благоустройству дворовой территории, принять трудовое участие в ______________________________________________________________________ работах. </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По шестому вопросу повестки дня слушали:</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____________________________________________</w:t>
      </w:r>
      <w:r w:rsidR="00C2766C" w:rsidRPr="000C0F26">
        <w:rPr>
          <w:rFonts w:ascii="Times New Roman" w:hAnsi="Times New Roman" w:cs="Times New Roman"/>
          <w:sz w:val="28"/>
          <w:szCs w:val="28"/>
        </w:rPr>
        <w:t>____________________________</w:t>
      </w:r>
    </w:p>
    <w:p w:rsidR="00C2766C"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w:t>
      </w: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 </w:t>
      </w: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_________, </w:t>
      </w:r>
    </w:p>
    <w:p w:rsidR="00C2766C"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___________.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шестому вопросу повестки дня </w:t>
      </w:r>
      <w:r w:rsidR="00D16B2F"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________________________________ </w:t>
      </w:r>
    </w:p>
    <w:p w:rsidR="00C2766C" w:rsidRPr="000C0F26" w:rsidRDefault="00D16B2F" w:rsidP="000C0F26">
      <w:pPr>
        <w:spacing w:after="0" w:line="360" w:lineRule="auto"/>
        <w:ind w:left="4956" w:firstLine="708"/>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w:t>
      </w:r>
      <w:r w:rsidR="00C2766C" w:rsidRPr="000C0F26">
        <w:rPr>
          <w:rFonts w:ascii="Times New Roman" w:hAnsi="Times New Roman" w:cs="Times New Roman"/>
          <w:sz w:val="28"/>
          <w:szCs w:val="28"/>
        </w:rPr>
        <w:t>, принять трудовое участие в_</w:t>
      </w:r>
      <w:r w:rsidRPr="000C0F26">
        <w:rPr>
          <w:rFonts w:ascii="Times New Roman" w:hAnsi="Times New Roman" w:cs="Times New Roman"/>
          <w:sz w:val="28"/>
          <w:szCs w:val="28"/>
        </w:rPr>
        <w:t>________________________</w:t>
      </w:r>
      <w:r w:rsidR="00C2766C" w:rsidRPr="000C0F26">
        <w:rPr>
          <w:rFonts w:ascii="Times New Roman" w:hAnsi="Times New Roman" w:cs="Times New Roman"/>
          <w:sz w:val="28"/>
          <w:szCs w:val="28"/>
        </w:rPr>
        <w:t>_______________________ работах</w:t>
      </w:r>
      <w:r w:rsidRPr="000C0F26">
        <w:rPr>
          <w:rFonts w:ascii="Times New Roman" w:hAnsi="Times New Roman" w:cs="Times New Roman"/>
          <w:sz w:val="28"/>
          <w:szCs w:val="28"/>
        </w:rPr>
        <w:t xml:space="preserve">. </w:t>
      </w:r>
    </w:p>
    <w:p w:rsidR="00C2766C" w:rsidRPr="000C0F26" w:rsidRDefault="00C2766C" w:rsidP="000C0F26">
      <w:pPr>
        <w:spacing w:after="0" w:line="360" w:lineRule="auto"/>
        <w:jc w:val="both"/>
        <w:rPr>
          <w:rFonts w:ascii="Times New Roman" w:hAnsi="Times New Roman" w:cs="Times New Roman"/>
          <w:sz w:val="28"/>
          <w:szCs w:val="28"/>
        </w:rPr>
      </w:pPr>
    </w:p>
    <w:p w:rsidR="00C2766C"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седьмому вопросу повестки дня: </w:t>
      </w: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Предлагается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r w:rsidR="00C2766C" w:rsidRPr="000C0F26">
        <w:rPr>
          <w:rFonts w:ascii="Times New Roman" w:hAnsi="Times New Roman" w:cs="Times New Roman"/>
          <w:sz w:val="28"/>
          <w:szCs w:val="28"/>
        </w:rPr>
        <w:t>.</w:t>
      </w:r>
    </w:p>
    <w:p w:rsidR="00D16B2F" w:rsidRPr="000C0F26" w:rsidRDefault="00D16B2F" w:rsidP="000C0F26">
      <w:pPr>
        <w:spacing w:after="0" w:line="360" w:lineRule="auto"/>
        <w:jc w:val="both"/>
        <w:rPr>
          <w:rFonts w:ascii="Times New Roman" w:hAnsi="Times New Roman" w:cs="Times New Roman"/>
          <w:sz w:val="28"/>
          <w:szCs w:val="28"/>
        </w:rPr>
      </w:pPr>
    </w:p>
    <w:p w:rsidR="00620996"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w:t>
      </w:r>
    </w:p>
    <w:p w:rsidR="00620996" w:rsidRPr="000C0F26" w:rsidRDefault="00620996" w:rsidP="000C0F26">
      <w:pPr>
        <w:spacing w:after="0" w:line="360" w:lineRule="auto"/>
        <w:jc w:val="both"/>
        <w:rPr>
          <w:rFonts w:ascii="Times New Roman" w:hAnsi="Times New Roman" w:cs="Times New Roman"/>
          <w:sz w:val="28"/>
          <w:szCs w:val="28"/>
        </w:rPr>
      </w:pPr>
    </w:p>
    <w:p w:rsidR="00C2766C"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lastRenderedPageBreak/>
        <w:t xml:space="preserve">По седьмому вопросу повестки дня слушали: </w:t>
      </w:r>
    </w:p>
    <w:p w:rsidR="00C2766C" w:rsidRPr="000C0F26" w:rsidRDefault="00D16B2F"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________________________________________________________________________</w:t>
      </w:r>
    </w:p>
    <w:p w:rsidR="00C2766C"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В соответствии с муниципальной программой «Формирование современной городской среды </w:t>
      </w:r>
      <w:r w:rsidR="00D16B2F"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на 2018-2022 годы при выполнении дополнительных видов работ по благоустройству дворовых территорий многоквартирных домов (при наличии) доля финансового участия заинтересованных лиц в реализации мероприятий по благоустройству дворовых территорий составляет не менее 10% от сметной стоимости работ дополнительного перечня__________________________________________________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___________.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Решение по седьмому вопросу повестки дня</w:t>
      </w:r>
      <w:r w:rsidR="00D16B2F" w:rsidRPr="000C0F26">
        <w:rPr>
          <w:rFonts w:ascii="Times New Roman" w:hAnsi="Times New Roman" w:cs="Times New Roman"/>
          <w:sz w:val="28"/>
          <w:szCs w:val="28"/>
        </w:rPr>
        <w:t xml:space="preserve"> - </w:t>
      </w:r>
      <w:r w:rsidRPr="000C0F26">
        <w:rPr>
          <w:rFonts w:ascii="Times New Roman" w:hAnsi="Times New Roman" w:cs="Times New Roman"/>
          <w:sz w:val="28"/>
          <w:szCs w:val="28"/>
        </w:rPr>
        <w:t xml:space="preserve"> ________________________________ </w:t>
      </w:r>
    </w:p>
    <w:p w:rsidR="00D16B2F" w:rsidRPr="000C0F26" w:rsidRDefault="00D16B2F" w:rsidP="000C0F26">
      <w:pPr>
        <w:spacing w:after="0" w:line="360" w:lineRule="auto"/>
        <w:ind w:left="5664"/>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Общее собрание постановляет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 .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восьмому вопросу повестки дня: </w:t>
      </w: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Предлагается определить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w:t>
      </w:r>
      <w:r w:rsidRPr="000C0F26">
        <w:rPr>
          <w:rFonts w:ascii="Times New Roman" w:hAnsi="Times New Roman" w:cs="Times New Roman"/>
          <w:sz w:val="28"/>
          <w:szCs w:val="28"/>
        </w:rPr>
        <w:lastRenderedPageBreak/>
        <w:t xml:space="preserve">благоустройству в рамках проекта муниципальной программы «Формирование современной городской среды </w:t>
      </w:r>
      <w:r w:rsidR="00D16B2F"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на 2018-2022, согласование дизайн-проекта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 приемке.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По восьмому вопросу повестки дня слушали:</w:t>
      </w: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____________________________________________</w:t>
      </w:r>
      <w:r w:rsidR="00D16B2F" w:rsidRPr="000C0F26">
        <w:rPr>
          <w:rFonts w:ascii="Times New Roman" w:hAnsi="Times New Roman" w:cs="Times New Roman"/>
          <w:sz w:val="28"/>
          <w:szCs w:val="28"/>
        </w:rPr>
        <w:t>____________________________</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восьмому вопросу повестки дня </w:t>
      </w:r>
      <w:r w:rsidR="00D16B2F" w:rsidRPr="000C0F26">
        <w:rPr>
          <w:rFonts w:ascii="Times New Roman" w:hAnsi="Times New Roman" w:cs="Times New Roman"/>
          <w:sz w:val="28"/>
          <w:szCs w:val="28"/>
        </w:rPr>
        <w:t>–</w:t>
      </w:r>
      <w:r w:rsidRPr="000C0F26">
        <w:rPr>
          <w:rFonts w:ascii="Times New Roman" w:hAnsi="Times New Roman" w:cs="Times New Roman"/>
          <w:sz w:val="28"/>
          <w:szCs w:val="28"/>
        </w:rPr>
        <w:t xml:space="preserve">_________________________________ </w:t>
      </w:r>
    </w:p>
    <w:p w:rsidR="00D16B2F" w:rsidRPr="000C0F26" w:rsidRDefault="00D16B2F" w:rsidP="000C0F26">
      <w:pPr>
        <w:spacing w:after="0" w:line="360" w:lineRule="auto"/>
        <w:ind w:left="4956" w:firstLine="708"/>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Общее собрание постановляет избрать уполномоченным представителем (представителями) ________</w:t>
      </w:r>
      <w:r w:rsidR="00D16B2F" w:rsidRPr="000C0F26">
        <w:rPr>
          <w:rFonts w:ascii="Times New Roman" w:hAnsi="Times New Roman" w:cs="Times New Roman"/>
          <w:sz w:val="28"/>
          <w:szCs w:val="28"/>
        </w:rPr>
        <w:t>______</w:t>
      </w:r>
      <w:r w:rsidRPr="000C0F26">
        <w:rPr>
          <w:rFonts w:ascii="Times New Roman" w:hAnsi="Times New Roman" w:cs="Times New Roman"/>
          <w:sz w:val="28"/>
          <w:szCs w:val="28"/>
        </w:rPr>
        <w:t>____________________</w:t>
      </w:r>
      <w:r w:rsidR="00D16B2F" w:rsidRPr="000C0F26">
        <w:rPr>
          <w:rFonts w:ascii="Times New Roman" w:hAnsi="Times New Roman" w:cs="Times New Roman"/>
          <w:sz w:val="28"/>
          <w:szCs w:val="28"/>
        </w:rPr>
        <w:t>______________________</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девятому вопросу повестки дня: </w:t>
      </w:r>
    </w:p>
    <w:p w:rsidR="00D16B2F" w:rsidRPr="000C0F26" w:rsidRDefault="00482154" w:rsidP="000C0F26">
      <w:pPr>
        <w:pBdr>
          <w:bottom w:val="single" w:sz="12" w:space="1" w:color="auto"/>
        </w:pBd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Предлагается установить обязательство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sidRPr="000C0F26">
        <w:rPr>
          <w:rFonts w:ascii="Times New Roman" w:hAnsi="Times New Roman" w:cs="Times New Roman"/>
          <w:sz w:val="28"/>
          <w:szCs w:val="28"/>
        </w:rPr>
        <w:t>:</w:t>
      </w:r>
    </w:p>
    <w:p w:rsidR="00D16B2F" w:rsidRPr="000C0F26" w:rsidRDefault="00482154" w:rsidP="000C0F26">
      <w:pPr>
        <w:pBdr>
          <w:bottom w:val="single" w:sz="12" w:space="1" w:color="auto"/>
        </w:pBd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lastRenderedPageBreak/>
        <w:t xml:space="preserve">перечень элементов благоустройства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pBdr>
          <w:bottom w:val="single" w:sz="12" w:space="1" w:color="auto"/>
        </w:pBd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По девятому вопросу повестки дня слушали:</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за _________,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Решение по девятому вопросу повестки дня </w:t>
      </w:r>
      <w:r w:rsidR="00D16B2F" w:rsidRPr="000C0F26">
        <w:rPr>
          <w:rFonts w:ascii="Times New Roman" w:hAnsi="Times New Roman" w:cs="Times New Roman"/>
          <w:sz w:val="28"/>
          <w:szCs w:val="28"/>
        </w:rPr>
        <w:t>–</w:t>
      </w:r>
      <w:r w:rsidRPr="000C0F26">
        <w:rPr>
          <w:rFonts w:ascii="Times New Roman" w:hAnsi="Times New Roman" w:cs="Times New Roman"/>
          <w:sz w:val="28"/>
          <w:szCs w:val="28"/>
        </w:rPr>
        <w:t xml:space="preserve"> ________________________________ </w:t>
      </w:r>
    </w:p>
    <w:p w:rsidR="00D16B2F" w:rsidRPr="000C0F26" w:rsidRDefault="00D16B2F" w:rsidP="000C0F26">
      <w:pPr>
        <w:spacing w:after="0" w:line="360" w:lineRule="auto"/>
        <w:ind w:left="5664"/>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(указать, принято/не принято)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Собственники помещений в многоквартирном доме обязуются содержать следующие элементы благоустройства, установленные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sidRPr="000C0F26">
        <w:rPr>
          <w:rFonts w:ascii="Times New Roman" w:hAnsi="Times New Roman" w:cs="Times New Roman"/>
          <w:sz w:val="28"/>
          <w:szCs w:val="28"/>
        </w:rPr>
        <w:t>:</w:t>
      </w: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______</w:t>
      </w:r>
      <w:r w:rsidR="00D16B2F" w:rsidRPr="000C0F26">
        <w:rPr>
          <w:rFonts w:ascii="Times New Roman" w:hAnsi="Times New Roman" w:cs="Times New Roman"/>
          <w:sz w:val="28"/>
          <w:szCs w:val="28"/>
        </w:rPr>
        <w:t>__________________________________________________________________</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 xml:space="preserve">перечень элементов благоустройства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pStyle w:val="a4"/>
        <w:numPr>
          <w:ilvl w:val="0"/>
          <w:numId w:val="15"/>
        </w:num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десятому вопросу повестки дня: </w:t>
      </w: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w:t>
      </w:r>
      <w:r w:rsidR="00620996" w:rsidRPr="000C0F26">
        <w:rPr>
          <w:rFonts w:ascii="Times New Roman" w:hAnsi="Times New Roman" w:cs="Times New Roman"/>
          <w:sz w:val="28"/>
          <w:szCs w:val="28"/>
        </w:rPr>
        <w:t>_______________________________</w:t>
      </w:r>
      <w:r w:rsidRPr="000C0F26">
        <w:rPr>
          <w:rFonts w:ascii="Times New Roman" w:hAnsi="Times New Roman" w:cs="Times New Roman"/>
          <w:sz w:val="28"/>
          <w:szCs w:val="28"/>
        </w:rPr>
        <w:t xml:space="preserve">____________________ </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(указывается иной вопрос, внесенный в повестку дня, при наличии)</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По десятому вопросу повестки дня слушали: </w:t>
      </w: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____________________________________________</w:t>
      </w:r>
      <w:r w:rsidR="00D16B2F" w:rsidRPr="000C0F26">
        <w:rPr>
          <w:rFonts w:ascii="Times New Roman" w:hAnsi="Times New Roman" w:cs="Times New Roman"/>
          <w:sz w:val="28"/>
          <w:szCs w:val="28"/>
        </w:rPr>
        <w:t>____________________________</w:t>
      </w:r>
    </w:p>
    <w:p w:rsidR="00D16B2F" w:rsidRPr="000C0F26" w:rsidRDefault="00482154" w:rsidP="000C0F26">
      <w:pPr>
        <w:spacing w:after="0" w:line="360" w:lineRule="auto"/>
        <w:jc w:val="both"/>
        <w:rPr>
          <w:rFonts w:ascii="Times New Roman" w:hAnsi="Times New Roman" w:cs="Times New Roman"/>
          <w:i/>
          <w:sz w:val="28"/>
          <w:szCs w:val="28"/>
        </w:rPr>
      </w:pPr>
      <w:r w:rsidRPr="000C0F26">
        <w:rPr>
          <w:rFonts w:ascii="Times New Roman" w:hAnsi="Times New Roman" w:cs="Times New Roman"/>
          <w:i/>
          <w:sz w:val="28"/>
          <w:szCs w:val="28"/>
        </w:rPr>
        <w:t>(Ф.И.О., содержание сообщения/выступления/доклада)</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Голосовали: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lastRenderedPageBreak/>
        <w:t>за ________,</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против ______, </w:t>
      </w:r>
    </w:p>
    <w:p w:rsidR="00D16B2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воздержались ___________. </w:t>
      </w:r>
    </w:p>
    <w:p w:rsidR="00D16B2F" w:rsidRPr="000C0F26" w:rsidRDefault="00D16B2F" w:rsidP="000C0F26">
      <w:pPr>
        <w:spacing w:after="0" w:line="360" w:lineRule="auto"/>
        <w:jc w:val="both"/>
        <w:rPr>
          <w:rFonts w:ascii="Times New Roman" w:hAnsi="Times New Roman" w:cs="Times New Roman"/>
          <w:sz w:val="28"/>
          <w:szCs w:val="28"/>
        </w:rPr>
      </w:pPr>
    </w:p>
    <w:p w:rsidR="00D16B2F" w:rsidRPr="000C0F26" w:rsidRDefault="00482154"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Решение по десятому вопросу повестки дня - ________________________________</w:t>
      </w:r>
    </w:p>
    <w:p w:rsidR="00D16B2F" w:rsidRPr="000C0F26" w:rsidRDefault="00D16B2F"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w:t>
      </w:r>
      <w:r w:rsidR="00482154"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                </w:t>
      </w:r>
      <w:r w:rsidR="00482154" w:rsidRPr="000C0F26">
        <w:rPr>
          <w:rFonts w:ascii="Times New Roman" w:hAnsi="Times New Roman" w:cs="Times New Roman"/>
          <w:i/>
          <w:sz w:val="28"/>
          <w:szCs w:val="28"/>
        </w:rPr>
        <w:t>(указать, принято/не принято)</w:t>
      </w:r>
    </w:p>
    <w:p w:rsidR="00D16B2F" w:rsidRPr="000C0F26" w:rsidRDefault="00D16B2F" w:rsidP="000C0F26">
      <w:pPr>
        <w:spacing w:after="0" w:line="360" w:lineRule="auto"/>
        <w:jc w:val="both"/>
        <w:rPr>
          <w:rFonts w:ascii="Times New Roman" w:hAnsi="Times New Roman" w:cs="Times New Roman"/>
          <w:sz w:val="28"/>
          <w:szCs w:val="28"/>
        </w:rPr>
      </w:pP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Приложения: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 Реестр собственников помещений в многоквартирном доме (представителей собственников) на ____ листах.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 Сообщение о проведении общего собрания собственников помещений на ____ листах.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 Реестр вручения собственникам помещений извещений о проведении общего собрания собственников помещений в многоквартирном доме на ____листах.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 Список регистрации собственников помещений, присутствовавших на собрании.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5. Доверенности представителей собственников помещений в количестве ____ штук.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6. Решение собственников по вопросам повестки дня (для заочного голосования) в количестве ____ штук.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7. Дизайн- проект благоустройства дворовой территории. </w:t>
      </w:r>
    </w:p>
    <w:p w:rsidR="00620996" w:rsidRPr="000C0F26" w:rsidRDefault="00620996" w:rsidP="000C0F26">
      <w:pPr>
        <w:spacing w:after="0" w:line="360" w:lineRule="auto"/>
        <w:ind w:firstLine="709"/>
        <w:jc w:val="both"/>
        <w:rPr>
          <w:rFonts w:ascii="Times New Roman" w:hAnsi="Times New Roman" w:cs="Times New Roman"/>
          <w:sz w:val="28"/>
          <w:szCs w:val="28"/>
        </w:rPr>
      </w:pP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Председатель общего собрания</w:t>
      </w:r>
      <w:r w:rsidR="00620996"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____________________/_________________/ </w:t>
      </w:r>
    </w:p>
    <w:p w:rsidR="00620996" w:rsidRPr="000C0F26" w:rsidRDefault="00620996" w:rsidP="000C0F26">
      <w:pPr>
        <w:spacing w:after="0" w:line="360" w:lineRule="auto"/>
        <w:ind w:firstLine="709"/>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подпись </w:t>
      </w: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Ф.И.О.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Секретарь общего собрания ____________________/_________________/</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i/>
          <w:sz w:val="28"/>
          <w:szCs w:val="28"/>
        </w:rPr>
        <w:t xml:space="preserve"> </w:t>
      </w:r>
      <w:r w:rsidR="00620996" w:rsidRPr="000C0F26">
        <w:rPr>
          <w:rFonts w:ascii="Times New Roman" w:hAnsi="Times New Roman" w:cs="Times New Roman"/>
          <w:i/>
          <w:sz w:val="28"/>
          <w:szCs w:val="28"/>
        </w:rPr>
        <w:t xml:space="preserve">                                                          </w:t>
      </w:r>
      <w:r w:rsidRPr="000C0F26">
        <w:rPr>
          <w:rFonts w:ascii="Times New Roman" w:hAnsi="Times New Roman" w:cs="Times New Roman"/>
          <w:i/>
          <w:sz w:val="28"/>
          <w:szCs w:val="28"/>
        </w:rPr>
        <w:t xml:space="preserve">подпись </w:t>
      </w:r>
      <w:r w:rsidR="00620996" w:rsidRPr="000C0F26">
        <w:rPr>
          <w:rFonts w:ascii="Times New Roman" w:hAnsi="Times New Roman" w:cs="Times New Roman"/>
          <w:i/>
          <w:sz w:val="28"/>
          <w:szCs w:val="28"/>
        </w:rPr>
        <w:t xml:space="preserve">                      </w:t>
      </w:r>
      <w:r w:rsidRPr="000C0F26">
        <w:rPr>
          <w:rFonts w:ascii="Times New Roman" w:hAnsi="Times New Roman" w:cs="Times New Roman"/>
          <w:i/>
          <w:sz w:val="28"/>
          <w:szCs w:val="28"/>
        </w:rPr>
        <w:t>Ф.И.О.</w:t>
      </w:r>
      <w:r w:rsidRPr="000C0F26">
        <w:rPr>
          <w:rFonts w:ascii="Times New Roman" w:hAnsi="Times New Roman" w:cs="Times New Roman"/>
          <w:sz w:val="28"/>
          <w:szCs w:val="28"/>
        </w:rPr>
        <w:t xml:space="preserve"> </w:t>
      </w:r>
    </w:p>
    <w:p w:rsidR="00620996"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Члены счетной комиссии ____________________/_________________/ </w:t>
      </w:r>
    </w:p>
    <w:p w:rsidR="00620996" w:rsidRPr="000C0F26" w:rsidRDefault="00620996" w:rsidP="000C0F26">
      <w:pPr>
        <w:spacing w:after="0" w:line="360" w:lineRule="auto"/>
        <w:ind w:firstLine="709"/>
        <w:jc w:val="both"/>
        <w:rPr>
          <w:rFonts w:ascii="Times New Roman" w:hAnsi="Times New Roman" w:cs="Times New Roman"/>
          <w:i/>
          <w:sz w:val="28"/>
          <w:szCs w:val="28"/>
        </w:rPr>
      </w:pP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подпись </w:t>
      </w:r>
      <w:r w:rsidRPr="000C0F26">
        <w:rPr>
          <w:rFonts w:ascii="Times New Roman" w:hAnsi="Times New Roman" w:cs="Times New Roman"/>
          <w:i/>
          <w:sz w:val="28"/>
          <w:szCs w:val="28"/>
        </w:rPr>
        <w:t xml:space="preserve">                      </w:t>
      </w:r>
      <w:r w:rsidR="00482154" w:rsidRPr="000C0F26">
        <w:rPr>
          <w:rFonts w:ascii="Times New Roman" w:hAnsi="Times New Roman" w:cs="Times New Roman"/>
          <w:i/>
          <w:sz w:val="28"/>
          <w:szCs w:val="28"/>
        </w:rPr>
        <w:t xml:space="preserve">Ф.И.О. </w:t>
      </w:r>
    </w:p>
    <w:p w:rsidR="00620996" w:rsidRPr="000C0F26" w:rsidRDefault="00620996" w:rsidP="000C0F26">
      <w:pPr>
        <w:spacing w:after="0" w:line="360" w:lineRule="auto"/>
        <w:ind w:firstLine="709"/>
        <w:jc w:val="both"/>
        <w:rPr>
          <w:rFonts w:ascii="Times New Roman" w:hAnsi="Times New Roman" w:cs="Times New Roman"/>
          <w:sz w:val="28"/>
          <w:szCs w:val="28"/>
        </w:rPr>
      </w:pPr>
    </w:p>
    <w:p w:rsidR="00743C4F" w:rsidRPr="000C0F26" w:rsidRDefault="00482154"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В соответствии с ч. 3 ст. 48 Жилищного кодекса Российской Федерации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w:t>
      </w:r>
      <w:r w:rsidR="00E93309">
        <w:rPr>
          <w:rFonts w:ascii="Times New Roman" w:hAnsi="Times New Roman" w:cs="Times New Roman"/>
          <w:sz w:val="28"/>
          <w:szCs w:val="28"/>
        </w:rPr>
        <w:t xml:space="preserve"> </w:t>
      </w:r>
      <w:r w:rsidRPr="000C0F26">
        <w:rPr>
          <w:rFonts w:ascii="Times New Roman" w:hAnsi="Times New Roman" w:cs="Times New Roman"/>
          <w:sz w:val="28"/>
          <w:szCs w:val="28"/>
        </w:rPr>
        <w:t>праве общей собственности на общее имущество в данном доме. Указать в случа</w:t>
      </w:r>
      <w:r w:rsidR="00620996" w:rsidRPr="000C0F26">
        <w:rPr>
          <w:rFonts w:ascii="Times New Roman" w:hAnsi="Times New Roman" w:cs="Times New Roman"/>
          <w:sz w:val="28"/>
          <w:szCs w:val="28"/>
        </w:rPr>
        <w:t>е наличия</w:t>
      </w:r>
      <w:r w:rsidRPr="000C0F26">
        <w:rPr>
          <w:rFonts w:ascii="Times New Roman" w:hAnsi="Times New Roman" w:cs="Times New Roman"/>
          <w:sz w:val="28"/>
          <w:szCs w:val="28"/>
        </w:rPr>
        <w:t xml:space="preserve">. </w:t>
      </w:r>
    </w:p>
    <w:p w:rsidR="000215BB" w:rsidRPr="000C0F26" w:rsidRDefault="000215BB" w:rsidP="000C0F26">
      <w:pPr>
        <w:spacing w:after="0" w:line="360" w:lineRule="auto"/>
        <w:ind w:left="5670"/>
        <w:jc w:val="both"/>
        <w:rPr>
          <w:rFonts w:ascii="Times New Roman" w:hAnsi="Times New Roman" w:cs="Times New Roman"/>
          <w:sz w:val="28"/>
          <w:szCs w:val="28"/>
        </w:rPr>
      </w:pPr>
    </w:p>
    <w:p w:rsidR="000215BB" w:rsidRPr="000C0F26" w:rsidRDefault="000215BB" w:rsidP="000C0F26">
      <w:pPr>
        <w:spacing w:after="0" w:line="360" w:lineRule="auto"/>
        <w:ind w:left="5670"/>
        <w:jc w:val="both"/>
        <w:rPr>
          <w:rFonts w:ascii="Times New Roman" w:hAnsi="Times New Roman" w:cs="Times New Roman"/>
          <w:sz w:val="28"/>
          <w:szCs w:val="28"/>
        </w:rPr>
      </w:pPr>
    </w:p>
    <w:p w:rsidR="000215BB" w:rsidRPr="000C0F26" w:rsidRDefault="000215BB" w:rsidP="000C0F26">
      <w:pPr>
        <w:spacing w:after="0" w:line="360" w:lineRule="auto"/>
        <w:ind w:left="5670"/>
        <w:jc w:val="both"/>
        <w:rPr>
          <w:rFonts w:ascii="Times New Roman" w:hAnsi="Times New Roman" w:cs="Times New Roman"/>
          <w:sz w:val="28"/>
          <w:szCs w:val="28"/>
        </w:rPr>
      </w:pPr>
    </w:p>
    <w:p w:rsidR="000215BB" w:rsidRPr="000C0F26" w:rsidRDefault="000215BB" w:rsidP="000C0F26">
      <w:pPr>
        <w:spacing w:after="0" w:line="360" w:lineRule="auto"/>
        <w:ind w:left="5670"/>
        <w:jc w:val="both"/>
        <w:rPr>
          <w:rFonts w:ascii="Times New Roman" w:hAnsi="Times New Roman" w:cs="Times New Roman"/>
          <w:sz w:val="28"/>
          <w:szCs w:val="28"/>
        </w:rPr>
      </w:pPr>
    </w:p>
    <w:p w:rsidR="000215BB" w:rsidRPr="000C0F26" w:rsidRDefault="000215BB" w:rsidP="000C0F26">
      <w:pPr>
        <w:spacing w:after="0" w:line="360" w:lineRule="auto"/>
        <w:ind w:left="5670"/>
        <w:jc w:val="both"/>
        <w:rPr>
          <w:rFonts w:ascii="Times New Roman" w:hAnsi="Times New Roman" w:cs="Times New Roman"/>
          <w:sz w:val="28"/>
          <w:szCs w:val="28"/>
        </w:rPr>
      </w:pPr>
    </w:p>
    <w:p w:rsidR="000215BB" w:rsidRPr="000C0F26" w:rsidRDefault="000215BB" w:rsidP="000C0F26">
      <w:pPr>
        <w:spacing w:after="0" w:line="360" w:lineRule="auto"/>
        <w:ind w:left="5670"/>
        <w:jc w:val="both"/>
        <w:rPr>
          <w:rFonts w:ascii="Times New Roman" w:hAnsi="Times New Roman" w:cs="Times New Roman"/>
          <w:sz w:val="28"/>
          <w:szCs w:val="28"/>
        </w:rPr>
      </w:pPr>
    </w:p>
    <w:p w:rsidR="003A3CA3" w:rsidRPr="000C0F26" w:rsidRDefault="003A3CA3" w:rsidP="000C0F26">
      <w:pPr>
        <w:spacing w:after="0" w:line="360" w:lineRule="auto"/>
        <w:ind w:left="5670"/>
        <w:jc w:val="both"/>
        <w:rPr>
          <w:rFonts w:ascii="Times New Roman" w:hAnsi="Times New Roman" w:cs="Times New Roman"/>
          <w:sz w:val="28"/>
          <w:szCs w:val="28"/>
        </w:rPr>
      </w:pPr>
    </w:p>
    <w:p w:rsidR="003A3CA3" w:rsidRPr="000C0F26" w:rsidRDefault="003A3CA3" w:rsidP="000C0F26">
      <w:pPr>
        <w:spacing w:after="0" w:line="360" w:lineRule="auto"/>
        <w:ind w:left="5670"/>
        <w:jc w:val="both"/>
        <w:rPr>
          <w:rFonts w:ascii="Times New Roman" w:hAnsi="Times New Roman" w:cs="Times New Roman"/>
          <w:sz w:val="28"/>
          <w:szCs w:val="28"/>
        </w:rPr>
      </w:pPr>
    </w:p>
    <w:p w:rsidR="000215BB" w:rsidRPr="000C0F26" w:rsidRDefault="000215BB" w:rsidP="000C0F26">
      <w:pPr>
        <w:spacing w:after="0" w:line="360" w:lineRule="auto"/>
        <w:ind w:left="5670"/>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E93309" w:rsidRDefault="00E93309" w:rsidP="000C0F26">
      <w:pPr>
        <w:spacing w:after="0" w:line="360" w:lineRule="auto"/>
        <w:ind w:left="5529"/>
        <w:jc w:val="both"/>
        <w:rPr>
          <w:rFonts w:ascii="Times New Roman" w:hAnsi="Times New Roman" w:cs="Times New Roman"/>
          <w:sz w:val="28"/>
          <w:szCs w:val="28"/>
        </w:rPr>
      </w:pPr>
    </w:p>
    <w:p w:rsidR="002907B2" w:rsidRPr="000C0F26" w:rsidRDefault="002907B2" w:rsidP="000C0F26">
      <w:pPr>
        <w:spacing w:after="0" w:line="360" w:lineRule="auto"/>
        <w:jc w:val="both"/>
        <w:rPr>
          <w:rFonts w:ascii="Times New Roman" w:hAnsi="Times New Roman" w:cs="Times New Roman"/>
          <w:sz w:val="28"/>
          <w:szCs w:val="28"/>
        </w:rPr>
        <w:sectPr w:rsidR="002907B2" w:rsidRPr="000C0F26" w:rsidSect="006275A2">
          <w:headerReference w:type="default" r:id="rId11"/>
          <w:pgSz w:w="11906" w:h="16838"/>
          <w:pgMar w:top="1702" w:right="566" w:bottom="993" w:left="1134" w:header="426" w:footer="708" w:gutter="0"/>
          <w:cols w:space="708"/>
          <w:titlePg/>
          <w:docGrid w:linePitch="360"/>
        </w:sectPr>
      </w:pPr>
    </w:p>
    <w:p w:rsidR="00974CFB" w:rsidRPr="002F1FB5" w:rsidRDefault="00974CFB" w:rsidP="00974CFB">
      <w:pPr>
        <w:ind w:left="8900"/>
        <w:jc w:val="both"/>
        <w:rPr>
          <w:rFonts w:ascii="Times New Roman" w:hAnsi="Times New Roman" w:cs="Times New Roman"/>
          <w:sz w:val="24"/>
          <w:szCs w:val="24"/>
        </w:rPr>
      </w:pPr>
      <w:r w:rsidRPr="002F1FB5">
        <w:rPr>
          <w:rFonts w:ascii="Times New Roman" w:hAnsi="Times New Roman" w:cs="Times New Roman"/>
          <w:bCs/>
          <w:sz w:val="24"/>
          <w:szCs w:val="24"/>
        </w:rPr>
        <w:lastRenderedPageBreak/>
        <w:t>Приложение №3 к Порядку и срокам</w:t>
      </w:r>
      <w:r w:rsidRPr="002F1FB5">
        <w:rPr>
          <w:rFonts w:ascii="Times New Roman" w:hAnsi="Times New Roman" w:cs="Times New Roman"/>
          <w:b/>
          <w:sz w:val="24"/>
          <w:szCs w:val="24"/>
        </w:rPr>
        <w:t xml:space="preserve"> </w:t>
      </w:r>
      <w:r w:rsidRPr="002F1FB5">
        <w:rPr>
          <w:rFonts w:ascii="Times New Roman" w:hAnsi="Times New Roman" w:cs="Times New Roman"/>
          <w:sz w:val="24"/>
          <w:szCs w:val="24"/>
        </w:rPr>
        <w:t>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в Малмыжском городском поселении» на 2018-2022 годы</w:t>
      </w:r>
    </w:p>
    <w:p w:rsidR="00974CFB" w:rsidRPr="00974CFB" w:rsidRDefault="00974CFB" w:rsidP="00974CFB">
      <w:pPr>
        <w:autoSpaceDE w:val="0"/>
        <w:autoSpaceDN w:val="0"/>
        <w:adjustRightInd w:val="0"/>
        <w:ind w:firstLine="600"/>
        <w:jc w:val="both"/>
        <w:rPr>
          <w:rFonts w:ascii="Times New Roman" w:hAnsi="Times New Roman" w:cs="Times New Roman"/>
        </w:rPr>
      </w:pPr>
    </w:p>
    <w:p w:rsidR="00974CFB" w:rsidRPr="002F1FB5" w:rsidRDefault="00974CFB" w:rsidP="002F1FB5">
      <w:pPr>
        <w:autoSpaceDE w:val="0"/>
        <w:autoSpaceDN w:val="0"/>
        <w:adjustRightInd w:val="0"/>
        <w:ind w:firstLine="600"/>
        <w:jc w:val="center"/>
        <w:rPr>
          <w:rFonts w:ascii="Times New Roman" w:hAnsi="Times New Roman" w:cs="Times New Roman"/>
          <w:sz w:val="28"/>
          <w:szCs w:val="28"/>
        </w:rPr>
      </w:pPr>
      <w:r w:rsidRPr="002F1FB5">
        <w:rPr>
          <w:rFonts w:ascii="Times New Roman" w:hAnsi="Times New Roman" w:cs="Times New Roman"/>
          <w:sz w:val="28"/>
          <w:szCs w:val="28"/>
        </w:rPr>
        <w:t>Сводный реестр предложений граждан и организаций о включении дворовой территории в проект муниципальной программы «Формирование современной городской среды города Слободского» на 2018-2022 годы</w:t>
      </w:r>
    </w:p>
    <w:tbl>
      <w:tblPr>
        <w:tblStyle w:val="a3"/>
        <w:tblW w:w="14896" w:type="dxa"/>
        <w:tblLayout w:type="fixed"/>
        <w:tblLook w:val="01E0"/>
      </w:tblPr>
      <w:tblGrid>
        <w:gridCol w:w="540"/>
        <w:gridCol w:w="1268"/>
        <w:gridCol w:w="1000"/>
        <w:gridCol w:w="1756"/>
        <w:gridCol w:w="900"/>
        <w:gridCol w:w="800"/>
        <w:gridCol w:w="844"/>
        <w:gridCol w:w="1100"/>
        <w:gridCol w:w="1256"/>
        <w:gridCol w:w="1200"/>
        <w:gridCol w:w="1669"/>
        <w:gridCol w:w="1200"/>
        <w:gridCol w:w="1363"/>
      </w:tblGrid>
      <w:tr w:rsidR="00974CFB" w:rsidRPr="00974CFB" w:rsidTr="00351112">
        <w:tc>
          <w:tcPr>
            <w:tcW w:w="540"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 п/п</w:t>
            </w:r>
          </w:p>
        </w:tc>
        <w:tc>
          <w:tcPr>
            <w:tcW w:w="1268"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Адрес</w:t>
            </w:r>
          </w:p>
        </w:tc>
        <w:tc>
          <w:tcPr>
            <w:tcW w:w="1000" w:type="dxa"/>
            <w:vMerge w:val="restart"/>
          </w:tcPr>
          <w:p w:rsidR="00974CFB" w:rsidRPr="00974CFB" w:rsidRDefault="00974CFB" w:rsidP="00351112">
            <w:pPr>
              <w:autoSpaceDE w:val="0"/>
              <w:autoSpaceDN w:val="0"/>
              <w:adjustRightInd w:val="0"/>
              <w:ind w:left="-108"/>
              <w:jc w:val="center"/>
              <w:rPr>
                <w:rFonts w:ascii="Times New Roman" w:hAnsi="Times New Roman" w:cs="Times New Roman"/>
              </w:rPr>
            </w:pPr>
            <w:r w:rsidRPr="00974CFB">
              <w:rPr>
                <w:rFonts w:ascii="Times New Roman" w:hAnsi="Times New Roman" w:cs="Times New Roman"/>
              </w:rPr>
              <w:t>Площадь, кв.м.</w:t>
            </w:r>
          </w:p>
        </w:tc>
        <w:tc>
          <w:tcPr>
            <w:tcW w:w="1756"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Предварительная стоимость благоустройства, руб.</w:t>
            </w:r>
          </w:p>
        </w:tc>
        <w:tc>
          <w:tcPr>
            <w:tcW w:w="1700" w:type="dxa"/>
            <w:gridSpan w:val="2"/>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Сроки представления</w:t>
            </w:r>
          </w:p>
        </w:tc>
        <w:tc>
          <w:tcPr>
            <w:tcW w:w="1944" w:type="dxa"/>
            <w:gridSpan w:val="2"/>
          </w:tcPr>
          <w:p w:rsidR="00974CFB" w:rsidRPr="00974CFB" w:rsidRDefault="00974CFB" w:rsidP="00351112">
            <w:pPr>
              <w:autoSpaceDE w:val="0"/>
              <w:autoSpaceDN w:val="0"/>
              <w:adjustRightInd w:val="0"/>
              <w:jc w:val="center"/>
              <w:rPr>
                <w:rFonts w:ascii="Times New Roman" w:hAnsi="Times New Roman" w:cs="Times New Roman"/>
              </w:rPr>
            </w:pPr>
            <w:r w:rsidRPr="00974CFB">
              <w:rPr>
                <w:rFonts w:ascii="Times New Roman" w:hAnsi="Times New Roman" w:cs="Times New Roman"/>
              </w:rPr>
              <w:t>Наличие документов</w:t>
            </w:r>
          </w:p>
          <w:p w:rsidR="00974CFB" w:rsidRPr="00974CFB" w:rsidRDefault="00974CFB" w:rsidP="00351112">
            <w:pPr>
              <w:autoSpaceDE w:val="0"/>
              <w:autoSpaceDN w:val="0"/>
              <w:adjustRightInd w:val="0"/>
              <w:jc w:val="center"/>
              <w:rPr>
                <w:rFonts w:ascii="Times New Roman" w:hAnsi="Times New Roman" w:cs="Times New Roman"/>
              </w:rPr>
            </w:pPr>
            <w:r w:rsidRPr="00974CFB">
              <w:rPr>
                <w:rFonts w:ascii="Times New Roman" w:hAnsi="Times New Roman" w:cs="Times New Roman"/>
              </w:rPr>
              <w:t>(+/-)</w:t>
            </w:r>
          </w:p>
        </w:tc>
        <w:tc>
          <w:tcPr>
            <w:tcW w:w="1256"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Физическое состояния дворовой территории по результатам инвентаризации дворовых территорий</w:t>
            </w:r>
          </w:p>
        </w:tc>
        <w:tc>
          <w:tcPr>
            <w:tcW w:w="5432" w:type="dxa"/>
            <w:gridSpan w:val="4"/>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Условия включения дворовой территории в перечень</w:t>
            </w:r>
          </w:p>
        </w:tc>
      </w:tr>
      <w:tr w:rsidR="00974CFB" w:rsidRPr="00974CFB" w:rsidTr="00351112">
        <w:tc>
          <w:tcPr>
            <w:tcW w:w="54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дата (дд.мм. гггг)</w:t>
            </w:r>
          </w:p>
        </w:tc>
        <w:tc>
          <w:tcPr>
            <w:tcW w:w="800"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Время</w:t>
            </w:r>
          </w:p>
          <w:p w:rsidR="00974CFB" w:rsidRPr="00974CFB" w:rsidRDefault="00974CFB" w:rsidP="00351112">
            <w:pPr>
              <w:autoSpaceDE w:val="0"/>
              <w:autoSpaceDN w:val="0"/>
              <w:adjustRightInd w:val="0"/>
              <w:ind w:right="-108"/>
              <w:jc w:val="both"/>
              <w:rPr>
                <w:rFonts w:ascii="Times New Roman" w:hAnsi="Times New Roman" w:cs="Times New Roman"/>
              </w:rPr>
            </w:pPr>
            <w:r w:rsidRPr="00974CFB">
              <w:rPr>
                <w:rFonts w:ascii="Times New Roman" w:hAnsi="Times New Roman" w:cs="Times New Roman"/>
              </w:rPr>
              <w:t>(чч.мм.)</w:t>
            </w:r>
          </w:p>
        </w:tc>
        <w:tc>
          <w:tcPr>
            <w:tcW w:w="844"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Заявка</w:t>
            </w:r>
          </w:p>
        </w:tc>
        <w:tc>
          <w:tcPr>
            <w:tcW w:w="1100" w:type="dxa"/>
            <w:vMerge w:val="restart"/>
            <w:textDirection w:val="btLr"/>
            <w:vAlign w:val="center"/>
          </w:tcPr>
          <w:p w:rsidR="00974CFB" w:rsidRPr="00974CFB" w:rsidRDefault="00974CFB" w:rsidP="00351112">
            <w:pPr>
              <w:autoSpaceDE w:val="0"/>
              <w:autoSpaceDN w:val="0"/>
              <w:adjustRightInd w:val="0"/>
              <w:jc w:val="center"/>
              <w:rPr>
                <w:rFonts w:ascii="Times New Roman" w:hAnsi="Times New Roman" w:cs="Times New Roman"/>
              </w:rPr>
            </w:pPr>
            <w:r w:rsidRPr="00974CFB">
              <w:rPr>
                <w:rFonts w:ascii="Times New Roman" w:hAnsi="Times New Roman" w:cs="Times New Roman"/>
              </w:rPr>
              <w:t xml:space="preserve">Протокол общего собрания собственников </w:t>
            </w:r>
          </w:p>
          <w:p w:rsidR="00974CFB" w:rsidRPr="00974CFB" w:rsidRDefault="00974CFB" w:rsidP="00351112">
            <w:pPr>
              <w:autoSpaceDE w:val="0"/>
              <w:autoSpaceDN w:val="0"/>
              <w:adjustRightInd w:val="0"/>
              <w:jc w:val="center"/>
              <w:rPr>
                <w:rFonts w:ascii="Times New Roman" w:hAnsi="Times New Roman" w:cs="Times New Roman"/>
              </w:rPr>
            </w:pPr>
            <w:r w:rsidRPr="00974CFB">
              <w:rPr>
                <w:rFonts w:ascii="Times New Roman" w:hAnsi="Times New Roman" w:cs="Times New Roman"/>
              </w:rPr>
              <w:t>с  приложениями</w:t>
            </w:r>
          </w:p>
        </w:tc>
        <w:tc>
          <w:tcPr>
            <w:tcW w:w="1256"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vMerge w:val="restart"/>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Наличие дома аварийного и подлежа-щего сносу</w:t>
            </w:r>
          </w:p>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 xml:space="preserve"> (да/нет)</w:t>
            </w:r>
          </w:p>
        </w:tc>
        <w:tc>
          <w:tcPr>
            <w:tcW w:w="1669" w:type="dxa"/>
            <w:shd w:val="clear" w:color="auto" w:fill="auto"/>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Отсутствие / неудовлетворительное состояние элементов  благоустройства дворовой территории</w:t>
            </w:r>
          </w:p>
        </w:tc>
        <w:tc>
          <w:tcPr>
            <w:tcW w:w="2563" w:type="dxa"/>
            <w:gridSpan w:val="2"/>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Участие населения в работах по дополнительному перечню</w:t>
            </w:r>
          </w:p>
        </w:tc>
      </w:tr>
      <w:tr w:rsidR="00974CFB" w:rsidRPr="00974CFB" w:rsidTr="00351112">
        <w:tc>
          <w:tcPr>
            <w:tcW w:w="54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80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844"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10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256"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vMerge/>
          </w:tcPr>
          <w:p w:rsidR="00974CFB" w:rsidRPr="00974CFB" w:rsidRDefault="00974CFB" w:rsidP="00351112">
            <w:pPr>
              <w:autoSpaceDE w:val="0"/>
              <w:autoSpaceDN w:val="0"/>
              <w:adjustRightInd w:val="0"/>
              <w:jc w:val="both"/>
              <w:rPr>
                <w:rFonts w:ascii="Times New Roman" w:hAnsi="Times New Roman" w:cs="Times New Roman"/>
              </w:rPr>
            </w:pPr>
          </w:p>
        </w:tc>
        <w:tc>
          <w:tcPr>
            <w:tcW w:w="1669" w:type="dxa"/>
            <w:shd w:val="clear" w:color="auto" w:fill="auto"/>
          </w:tcPr>
          <w:p w:rsidR="00974CFB" w:rsidRPr="00974CFB" w:rsidRDefault="00974CFB" w:rsidP="00351112">
            <w:pPr>
              <w:autoSpaceDE w:val="0"/>
              <w:autoSpaceDN w:val="0"/>
              <w:adjustRightInd w:val="0"/>
              <w:jc w:val="both"/>
              <w:rPr>
                <w:rFonts w:ascii="Times New Roman" w:hAnsi="Times New Roman" w:cs="Times New Roman"/>
                <w:lang w:val="en-US"/>
              </w:rPr>
            </w:pPr>
            <w:r w:rsidRPr="00974CFB">
              <w:rPr>
                <w:rFonts w:ascii="Times New Roman" w:hAnsi="Times New Roman" w:cs="Times New Roman"/>
              </w:rPr>
              <w:t>минимального перечня</w:t>
            </w:r>
            <w:r w:rsidRPr="00974CFB">
              <w:rPr>
                <w:rFonts w:ascii="Times New Roman" w:hAnsi="Times New Roman" w:cs="Times New Roman"/>
                <w:lang w:val="en-US"/>
              </w:rPr>
              <w:t xml:space="preserve"> &lt;</w:t>
            </w:r>
            <w:r w:rsidRPr="00974CFB">
              <w:rPr>
                <w:rFonts w:ascii="Times New Roman" w:hAnsi="Times New Roman" w:cs="Times New Roman"/>
              </w:rPr>
              <w:t>*</w:t>
            </w:r>
            <w:r w:rsidRPr="00974CFB">
              <w:rPr>
                <w:rFonts w:ascii="Times New Roman" w:hAnsi="Times New Roman" w:cs="Times New Roman"/>
                <w:lang w:val="en-US"/>
              </w:rPr>
              <w:t>&gt;</w:t>
            </w: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Трудовое (да/нет)</w:t>
            </w:r>
          </w:p>
        </w:tc>
        <w:tc>
          <w:tcPr>
            <w:tcW w:w="1363" w:type="dxa"/>
          </w:tcPr>
          <w:p w:rsidR="00974CFB" w:rsidRPr="00974CFB" w:rsidRDefault="00974CFB" w:rsidP="00351112">
            <w:pPr>
              <w:autoSpaceDE w:val="0"/>
              <w:autoSpaceDN w:val="0"/>
              <w:adjustRightInd w:val="0"/>
              <w:jc w:val="both"/>
              <w:rPr>
                <w:rFonts w:ascii="Times New Roman" w:hAnsi="Times New Roman" w:cs="Times New Roman"/>
              </w:rPr>
            </w:pPr>
            <w:r w:rsidRPr="00974CFB">
              <w:rPr>
                <w:rFonts w:ascii="Times New Roman" w:hAnsi="Times New Roman" w:cs="Times New Roman"/>
              </w:rPr>
              <w:t>Финансовое %</w:t>
            </w:r>
          </w:p>
        </w:tc>
      </w:tr>
      <w:tr w:rsidR="00974CFB" w:rsidRPr="00974CFB" w:rsidTr="00351112">
        <w:tc>
          <w:tcPr>
            <w:tcW w:w="540" w:type="dxa"/>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tcPr>
          <w:p w:rsidR="00974CFB" w:rsidRPr="00974CFB" w:rsidRDefault="00974CFB" w:rsidP="00351112">
            <w:pPr>
              <w:autoSpaceDE w:val="0"/>
              <w:autoSpaceDN w:val="0"/>
              <w:adjustRightInd w:val="0"/>
              <w:jc w:val="both"/>
              <w:rPr>
                <w:rFonts w:ascii="Times New Roman" w:hAnsi="Times New Roman" w:cs="Times New Roman"/>
              </w:rPr>
            </w:pPr>
          </w:p>
        </w:tc>
        <w:tc>
          <w:tcPr>
            <w:tcW w:w="800" w:type="dxa"/>
          </w:tcPr>
          <w:p w:rsidR="00974CFB" w:rsidRPr="00974CFB" w:rsidRDefault="00974CFB" w:rsidP="00351112">
            <w:pPr>
              <w:autoSpaceDE w:val="0"/>
              <w:autoSpaceDN w:val="0"/>
              <w:adjustRightInd w:val="0"/>
              <w:jc w:val="both"/>
              <w:rPr>
                <w:rFonts w:ascii="Times New Roman" w:hAnsi="Times New Roman" w:cs="Times New Roman"/>
              </w:rPr>
            </w:pPr>
          </w:p>
        </w:tc>
        <w:tc>
          <w:tcPr>
            <w:tcW w:w="844" w:type="dxa"/>
          </w:tcPr>
          <w:p w:rsidR="00974CFB" w:rsidRPr="00974CFB" w:rsidRDefault="00974CFB" w:rsidP="00351112">
            <w:pPr>
              <w:autoSpaceDE w:val="0"/>
              <w:autoSpaceDN w:val="0"/>
              <w:adjustRightInd w:val="0"/>
              <w:jc w:val="both"/>
              <w:rPr>
                <w:rFonts w:ascii="Times New Roman" w:hAnsi="Times New Roman" w:cs="Times New Roman"/>
              </w:rPr>
            </w:pPr>
          </w:p>
        </w:tc>
        <w:tc>
          <w:tcPr>
            <w:tcW w:w="1100" w:type="dxa"/>
          </w:tcPr>
          <w:p w:rsidR="00974CFB" w:rsidRPr="00974CFB" w:rsidRDefault="00974CFB" w:rsidP="00351112">
            <w:pPr>
              <w:autoSpaceDE w:val="0"/>
              <w:autoSpaceDN w:val="0"/>
              <w:adjustRightInd w:val="0"/>
              <w:jc w:val="both"/>
              <w:rPr>
                <w:rFonts w:ascii="Times New Roman" w:hAnsi="Times New Roman" w:cs="Times New Roman"/>
              </w:rPr>
            </w:pPr>
          </w:p>
        </w:tc>
        <w:tc>
          <w:tcPr>
            <w:tcW w:w="1256"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669"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363" w:type="dxa"/>
          </w:tcPr>
          <w:p w:rsidR="00974CFB" w:rsidRPr="00974CFB" w:rsidRDefault="00974CFB" w:rsidP="00351112">
            <w:pPr>
              <w:autoSpaceDE w:val="0"/>
              <w:autoSpaceDN w:val="0"/>
              <w:adjustRightInd w:val="0"/>
              <w:jc w:val="both"/>
              <w:rPr>
                <w:rFonts w:ascii="Times New Roman" w:hAnsi="Times New Roman" w:cs="Times New Roman"/>
              </w:rPr>
            </w:pPr>
          </w:p>
        </w:tc>
      </w:tr>
      <w:tr w:rsidR="00974CFB" w:rsidRPr="00974CFB" w:rsidTr="00351112">
        <w:tc>
          <w:tcPr>
            <w:tcW w:w="540" w:type="dxa"/>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tcPr>
          <w:p w:rsidR="00974CFB" w:rsidRPr="00974CFB" w:rsidRDefault="00974CFB" w:rsidP="00351112">
            <w:pPr>
              <w:autoSpaceDE w:val="0"/>
              <w:autoSpaceDN w:val="0"/>
              <w:adjustRightInd w:val="0"/>
              <w:jc w:val="both"/>
              <w:rPr>
                <w:rFonts w:ascii="Times New Roman" w:hAnsi="Times New Roman" w:cs="Times New Roman"/>
              </w:rPr>
            </w:pPr>
          </w:p>
        </w:tc>
        <w:tc>
          <w:tcPr>
            <w:tcW w:w="800" w:type="dxa"/>
          </w:tcPr>
          <w:p w:rsidR="00974CFB" w:rsidRPr="00974CFB" w:rsidRDefault="00974CFB" w:rsidP="00351112">
            <w:pPr>
              <w:autoSpaceDE w:val="0"/>
              <w:autoSpaceDN w:val="0"/>
              <w:adjustRightInd w:val="0"/>
              <w:jc w:val="both"/>
              <w:rPr>
                <w:rFonts w:ascii="Times New Roman" w:hAnsi="Times New Roman" w:cs="Times New Roman"/>
              </w:rPr>
            </w:pPr>
          </w:p>
        </w:tc>
        <w:tc>
          <w:tcPr>
            <w:tcW w:w="844" w:type="dxa"/>
          </w:tcPr>
          <w:p w:rsidR="00974CFB" w:rsidRPr="00974CFB" w:rsidRDefault="00974CFB" w:rsidP="00351112">
            <w:pPr>
              <w:autoSpaceDE w:val="0"/>
              <w:autoSpaceDN w:val="0"/>
              <w:adjustRightInd w:val="0"/>
              <w:jc w:val="both"/>
              <w:rPr>
                <w:rFonts w:ascii="Times New Roman" w:hAnsi="Times New Roman" w:cs="Times New Roman"/>
              </w:rPr>
            </w:pPr>
          </w:p>
        </w:tc>
        <w:tc>
          <w:tcPr>
            <w:tcW w:w="1100" w:type="dxa"/>
          </w:tcPr>
          <w:p w:rsidR="00974CFB" w:rsidRPr="00974CFB" w:rsidRDefault="00974CFB" w:rsidP="00351112">
            <w:pPr>
              <w:autoSpaceDE w:val="0"/>
              <w:autoSpaceDN w:val="0"/>
              <w:adjustRightInd w:val="0"/>
              <w:jc w:val="both"/>
              <w:rPr>
                <w:rFonts w:ascii="Times New Roman" w:hAnsi="Times New Roman" w:cs="Times New Roman"/>
              </w:rPr>
            </w:pPr>
          </w:p>
        </w:tc>
        <w:tc>
          <w:tcPr>
            <w:tcW w:w="1256"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669"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363" w:type="dxa"/>
          </w:tcPr>
          <w:p w:rsidR="00974CFB" w:rsidRPr="00974CFB" w:rsidRDefault="00974CFB" w:rsidP="00351112">
            <w:pPr>
              <w:autoSpaceDE w:val="0"/>
              <w:autoSpaceDN w:val="0"/>
              <w:adjustRightInd w:val="0"/>
              <w:jc w:val="both"/>
              <w:rPr>
                <w:rFonts w:ascii="Times New Roman" w:hAnsi="Times New Roman" w:cs="Times New Roman"/>
              </w:rPr>
            </w:pPr>
          </w:p>
        </w:tc>
      </w:tr>
      <w:tr w:rsidR="00974CFB" w:rsidRPr="00974CFB" w:rsidTr="00351112">
        <w:tc>
          <w:tcPr>
            <w:tcW w:w="540" w:type="dxa"/>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tcPr>
          <w:p w:rsidR="00974CFB" w:rsidRPr="00974CFB" w:rsidRDefault="00974CFB" w:rsidP="00351112">
            <w:pPr>
              <w:autoSpaceDE w:val="0"/>
              <w:autoSpaceDN w:val="0"/>
              <w:adjustRightInd w:val="0"/>
              <w:jc w:val="both"/>
              <w:rPr>
                <w:rFonts w:ascii="Times New Roman" w:hAnsi="Times New Roman" w:cs="Times New Roman"/>
              </w:rPr>
            </w:pPr>
          </w:p>
        </w:tc>
        <w:tc>
          <w:tcPr>
            <w:tcW w:w="800" w:type="dxa"/>
          </w:tcPr>
          <w:p w:rsidR="00974CFB" w:rsidRPr="00974CFB" w:rsidRDefault="00974CFB" w:rsidP="00351112">
            <w:pPr>
              <w:autoSpaceDE w:val="0"/>
              <w:autoSpaceDN w:val="0"/>
              <w:adjustRightInd w:val="0"/>
              <w:jc w:val="both"/>
              <w:rPr>
                <w:rFonts w:ascii="Times New Roman" w:hAnsi="Times New Roman" w:cs="Times New Roman"/>
              </w:rPr>
            </w:pPr>
          </w:p>
        </w:tc>
        <w:tc>
          <w:tcPr>
            <w:tcW w:w="844" w:type="dxa"/>
          </w:tcPr>
          <w:p w:rsidR="00974CFB" w:rsidRPr="00974CFB" w:rsidRDefault="00974CFB" w:rsidP="00351112">
            <w:pPr>
              <w:autoSpaceDE w:val="0"/>
              <w:autoSpaceDN w:val="0"/>
              <w:adjustRightInd w:val="0"/>
              <w:jc w:val="both"/>
              <w:rPr>
                <w:rFonts w:ascii="Times New Roman" w:hAnsi="Times New Roman" w:cs="Times New Roman"/>
              </w:rPr>
            </w:pPr>
          </w:p>
        </w:tc>
        <w:tc>
          <w:tcPr>
            <w:tcW w:w="1100" w:type="dxa"/>
          </w:tcPr>
          <w:p w:rsidR="00974CFB" w:rsidRPr="00974CFB" w:rsidRDefault="00974CFB" w:rsidP="00351112">
            <w:pPr>
              <w:autoSpaceDE w:val="0"/>
              <w:autoSpaceDN w:val="0"/>
              <w:adjustRightInd w:val="0"/>
              <w:jc w:val="both"/>
              <w:rPr>
                <w:rFonts w:ascii="Times New Roman" w:hAnsi="Times New Roman" w:cs="Times New Roman"/>
              </w:rPr>
            </w:pPr>
          </w:p>
        </w:tc>
        <w:tc>
          <w:tcPr>
            <w:tcW w:w="1256"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669"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363" w:type="dxa"/>
          </w:tcPr>
          <w:p w:rsidR="00974CFB" w:rsidRPr="00974CFB" w:rsidRDefault="00974CFB" w:rsidP="00351112">
            <w:pPr>
              <w:autoSpaceDE w:val="0"/>
              <w:autoSpaceDN w:val="0"/>
              <w:adjustRightInd w:val="0"/>
              <w:jc w:val="both"/>
              <w:rPr>
                <w:rFonts w:ascii="Times New Roman" w:hAnsi="Times New Roman" w:cs="Times New Roman"/>
              </w:rPr>
            </w:pPr>
          </w:p>
        </w:tc>
      </w:tr>
      <w:tr w:rsidR="00974CFB" w:rsidRPr="00974CFB" w:rsidTr="00351112">
        <w:tc>
          <w:tcPr>
            <w:tcW w:w="540" w:type="dxa"/>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tcPr>
          <w:p w:rsidR="00974CFB" w:rsidRPr="00974CFB" w:rsidRDefault="00974CFB" w:rsidP="00351112">
            <w:pPr>
              <w:autoSpaceDE w:val="0"/>
              <w:autoSpaceDN w:val="0"/>
              <w:adjustRightInd w:val="0"/>
              <w:jc w:val="both"/>
              <w:rPr>
                <w:rFonts w:ascii="Times New Roman" w:hAnsi="Times New Roman" w:cs="Times New Roman"/>
              </w:rPr>
            </w:pPr>
          </w:p>
        </w:tc>
        <w:tc>
          <w:tcPr>
            <w:tcW w:w="800" w:type="dxa"/>
          </w:tcPr>
          <w:p w:rsidR="00974CFB" w:rsidRPr="00974CFB" w:rsidRDefault="00974CFB" w:rsidP="00351112">
            <w:pPr>
              <w:autoSpaceDE w:val="0"/>
              <w:autoSpaceDN w:val="0"/>
              <w:adjustRightInd w:val="0"/>
              <w:jc w:val="both"/>
              <w:rPr>
                <w:rFonts w:ascii="Times New Roman" w:hAnsi="Times New Roman" w:cs="Times New Roman"/>
              </w:rPr>
            </w:pPr>
          </w:p>
        </w:tc>
        <w:tc>
          <w:tcPr>
            <w:tcW w:w="844" w:type="dxa"/>
          </w:tcPr>
          <w:p w:rsidR="00974CFB" w:rsidRPr="00974CFB" w:rsidRDefault="00974CFB" w:rsidP="00351112">
            <w:pPr>
              <w:autoSpaceDE w:val="0"/>
              <w:autoSpaceDN w:val="0"/>
              <w:adjustRightInd w:val="0"/>
              <w:jc w:val="both"/>
              <w:rPr>
                <w:rFonts w:ascii="Times New Roman" w:hAnsi="Times New Roman" w:cs="Times New Roman"/>
              </w:rPr>
            </w:pPr>
          </w:p>
        </w:tc>
        <w:tc>
          <w:tcPr>
            <w:tcW w:w="1100" w:type="dxa"/>
          </w:tcPr>
          <w:p w:rsidR="00974CFB" w:rsidRPr="00974CFB" w:rsidRDefault="00974CFB" w:rsidP="00351112">
            <w:pPr>
              <w:autoSpaceDE w:val="0"/>
              <w:autoSpaceDN w:val="0"/>
              <w:adjustRightInd w:val="0"/>
              <w:jc w:val="both"/>
              <w:rPr>
                <w:rFonts w:ascii="Times New Roman" w:hAnsi="Times New Roman" w:cs="Times New Roman"/>
              </w:rPr>
            </w:pPr>
          </w:p>
        </w:tc>
        <w:tc>
          <w:tcPr>
            <w:tcW w:w="1256"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669"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363" w:type="dxa"/>
          </w:tcPr>
          <w:p w:rsidR="00974CFB" w:rsidRPr="00974CFB" w:rsidRDefault="00974CFB" w:rsidP="00351112">
            <w:pPr>
              <w:autoSpaceDE w:val="0"/>
              <w:autoSpaceDN w:val="0"/>
              <w:adjustRightInd w:val="0"/>
              <w:jc w:val="both"/>
              <w:rPr>
                <w:rFonts w:ascii="Times New Roman" w:hAnsi="Times New Roman" w:cs="Times New Roman"/>
              </w:rPr>
            </w:pPr>
          </w:p>
        </w:tc>
      </w:tr>
      <w:tr w:rsidR="00974CFB" w:rsidRPr="00974CFB" w:rsidTr="00351112">
        <w:tc>
          <w:tcPr>
            <w:tcW w:w="540" w:type="dxa"/>
          </w:tcPr>
          <w:p w:rsidR="00974CFB" w:rsidRPr="00974CFB" w:rsidRDefault="00974CFB" w:rsidP="00351112">
            <w:pPr>
              <w:autoSpaceDE w:val="0"/>
              <w:autoSpaceDN w:val="0"/>
              <w:adjustRightInd w:val="0"/>
              <w:jc w:val="both"/>
              <w:rPr>
                <w:rFonts w:ascii="Times New Roman" w:hAnsi="Times New Roman" w:cs="Times New Roman"/>
              </w:rPr>
            </w:pPr>
          </w:p>
        </w:tc>
        <w:tc>
          <w:tcPr>
            <w:tcW w:w="1268" w:type="dxa"/>
          </w:tcPr>
          <w:p w:rsidR="00974CFB" w:rsidRPr="00974CFB" w:rsidRDefault="00974CFB" w:rsidP="00351112">
            <w:pPr>
              <w:autoSpaceDE w:val="0"/>
              <w:autoSpaceDN w:val="0"/>
              <w:adjustRightInd w:val="0"/>
              <w:jc w:val="both"/>
              <w:rPr>
                <w:rFonts w:ascii="Times New Roman" w:hAnsi="Times New Roman" w:cs="Times New Roman"/>
              </w:rPr>
            </w:pPr>
          </w:p>
        </w:tc>
        <w:tc>
          <w:tcPr>
            <w:tcW w:w="1000" w:type="dxa"/>
          </w:tcPr>
          <w:p w:rsidR="00974CFB" w:rsidRPr="00974CFB" w:rsidRDefault="00974CFB" w:rsidP="00351112">
            <w:pPr>
              <w:autoSpaceDE w:val="0"/>
              <w:autoSpaceDN w:val="0"/>
              <w:adjustRightInd w:val="0"/>
              <w:jc w:val="both"/>
              <w:rPr>
                <w:rFonts w:ascii="Times New Roman" w:hAnsi="Times New Roman" w:cs="Times New Roman"/>
              </w:rPr>
            </w:pPr>
          </w:p>
        </w:tc>
        <w:tc>
          <w:tcPr>
            <w:tcW w:w="1756" w:type="dxa"/>
          </w:tcPr>
          <w:p w:rsidR="00974CFB" w:rsidRPr="00974CFB" w:rsidRDefault="00974CFB" w:rsidP="00351112">
            <w:pPr>
              <w:autoSpaceDE w:val="0"/>
              <w:autoSpaceDN w:val="0"/>
              <w:adjustRightInd w:val="0"/>
              <w:jc w:val="both"/>
              <w:rPr>
                <w:rFonts w:ascii="Times New Roman" w:hAnsi="Times New Roman" w:cs="Times New Roman"/>
              </w:rPr>
            </w:pPr>
          </w:p>
        </w:tc>
        <w:tc>
          <w:tcPr>
            <w:tcW w:w="900" w:type="dxa"/>
          </w:tcPr>
          <w:p w:rsidR="00974CFB" w:rsidRPr="00974CFB" w:rsidRDefault="00974CFB" w:rsidP="00351112">
            <w:pPr>
              <w:autoSpaceDE w:val="0"/>
              <w:autoSpaceDN w:val="0"/>
              <w:adjustRightInd w:val="0"/>
              <w:jc w:val="both"/>
              <w:rPr>
                <w:rFonts w:ascii="Times New Roman" w:hAnsi="Times New Roman" w:cs="Times New Roman"/>
              </w:rPr>
            </w:pPr>
          </w:p>
        </w:tc>
        <w:tc>
          <w:tcPr>
            <w:tcW w:w="800" w:type="dxa"/>
          </w:tcPr>
          <w:p w:rsidR="00974CFB" w:rsidRPr="00974CFB" w:rsidRDefault="00974CFB" w:rsidP="00351112">
            <w:pPr>
              <w:autoSpaceDE w:val="0"/>
              <w:autoSpaceDN w:val="0"/>
              <w:adjustRightInd w:val="0"/>
              <w:jc w:val="both"/>
              <w:rPr>
                <w:rFonts w:ascii="Times New Roman" w:hAnsi="Times New Roman" w:cs="Times New Roman"/>
              </w:rPr>
            </w:pPr>
          </w:p>
        </w:tc>
        <w:tc>
          <w:tcPr>
            <w:tcW w:w="844" w:type="dxa"/>
          </w:tcPr>
          <w:p w:rsidR="00974CFB" w:rsidRPr="00974CFB" w:rsidRDefault="00974CFB" w:rsidP="00351112">
            <w:pPr>
              <w:autoSpaceDE w:val="0"/>
              <w:autoSpaceDN w:val="0"/>
              <w:adjustRightInd w:val="0"/>
              <w:jc w:val="both"/>
              <w:rPr>
                <w:rFonts w:ascii="Times New Roman" w:hAnsi="Times New Roman" w:cs="Times New Roman"/>
              </w:rPr>
            </w:pPr>
          </w:p>
        </w:tc>
        <w:tc>
          <w:tcPr>
            <w:tcW w:w="1100" w:type="dxa"/>
          </w:tcPr>
          <w:p w:rsidR="00974CFB" w:rsidRPr="00974CFB" w:rsidRDefault="00974CFB" w:rsidP="00351112">
            <w:pPr>
              <w:autoSpaceDE w:val="0"/>
              <w:autoSpaceDN w:val="0"/>
              <w:adjustRightInd w:val="0"/>
              <w:jc w:val="both"/>
              <w:rPr>
                <w:rFonts w:ascii="Times New Roman" w:hAnsi="Times New Roman" w:cs="Times New Roman"/>
              </w:rPr>
            </w:pPr>
          </w:p>
        </w:tc>
        <w:tc>
          <w:tcPr>
            <w:tcW w:w="1256"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669" w:type="dxa"/>
          </w:tcPr>
          <w:p w:rsidR="00974CFB" w:rsidRPr="00974CFB" w:rsidRDefault="00974CFB" w:rsidP="00351112">
            <w:pPr>
              <w:autoSpaceDE w:val="0"/>
              <w:autoSpaceDN w:val="0"/>
              <w:adjustRightInd w:val="0"/>
              <w:jc w:val="both"/>
              <w:rPr>
                <w:rFonts w:ascii="Times New Roman" w:hAnsi="Times New Roman" w:cs="Times New Roman"/>
              </w:rPr>
            </w:pPr>
          </w:p>
        </w:tc>
        <w:tc>
          <w:tcPr>
            <w:tcW w:w="1200" w:type="dxa"/>
          </w:tcPr>
          <w:p w:rsidR="00974CFB" w:rsidRPr="00974CFB" w:rsidRDefault="00974CFB" w:rsidP="00351112">
            <w:pPr>
              <w:autoSpaceDE w:val="0"/>
              <w:autoSpaceDN w:val="0"/>
              <w:adjustRightInd w:val="0"/>
              <w:jc w:val="both"/>
              <w:rPr>
                <w:rFonts w:ascii="Times New Roman" w:hAnsi="Times New Roman" w:cs="Times New Roman"/>
              </w:rPr>
            </w:pPr>
          </w:p>
        </w:tc>
        <w:tc>
          <w:tcPr>
            <w:tcW w:w="1363" w:type="dxa"/>
          </w:tcPr>
          <w:p w:rsidR="00974CFB" w:rsidRPr="00974CFB" w:rsidRDefault="00974CFB" w:rsidP="00351112">
            <w:pPr>
              <w:autoSpaceDE w:val="0"/>
              <w:autoSpaceDN w:val="0"/>
              <w:adjustRightInd w:val="0"/>
              <w:jc w:val="both"/>
              <w:rPr>
                <w:rFonts w:ascii="Times New Roman" w:hAnsi="Times New Roman" w:cs="Times New Roman"/>
              </w:rPr>
            </w:pPr>
          </w:p>
        </w:tc>
      </w:tr>
    </w:tbl>
    <w:p w:rsidR="00974CFB" w:rsidRPr="00974CFB" w:rsidRDefault="00974CFB" w:rsidP="00974CFB">
      <w:pPr>
        <w:autoSpaceDE w:val="0"/>
        <w:autoSpaceDN w:val="0"/>
        <w:adjustRightInd w:val="0"/>
        <w:ind w:firstLine="600"/>
        <w:jc w:val="both"/>
        <w:rPr>
          <w:rFonts w:ascii="Times New Roman" w:hAnsi="Times New Roman" w:cs="Times New Roman"/>
        </w:rPr>
      </w:pPr>
    </w:p>
    <w:p w:rsidR="00974CFB" w:rsidRPr="00974CFB" w:rsidRDefault="00974CFB" w:rsidP="00974CFB">
      <w:pPr>
        <w:autoSpaceDE w:val="0"/>
        <w:autoSpaceDN w:val="0"/>
        <w:adjustRightInd w:val="0"/>
        <w:ind w:firstLine="600"/>
        <w:jc w:val="both"/>
        <w:rPr>
          <w:rFonts w:ascii="Times New Roman" w:hAnsi="Times New Roman" w:cs="Times New Roman"/>
        </w:rPr>
      </w:pPr>
      <w:r w:rsidRPr="00974CFB">
        <w:rPr>
          <w:rFonts w:ascii="Times New Roman" w:hAnsi="Times New Roman" w:cs="Times New Roman"/>
        </w:rPr>
        <w:t xml:space="preserve">&lt;*&gt; - перечень минимальных работ по благоустройству дворовых территорий определен пунктом 3.2 государственной программы Кировской области «Формирование современной городской среды в населённых пунктах Кировской области» на 2018-2022 годы, утвержденной постановлением Правительства Кировской области от 31.08.2017 № 449-П </w:t>
      </w:r>
    </w:p>
    <w:p w:rsidR="00287E8C" w:rsidRPr="000C0F26" w:rsidRDefault="00287E8C" w:rsidP="000C0F26">
      <w:pPr>
        <w:spacing w:after="0" w:line="360" w:lineRule="auto"/>
        <w:ind w:left="5670"/>
        <w:jc w:val="both"/>
        <w:rPr>
          <w:rFonts w:ascii="Times New Roman" w:hAnsi="Times New Roman" w:cs="Times New Roman"/>
          <w:sz w:val="28"/>
          <w:szCs w:val="28"/>
        </w:rPr>
        <w:sectPr w:rsidR="00287E8C" w:rsidRPr="000C0F26" w:rsidSect="002907B2">
          <w:pgSz w:w="16838" w:h="11906" w:orient="landscape"/>
          <w:pgMar w:top="1134" w:right="1701" w:bottom="567" w:left="992" w:header="426" w:footer="708" w:gutter="0"/>
          <w:cols w:space="708"/>
          <w:titlePg/>
          <w:docGrid w:linePitch="360"/>
        </w:sectPr>
      </w:pPr>
    </w:p>
    <w:p w:rsidR="003A3CA3" w:rsidRPr="000C0F26" w:rsidRDefault="003A3CA3"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lastRenderedPageBreak/>
        <w:t>УТВЕРЖДЕНО</w:t>
      </w:r>
    </w:p>
    <w:p w:rsidR="003A3CA3" w:rsidRPr="000C0F26" w:rsidRDefault="008A2776"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п</w:t>
      </w:r>
      <w:r w:rsidR="003A3CA3" w:rsidRPr="000C0F26">
        <w:rPr>
          <w:rFonts w:ascii="Times New Roman" w:hAnsi="Times New Roman" w:cs="Times New Roman"/>
          <w:sz w:val="28"/>
          <w:szCs w:val="28"/>
        </w:rPr>
        <w:t>остановлением администрации</w:t>
      </w:r>
    </w:p>
    <w:p w:rsidR="003A3CA3" w:rsidRPr="000C0F26" w:rsidRDefault="003A3CA3"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 xml:space="preserve">Малмыжского  городского поселения </w:t>
      </w:r>
      <w:r w:rsidR="008A2776" w:rsidRPr="000C0F26">
        <w:rPr>
          <w:rFonts w:ascii="Times New Roman" w:hAnsi="Times New Roman" w:cs="Times New Roman"/>
          <w:sz w:val="28"/>
          <w:szCs w:val="28"/>
        </w:rPr>
        <w:t xml:space="preserve">от 20.11.2017 </w:t>
      </w:r>
      <w:r w:rsidRPr="000C0F26">
        <w:rPr>
          <w:rFonts w:ascii="Times New Roman" w:hAnsi="Times New Roman" w:cs="Times New Roman"/>
          <w:sz w:val="28"/>
          <w:szCs w:val="28"/>
        </w:rPr>
        <w:t>№</w:t>
      </w:r>
      <w:r w:rsidR="008A2776" w:rsidRPr="000C0F26">
        <w:rPr>
          <w:rFonts w:ascii="Times New Roman" w:hAnsi="Times New Roman" w:cs="Times New Roman"/>
          <w:sz w:val="28"/>
          <w:szCs w:val="28"/>
        </w:rPr>
        <w:t xml:space="preserve"> 306/1</w:t>
      </w:r>
    </w:p>
    <w:p w:rsidR="003A3CA3" w:rsidRPr="000C0F26" w:rsidRDefault="003A3CA3" w:rsidP="000C0F26">
      <w:pPr>
        <w:spacing w:after="0" w:line="360" w:lineRule="auto"/>
        <w:ind w:firstLine="709"/>
        <w:jc w:val="both"/>
        <w:rPr>
          <w:rFonts w:ascii="Times New Roman" w:hAnsi="Times New Roman" w:cs="Times New Roman"/>
          <w:sz w:val="28"/>
          <w:szCs w:val="28"/>
        </w:rPr>
      </w:pPr>
    </w:p>
    <w:p w:rsidR="003A3CA3" w:rsidRPr="000C0F26" w:rsidRDefault="003A3CA3" w:rsidP="002F1FB5">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ПОРЯДОК И СРОКИ</w:t>
      </w:r>
    </w:p>
    <w:p w:rsidR="002F1FB5" w:rsidRDefault="003A3CA3" w:rsidP="002F1FB5">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представления, рассмотрения и оценки предложений граждан и организаций о включении общественных терр</w:t>
      </w:r>
      <w:r w:rsidR="002F1FB5">
        <w:rPr>
          <w:rFonts w:ascii="Times New Roman" w:hAnsi="Times New Roman" w:cs="Times New Roman"/>
          <w:b/>
          <w:sz w:val="28"/>
          <w:szCs w:val="28"/>
        </w:rPr>
        <w:t>иторий, подлежащих</w:t>
      </w:r>
      <w:r w:rsidRPr="000C0F26">
        <w:rPr>
          <w:rFonts w:ascii="Times New Roman" w:hAnsi="Times New Roman" w:cs="Times New Roman"/>
          <w:b/>
          <w:sz w:val="28"/>
          <w:szCs w:val="28"/>
        </w:rPr>
        <w:t xml:space="preserve"> благоустройству в муниципальную</w:t>
      </w:r>
      <w:r w:rsidR="002F1FB5">
        <w:rPr>
          <w:rFonts w:ascii="Times New Roman" w:hAnsi="Times New Roman" w:cs="Times New Roman"/>
          <w:b/>
          <w:sz w:val="28"/>
          <w:szCs w:val="28"/>
        </w:rPr>
        <w:t xml:space="preserve"> п</w:t>
      </w:r>
      <w:r w:rsidRPr="000C0F26">
        <w:rPr>
          <w:rFonts w:ascii="Times New Roman" w:hAnsi="Times New Roman" w:cs="Times New Roman"/>
          <w:b/>
          <w:sz w:val="28"/>
          <w:szCs w:val="28"/>
        </w:rPr>
        <w:t>рограмму «Формирование современной городской среды</w:t>
      </w:r>
      <w:r w:rsidR="002F1FB5">
        <w:rPr>
          <w:rFonts w:ascii="Times New Roman" w:hAnsi="Times New Roman" w:cs="Times New Roman"/>
          <w:b/>
          <w:sz w:val="28"/>
          <w:szCs w:val="28"/>
        </w:rPr>
        <w:t xml:space="preserve"> </w:t>
      </w:r>
      <w:r w:rsidRPr="000C0F26">
        <w:rPr>
          <w:rFonts w:ascii="Times New Roman" w:hAnsi="Times New Roman" w:cs="Times New Roman"/>
          <w:b/>
          <w:sz w:val="28"/>
          <w:szCs w:val="28"/>
        </w:rPr>
        <w:t xml:space="preserve">Малмыжского городского поселения» </w:t>
      </w:r>
    </w:p>
    <w:p w:rsidR="003A3CA3" w:rsidRPr="000C0F26" w:rsidRDefault="003A3CA3" w:rsidP="002F1FB5">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на 2018-2022 годы</w:t>
      </w:r>
    </w:p>
    <w:p w:rsidR="003A3CA3" w:rsidRPr="000C0F26" w:rsidRDefault="003A3CA3" w:rsidP="002F1FB5">
      <w:pPr>
        <w:spacing w:after="0" w:line="360" w:lineRule="auto"/>
        <w:ind w:firstLine="709"/>
        <w:jc w:val="center"/>
        <w:rPr>
          <w:rFonts w:ascii="Times New Roman" w:hAnsi="Times New Roman" w:cs="Times New Roman"/>
          <w:sz w:val="28"/>
          <w:szCs w:val="28"/>
        </w:rPr>
      </w:pPr>
    </w:p>
    <w:p w:rsidR="003A3CA3" w:rsidRPr="000C0F26" w:rsidRDefault="003A3CA3" w:rsidP="002F1FB5">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1. Общие положения</w:t>
      </w:r>
    </w:p>
    <w:p w:rsidR="003A3CA3"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1.1. Порядок и сроки представления, рассмотрения и оценки предложений граждан и организаций о включении общественных территорий , п</w:t>
      </w:r>
      <w:r w:rsidR="002F1FB5">
        <w:rPr>
          <w:rFonts w:ascii="Times New Roman" w:hAnsi="Times New Roman" w:cs="Times New Roman"/>
          <w:sz w:val="28"/>
          <w:szCs w:val="28"/>
        </w:rPr>
        <w:t>одлежащих  благоустройству</w:t>
      </w:r>
      <w:r w:rsidRPr="000C0F26">
        <w:rPr>
          <w:rFonts w:ascii="Times New Roman" w:hAnsi="Times New Roman" w:cs="Times New Roman"/>
          <w:sz w:val="28"/>
          <w:szCs w:val="28"/>
        </w:rPr>
        <w:t xml:space="preserve"> (далее – общественная территория), в муниципальную </w:t>
      </w:r>
      <w:r w:rsidR="008A2776" w:rsidRPr="000C0F26">
        <w:rPr>
          <w:rFonts w:ascii="Times New Roman" w:hAnsi="Times New Roman" w:cs="Times New Roman"/>
          <w:sz w:val="28"/>
          <w:szCs w:val="28"/>
        </w:rPr>
        <w:t>п</w:t>
      </w:r>
      <w:r w:rsidRPr="000C0F26">
        <w:rPr>
          <w:rFonts w:ascii="Times New Roman" w:hAnsi="Times New Roman" w:cs="Times New Roman"/>
          <w:sz w:val="28"/>
          <w:szCs w:val="28"/>
        </w:rPr>
        <w:t xml:space="preserve">рограмму «Формирование современной городской среды Малмыжского городского поселения» на 2018-2022 годы (далее – муниципальная программа) определяет механизм конкурсного отбора общественной территории и проектов по их благоустройству. </w:t>
      </w:r>
    </w:p>
    <w:p w:rsidR="003A3CA3"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Под общественной территорией понимается территория населенного пункта соответствующего функционального назначения (площади,  пешеходные зоны, скверы, парки, иные общественные территории).</w:t>
      </w:r>
    </w:p>
    <w:p w:rsidR="003A3CA3"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Под городским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w:t>
      </w:r>
    </w:p>
    <w:p w:rsidR="002F1FB5" w:rsidRDefault="002F1FB5" w:rsidP="002F1FB5">
      <w:pPr>
        <w:pStyle w:val="ConsPlusNormal"/>
        <w:spacing w:line="360" w:lineRule="auto"/>
        <w:ind w:firstLine="600"/>
        <w:jc w:val="both"/>
        <w:rPr>
          <w:rFonts w:ascii="Times New Roman" w:hAnsi="Times New Roman" w:cs="Times New Roman"/>
          <w:sz w:val="28"/>
          <w:szCs w:val="28"/>
        </w:rPr>
      </w:pPr>
      <w:r w:rsidRPr="00814B4F">
        <w:rPr>
          <w:rFonts w:ascii="Times New Roman" w:hAnsi="Times New Roman" w:cs="Times New Roman"/>
          <w:sz w:val="28"/>
          <w:szCs w:val="28"/>
        </w:rPr>
        <w:t>комплексы и объекты (парк, сад, сквер, бульвар).</w:t>
      </w:r>
    </w:p>
    <w:p w:rsidR="002F1FB5" w:rsidRPr="000C0F26" w:rsidRDefault="002F1FB5" w:rsidP="002F1FB5">
      <w:pPr>
        <w:spacing w:line="360" w:lineRule="auto"/>
        <w:ind w:firstLine="600"/>
        <w:jc w:val="both"/>
        <w:rPr>
          <w:rFonts w:ascii="Times New Roman" w:hAnsi="Times New Roman" w:cs="Times New Roman"/>
          <w:sz w:val="28"/>
          <w:szCs w:val="28"/>
        </w:rPr>
      </w:pPr>
      <w:r w:rsidRPr="002F1FB5">
        <w:rPr>
          <w:rFonts w:ascii="Times New Roman" w:hAnsi="Times New Roman" w:cs="Times New Roman"/>
          <w:sz w:val="28"/>
          <w:szCs w:val="28"/>
        </w:rPr>
        <w:t xml:space="preserve">Под заинтересованными лицами понимаются представители органов власти, местного самоуправления, бизнеса, общественных объединений, физические лица, </w:t>
      </w:r>
      <w:r w:rsidRPr="002F1FB5">
        <w:rPr>
          <w:rFonts w:ascii="Times New Roman" w:hAnsi="Times New Roman" w:cs="Times New Roman"/>
          <w:sz w:val="28"/>
          <w:szCs w:val="28"/>
        </w:rPr>
        <w:lastRenderedPageBreak/>
        <w:t>заинтересованные в проекте благоустройства и готовые участвовать в его реализации</w:t>
      </w:r>
      <w:r>
        <w:rPr>
          <w:rFonts w:ascii="Times New Roman" w:hAnsi="Times New Roman" w:cs="Times New Roman"/>
          <w:sz w:val="28"/>
          <w:szCs w:val="28"/>
        </w:rPr>
        <w:t>;</w:t>
      </w:r>
    </w:p>
    <w:p w:rsidR="003A3CA3"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1.2. Конкурс проводится в целях улучшения инфраструктуры города, вовлечения жителей в благоустройство общественных пространств.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1.3. Организатором конкурса является </w:t>
      </w:r>
      <w:r w:rsidR="008823C9" w:rsidRPr="000C0F26">
        <w:rPr>
          <w:rFonts w:ascii="Times New Roman" w:hAnsi="Times New Roman" w:cs="Times New Roman"/>
          <w:sz w:val="28"/>
          <w:szCs w:val="28"/>
        </w:rPr>
        <w:t>администрация</w:t>
      </w:r>
      <w:r w:rsidRPr="000C0F26">
        <w:rPr>
          <w:rFonts w:ascii="Times New Roman" w:hAnsi="Times New Roman" w:cs="Times New Roman"/>
          <w:sz w:val="28"/>
          <w:szCs w:val="28"/>
        </w:rPr>
        <w:t xml:space="preserve"> </w:t>
      </w:r>
      <w:r w:rsidR="006F4920" w:rsidRPr="000C0F26">
        <w:rPr>
          <w:rFonts w:ascii="Times New Roman" w:hAnsi="Times New Roman" w:cs="Times New Roman"/>
          <w:sz w:val="28"/>
          <w:szCs w:val="28"/>
        </w:rPr>
        <w:t>Малмыжского городского поселения (далее – организатор конкурса).</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1.3.1. К обязанностям организатора конкурса относятся: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 опубликование на официальном сайте </w:t>
      </w:r>
      <w:r w:rsidR="006F4920"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в сети «Интернет» информации о конкурсном отборе общественной территории, подлежащей благоустройству</w:t>
      </w:r>
      <w:r w:rsidR="006E2E59">
        <w:rPr>
          <w:rFonts w:ascii="Times New Roman" w:hAnsi="Times New Roman" w:cs="Times New Roman"/>
          <w:sz w:val="28"/>
          <w:szCs w:val="28"/>
        </w:rPr>
        <w:t xml:space="preserve"> в которой отражается</w:t>
      </w:r>
      <w:r w:rsidR="002F1FB5">
        <w:rPr>
          <w:rFonts w:ascii="Times New Roman" w:hAnsi="Times New Roman" w:cs="Times New Roman"/>
          <w:sz w:val="28"/>
          <w:szCs w:val="28"/>
        </w:rPr>
        <w:t>:</w:t>
      </w:r>
      <w:r w:rsidRPr="000C0F26">
        <w:rPr>
          <w:rFonts w:ascii="Times New Roman" w:hAnsi="Times New Roman" w:cs="Times New Roman"/>
          <w:sz w:val="28"/>
          <w:szCs w:val="28"/>
        </w:rPr>
        <w:t xml:space="preserve"> </w:t>
      </w:r>
    </w:p>
    <w:p w:rsidR="006F4920" w:rsidRPr="000C0F26" w:rsidRDefault="006F4920"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г) </w:t>
      </w:r>
      <w:r w:rsidR="003A3CA3" w:rsidRPr="000C0F26">
        <w:rPr>
          <w:rFonts w:ascii="Times New Roman" w:hAnsi="Times New Roman" w:cs="Times New Roman"/>
          <w:sz w:val="28"/>
          <w:szCs w:val="28"/>
        </w:rPr>
        <w:t xml:space="preserve">сроки проведения конкурсного отбора; </w:t>
      </w:r>
    </w:p>
    <w:p w:rsidR="006F4920" w:rsidRPr="000C0F26" w:rsidRDefault="006F4920"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д) </w:t>
      </w:r>
      <w:r w:rsidR="003A3CA3" w:rsidRPr="000C0F26">
        <w:rPr>
          <w:rFonts w:ascii="Times New Roman" w:hAnsi="Times New Roman" w:cs="Times New Roman"/>
          <w:sz w:val="28"/>
          <w:szCs w:val="28"/>
        </w:rPr>
        <w:t xml:space="preserve">ответственные лица; </w:t>
      </w:r>
    </w:p>
    <w:p w:rsidR="006F4920" w:rsidRPr="000C0F26" w:rsidRDefault="006F4920"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е) </w:t>
      </w:r>
      <w:r w:rsidR="003A3CA3" w:rsidRPr="000C0F26">
        <w:rPr>
          <w:rFonts w:ascii="Times New Roman" w:hAnsi="Times New Roman" w:cs="Times New Roman"/>
          <w:sz w:val="28"/>
          <w:szCs w:val="28"/>
        </w:rPr>
        <w:t xml:space="preserve">порядок участия граждан и организаций в конкурсном отборе;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 проведение опроса граждан и выбор общественной территории;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 организация обсуждения и выработки проектов благоустройства общественной территории;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 организация работы по сбору, оценке предложений и координации работы на территории </w:t>
      </w:r>
      <w:r w:rsidR="006F4920"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в рамках приоритетного проекта «Формирование комфортной городской среды»;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5) опубликование результатов конкурсного отбора территории и выработанного проекта её благоустройства на официальном сайте </w:t>
      </w:r>
      <w:r w:rsidR="006F4920"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размещенном в информационно-телекоммуникационной сети  «Интернет», а также в средствах массовой информации. </w:t>
      </w:r>
    </w:p>
    <w:p w:rsidR="006F4920" w:rsidRPr="000C0F26" w:rsidRDefault="003A3CA3" w:rsidP="000C0F26">
      <w:pPr>
        <w:spacing w:after="0" w:line="360" w:lineRule="auto"/>
        <w:ind w:firstLine="709"/>
        <w:jc w:val="both"/>
        <w:rPr>
          <w:rFonts w:ascii="Times New Roman" w:hAnsi="Times New Roman" w:cs="Times New Roman"/>
          <w:b/>
          <w:sz w:val="28"/>
          <w:szCs w:val="28"/>
        </w:rPr>
      </w:pPr>
      <w:r w:rsidRPr="000C0F26">
        <w:rPr>
          <w:rFonts w:ascii="Times New Roman" w:hAnsi="Times New Roman" w:cs="Times New Roman"/>
          <w:b/>
          <w:sz w:val="28"/>
          <w:szCs w:val="28"/>
        </w:rPr>
        <w:t>2. Условия включения общественной территории в муниципальную программу</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2.1. В муниципальную программу включаются наиболее посещаемые общественные территории, места массового отдыха, выявленные по результатам опроса граждан.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2.2. Конкурс проводится между общественными территориями, расположенными в границах </w:t>
      </w:r>
      <w:r w:rsidR="006F4920"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не относящимися к общему имуществу собственников многоквартирных домов и территориям, находящимся в федеральной собственности, собственности субъектов Российской Федерации и (или) пользовании юридических и (или) физических лиц.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2.3. Возможны следующие направления благоустройства общественных территорий: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парков/скверов/бульваров;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устройство освещения улицы/парка/сквера/бульвара;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набережной;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места для купания (пляжа);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устройство или реконструкция детской площадки;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территории возле общественного здания;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территории вокруг памятника;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реконструкция пешеходных зон (тротуаров) с обустройством зон отдыха (лавочек и пр.) на конкретной улице;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обустройство родников;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очистка водоемов;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пустырей;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благоустройство городских площадей;</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благоустройство или организация муниципальных рынков;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иные объекты. </w:t>
      </w:r>
    </w:p>
    <w:p w:rsidR="006F4920" w:rsidRPr="000C0F26" w:rsidRDefault="003A3CA3" w:rsidP="000C0F26">
      <w:pPr>
        <w:spacing w:after="0" w:line="360" w:lineRule="auto"/>
        <w:ind w:firstLine="709"/>
        <w:jc w:val="both"/>
        <w:rPr>
          <w:rFonts w:ascii="Times New Roman" w:hAnsi="Times New Roman" w:cs="Times New Roman"/>
          <w:b/>
          <w:sz w:val="28"/>
          <w:szCs w:val="28"/>
        </w:rPr>
      </w:pPr>
      <w:r w:rsidRPr="000C0F26">
        <w:rPr>
          <w:rFonts w:ascii="Times New Roman" w:hAnsi="Times New Roman" w:cs="Times New Roman"/>
          <w:b/>
          <w:sz w:val="28"/>
          <w:szCs w:val="28"/>
        </w:rPr>
        <w:t>3. Порядок проведения конкурсного отбора общественных территорий</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3.1. В течение 10 дней после опубликования информации, предусмотренной подпунктом 1 пункта 1.3.1 настоящего Порядка, граждане осуществляют общественное обсуждение за конкретную общественную территорию, участвующую в конкурсном отборе для включения в муниципальную программу в целях б</w:t>
      </w:r>
      <w:r w:rsidR="006E2E59">
        <w:rPr>
          <w:rFonts w:ascii="Times New Roman" w:hAnsi="Times New Roman" w:cs="Times New Roman"/>
          <w:sz w:val="28"/>
          <w:szCs w:val="28"/>
        </w:rPr>
        <w:t>лагоустройства. Д</w:t>
      </w:r>
      <w:r w:rsidRPr="000C0F26">
        <w:rPr>
          <w:rFonts w:ascii="Times New Roman" w:hAnsi="Times New Roman" w:cs="Times New Roman"/>
          <w:sz w:val="28"/>
          <w:szCs w:val="28"/>
        </w:rPr>
        <w:t>олжна быть предоставлена возможность предложить иную территорию, по кото</w:t>
      </w:r>
      <w:r w:rsidR="006E2E59">
        <w:rPr>
          <w:rFonts w:ascii="Times New Roman" w:hAnsi="Times New Roman" w:cs="Times New Roman"/>
          <w:sz w:val="28"/>
          <w:szCs w:val="28"/>
        </w:rPr>
        <w:t>рой также проводится осуждение</w:t>
      </w:r>
      <w:r w:rsidRPr="000C0F26">
        <w:rPr>
          <w:rFonts w:ascii="Times New Roman" w:hAnsi="Times New Roman" w:cs="Times New Roman"/>
          <w:sz w:val="28"/>
          <w:szCs w:val="28"/>
        </w:rPr>
        <w:t xml:space="preserve">.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3.2. Гражданин, юридическое лицо вправе осуществить поддержку выбранной территории, заполнив заявление о поддержке</w:t>
      </w:r>
      <w:r w:rsidR="006E2E59">
        <w:rPr>
          <w:rFonts w:ascii="Times New Roman" w:hAnsi="Times New Roman" w:cs="Times New Roman"/>
          <w:sz w:val="28"/>
          <w:szCs w:val="28"/>
        </w:rPr>
        <w:t xml:space="preserve"> и заручившись поддержкой жителей в виде сбора подписей</w:t>
      </w:r>
      <w:r w:rsidRPr="000C0F26">
        <w:rPr>
          <w:rFonts w:ascii="Times New Roman" w:hAnsi="Times New Roman" w:cs="Times New Roman"/>
          <w:sz w:val="28"/>
          <w:szCs w:val="28"/>
        </w:rPr>
        <w:t xml:space="preserve">, согласно приложению к настоящему Порядку, и направив его организатору конкурса одним из указанных способов: </w:t>
      </w:r>
    </w:p>
    <w:p w:rsidR="006F4920"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по почте по адресу: </w:t>
      </w:r>
      <w:r w:rsidR="006F4920" w:rsidRPr="000C0F26">
        <w:rPr>
          <w:rFonts w:ascii="Times New Roman" w:hAnsi="Times New Roman" w:cs="Times New Roman"/>
          <w:sz w:val="28"/>
          <w:szCs w:val="28"/>
        </w:rPr>
        <w:t>612920</w:t>
      </w:r>
      <w:r w:rsidRPr="000C0F26">
        <w:rPr>
          <w:rFonts w:ascii="Times New Roman" w:hAnsi="Times New Roman" w:cs="Times New Roman"/>
          <w:sz w:val="28"/>
          <w:szCs w:val="28"/>
        </w:rPr>
        <w:t xml:space="preserve">, Кировская область, город </w:t>
      </w:r>
      <w:r w:rsidR="006F4920" w:rsidRPr="000C0F26">
        <w:rPr>
          <w:rFonts w:ascii="Times New Roman" w:hAnsi="Times New Roman" w:cs="Times New Roman"/>
          <w:sz w:val="28"/>
          <w:szCs w:val="28"/>
        </w:rPr>
        <w:t>Малмыж</w:t>
      </w:r>
      <w:r w:rsidRPr="000C0F26">
        <w:rPr>
          <w:rFonts w:ascii="Times New Roman" w:hAnsi="Times New Roman" w:cs="Times New Roman"/>
          <w:sz w:val="28"/>
          <w:szCs w:val="28"/>
        </w:rPr>
        <w:t xml:space="preserve">, улица </w:t>
      </w:r>
      <w:r w:rsidR="006F4920" w:rsidRPr="000C0F26">
        <w:rPr>
          <w:rFonts w:ascii="Times New Roman" w:hAnsi="Times New Roman" w:cs="Times New Roman"/>
          <w:sz w:val="28"/>
          <w:szCs w:val="28"/>
        </w:rPr>
        <w:t>Чернышевского</w:t>
      </w:r>
      <w:r w:rsidRPr="000C0F26">
        <w:rPr>
          <w:rFonts w:ascii="Times New Roman" w:hAnsi="Times New Roman" w:cs="Times New Roman"/>
          <w:sz w:val="28"/>
          <w:szCs w:val="28"/>
        </w:rPr>
        <w:t xml:space="preserve">, дом № </w:t>
      </w:r>
      <w:r w:rsidR="006F4920" w:rsidRPr="000C0F26">
        <w:rPr>
          <w:rFonts w:ascii="Times New Roman" w:hAnsi="Times New Roman" w:cs="Times New Roman"/>
          <w:sz w:val="28"/>
          <w:szCs w:val="28"/>
        </w:rPr>
        <w:t>4</w:t>
      </w:r>
      <w:r w:rsidRPr="000C0F26">
        <w:rPr>
          <w:rFonts w:ascii="Times New Roman" w:hAnsi="Times New Roman" w:cs="Times New Roman"/>
          <w:sz w:val="28"/>
          <w:szCs w:val="28"/>
        </w:rPr>
        <w:t xml:space="preserve">, кабинет </w:t>
      </w:r>
      <w:r w:rsidR="006F4920" w:rsidRPr="000C0F26">
        <w:rPr>
          <w:rFonts w:ascii="Times New Roman" w:hAnsi="Times New Roman" w:cs="Times New Roman"/>
          <w:sz w:val="28"/>
          <w:szCs w:val="28"/>
        </w:rPr>
        <w:t>4</w:t>
      </w:r>
      <w:r w:rsidRPr="000C0F26">
        <w:rPr>
          <w:rFonts w:ascii="Times New Roman" w:hAnsi="Times New Roman" w:cs="Times New Roman"/>
          <w:sz w:val="28"/>
          <w:szCs w:val="28"/>
        </w:rPr>
        <w:t xml:space="preserve">, администрация </w:t>
      </w:r>
      <w:r w:rsidR="006F4920"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p>
    <w:p w:rsidR="00934041"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в электронной форме с использованием официального сайта </w:t>
      </w:r>
      <w:r w:rsidR="00934041"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hyperlink r:id="rId12" w:history="1">
        <w:r w:rsidR="00934041" w:rsidRPr="000C0F26">
          <w:rPr>
            <w:rStyle w:val="a9"/>
            <w:rFonts w:ascii="Times New Roman" w:hAnsi="Times New Roman" w:cs="Times New Roman"/>
            <w:sz w:val="28"/>
            <w:szCs w:val="28"/>
          </w:rPr>
          <w:t>http://malmyzh43.ru/poselenija/malmyzhskoe</w:t>
        </w:r>
      </w:hyperlink>
      <w:r w:rsidRPr="000C0F26">
        <w:rPr>
          <w:rFonts w:ascii="Times New Roman" w:hAnsi="Times New Roman" w:cs="Times New Roman"/>
          <w:sz w:val="28"/>
          <w:szCs w:val="28"/>
        </w:rPr>
        <w:t xml:space="preserve">, размещенного в информационно- телекоммуникационной сети «Интернет»; </w:t>
      </w:r>
    </w:p>
    <w:p w:rsidR="00934041"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посредством электронной почты: </w:t>
      </w:r>
      <w:r w:rsidR="00934041" w:rsidRPr="000C0F26">
        <w:rPr>
          <w:rFonts w:ascii="Times New Roman" w:hAnsi="Times New Roman" w:cs="Times New Roman"/>
          <w:sz w:val="28"/>
          <w:szCs w:val="28"/>
          <w:lang w:val="en-US"/>
        </w:rPr>
        <w:t>admgormalmyzh</w:t>
      </w:r>
      <w:r w:rsidR="00934041" w:rsidRPr="000C0F26">
        <w:rPr>
          <w:rFonts w:ascii="Times New Roman" w:hAnsi="Times New Roman" w:cs="Times New Roman"/>
          <w:sz w:val="28"/>
          <w:szCs w:val="28"/>
        </w:rPr>
        <w:t>@</w:t>
      </w:r>
      <w:r w:rsidR="00934041" w:rsidRPr="000C0F26">
        <w:rPr>
          <w:rFonts w:ascii="Times New Roman" w:hAnsi="Times New Roman" w:cs="Times New Roman"/>
          <w:sz w:val="28"/>
          <w:szCs w:val="28"/>
          <w:lang w:val="en-US"/>
        </w:rPr>
        <w:t>mail</w:t>
      </w:r>
      <w:r w:rsidR="00934041" w:rsidRPr="000C0F26">
        <w:rPr>
          <w:rFonts w:ascii="Times New Roman" w:hAnsi="Times New Roman" w:cs="Times New Roman"/>
          <w:sz w:val="28"/>
          <w:szCs w:val="28"/>
        </w:rPr>
        <w:t>.</w:t>
      </w:r>
      <w:r w:rsidR="00934041" w:rsidRPr="000C0F26">
        <w:rPr>
          <w:rFonts w:ascii="Times New Roman" w:hAnsi="Times New Roman" w:cs="Times New Roman"/>
          <w:sz w:val="28"/>
          <w:szCs w:val="28"/>
          <w:lang w:val="en-US"/>
        </w:rPr>
        <w:t>ru</w:t>
      </w:r>
      <w:r w:rsidRPr="000C0F26">
        <w:rPr>
          <w:rFonts w:ascii="Times New Roman" w:hAnsi="Times New Roman" w:cs="Times New Roman"/>
          <w:sz w:val="28"/>
          <w:szCs w:val="28"/>
        </w:rPr>
        <w:t xml:space="preserve">; </w:t>
      </w:r>
    </w:p>
    <w:p w:rsidR="00934041"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при личном обращении в администрации </w:t>
      </w:r>
      <w:r w:rsidR="00934041" w:rsidRPr="000C0F26">
        <w:rPr>
          <w:rFonts w:ascii="Times New Roman" w:hAnsi="Times New Roman" w:cs="Times New Roman"/>
          <w:sz w:val="28"/>
          <w:szCs w:val="28"/>
        </w:rPr>
        <w:t xml:space="preserve">Малмыжского городского поселения </w:t>
      </w:r>
      <w:r w:rsidRPr="000C0F26">
        <w:rPr>
          <w:rFonts w:ascii="Times New Roman" w:hAnsi="Times New Roman" w:cs="Times New Roman"/>
          <w:sz w:val="28"/>
          <w:szCs w:val="28"/>
        </w:rPr>
        <w:t xml:space="preserve">(кабинет </w:t>
      </w:r>
      <w:r w:rsidR="00934041" w:rsidRPr="000C0F26">
        <w:rPr>
          <w:rFonts w:ascii="Times New Roman" w:hAnsi="Times New Roman" w:cs="Times New Roman"/>
          <w:sz w:val="28"/>
          <w:szCs w:val="28"/>
        </w:rPr>
        <w:t>4</w:t>
      </w:r>
      <w:r w:rsidRPr="000C0F26">
        <w:rPr>
          <w:rFonts w:ascii="Times New Roman" w:hAnsi="Times New Roman" w:cs="Times New Roman"/>
          <w:sz w:val="28"/>
          <w:szCs w:val="28"/>
        </w:rPr>
        <w:t xml:space="preserve">) в понедельник, вторник, среда, четверг, пятница –с 8.00 до 17.00. </w:t>
      </w:r>
    </w:p>
    <w:p w:rsidR="00934041"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3.3. По окончании обсуждения общественная комиссия по сбору, оценке предложений и координации работы на территории </w:t>
      </w:r>
      <w:r w:rsidR="00934041"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в рамках приоритетного проекта «Формирование комфортной городской среды» (далее- Комиссия), оценивая в совокупности поданные голоса за каждую территорию и поступившие заявки о поддержке, определяет общественную территорию, подлежащую включению в муниципальную программу. Решение Комиссии подлежит размещению на официальном сайте администрации </w:t>
      </w:r>
      <w:r w:rsidR="00934041"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p>
    <w:p w:rsidR="00934041" w:rsidRPr="000C0F26" w:rsidRDefault="003A3CA3" w:rsidP="000C0F26">
      <w:pPr>
        <w:spacing w:after="0" w:line="360" w:lineRule="auto"/>
        <w:ind w:firstLine="709"/>
        <w:jc w:val="both"/>
        <w:rPr>
          <w:rFonts w:ascii="Times New Roman" w:hAnsi="Times New Roman" w:cs="Times New Roman"/>
          <w:b/>
          <w:sz w:val="28"/>
          <w:szCs w:val="28"/>
        </w:rPr>
      </w:pPr>
      <w:r w:rsidRPr="000C0F26">
        <w:rPr>
          <w:rFonts w:ascii="Times New Roman" w:hAnsi="Times New Roman" w:cs="Times New Roman"/>
          <w:b/>
          <w:sz w:val="28"/>
          <w:szCs w:val="28"/>
        </w:rPr>
        <w:t>4. Разработка проекта благоустройства общественной территории</w:t>
      </w:r>
    </w:p>
    <w:p w:rsidR="00934041" w:rsidRPr="000C0F26" w:rsidRDefault="006E2E59" w:rsidP="000C0F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В течение 3</w:t>
      </w:r>
      <w:r w:rsidR="003A3CA3" w:rsidRPr="000C0F26">
        <w:rPr>
          <w:rFonts w:ascii="Times New Roman" w:hAnsi="Times New Roman" w:cs="Times New Roman"/>
          <w:sz w:val="28"/>
          <w:szCs w:val="28"/>
        </w:rPr>
        <w:t xml:space="preserve">0 дней после принятия решения об отборе конкретной территории в соответствии с пунктом 3.3 настоящего Порядка, организатор конкурса собирает предложения по проекту благоустройства данной территории и проводит общественное обсуждение всех предложений в целях выработки решения, учитывающего интересы различных групп. </w:t>
      </w:r>
    </w:p>
    <w:p w:rsidR="00934041"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4.2. При необходимости возможно проведение рейтинг- голосования в порядке, предусмотренном для конкурсного отбора общественной территории, по проектам благоустройства территории, включенной в программу. </w:t>
      </w:r>
    </w:p>
    <w:p w:rsidR="002907B2" w:rsidRPr="000C0F26" w:rsidRDefault="003A3CA3"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4.3. Подведение итогов обсуждения и выбор проекта благоустройства в целях его реализации осуществляется Комиссией, решение которой подлежит опубликованию на официальном сайте администрации </w:t>
      </w:r>
      <w:r w:rsidR="00934041"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w:t>
      </w:r>
    </w:p>
    <w:p w:rsidR="00FF3370" w:rsidRPr="000C0F26" w:rsidRDefault="00FF3370"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p w:rsidR="006E2E59" w:rsidRDefault="006E2E59" w:rsidP="000C0F26">
      <w:pPr>
        <w:spacing w:line="360" w:lineRule="auto"/>
        <w:ind w:left="3969"/>
        <w:jc w:val="both"/>
        <w:rPr>
          <w:rFonts w:ascii="Times New Roman" w:hAnsi="Times New Roman" w:cs="Times New Roman"/>
          <w:sz w:val="28"/>
          <w:szCs w:val="28"/>
        </w:rPr>
      </w:pPr>
    </w:p>
    <w:tbl>
      <w:tblPr>
        <w:tblW w:w="0" w:type="auto"/>
        <w:tblInd w:w="3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8"/>
      </w:tblGrid>
      <w:tr w:rsidR="00695E9D" w:rsidTr="00351112">
        <w:trPr>
          <w:trHeight w:val="3472"/>
        </w:trPr>
        <w:tc>
          <w:tcPr>
            <w:tcW w:w="5808" w:type="dxa"/>
            <w:tcBorders>
              <w:top w:val="nil"/>
              <w:left w:val="nil"/>
              <w:bottom w:val="nil"/>
              <w:right w:val="nil"/>
            </w:tcBorders>
          </w:tcPr>
          <w:p w:rsidR="00695E9D" w:rsidRPr="00695E9D" w:rsidRDefault="00695E9D" w:rsidP="00695E9D">
            <w:pPr>
              <w:widowControl w:val="0"/>
              <w:autoSpaceDE w:val="0"/>
              <w:autoSpaceDN w:val="0"/>
              <w:jc w:val="both"/>
              <w:rPr>
                <w:rFonts w:ascii="Times New Roman" w:hAnsi="Times New Roman" w:cs="Times New Roman"/>
                <w:sz w:val="28"/>
                <w:szCs w:val="28"/>
              </w:rPr>
            </w:pPr>
            <w:r w:rsidRPr="00695E9D">
              <w:rPr>
                <w:rFonts w:ascii="Times New Roman" w:hAnsi="Times New Roman" w:cs="Times New Roman"/>
                <w:sz w:val="28"/>
                <w:szCs w:val="28"/>
              </w:rPr>
              <w:t>Приложение №1 к Порядку и срокам представления, рассмотрения и оценки предложений граждан и организаций о включении общественных терр</w:t>
            </w:r>
            <w:r>
              <w:rPr>
                <w:rFonts w:ascii="Times New Roman" w:hAnsi="Times New Roman" w:cs="Times New Roman"/>
                <w:sz w:val="28"/>
                <w:szCs w:val="28"/>
              </w:rPr>
              <w:t xml:space="preserve">иторий, подлежащих </w:t>
            </w:r>
            <w:r w:rsidRPr="00695E9D">
              <w:rPr>
                <w:rFonts w:ascii="Times New Roman" w:hAnsi="Times New Roman" w:cs="Times New Roman"/>
                <w:sz w:val="28"/>
                <w:szCs w:val="28"/>
              </w:rPr>
              <w:t xml:space="preserve"> благоустройству, и мест массового отдыха населения (городских парков) в муниципальную Программу «Формирование современной городской среды </w:t>
            </w:r>
            <w:r>
              <w:rPr>
                <w:rFonts w:ascii="Times New Roman" w:hAnsi="Times New Roman" w:cs="Times New Roman"/>
                <w:sz w:val="28"/>
                <w:szCs w:val="28"/>
              </w:rPr>
              <w:t>Малмыжского городского поселения</w:t>
            </w:r>
            <w:r w:rsidRPr="00695E9D">
              <w:rPr>
                <w:rFonts w:ascii="Times New Roman" w:hAnsi="Times New Roman" w:cs="Times New Roman"/>
                <w:sz w:val="28"/>
                <w:szCs w:val="28"/>
              </w:rPr>
              <w:t>» на 2018-2022 годы</w:t>
            </w:r>
          </w:p>
        </w:tc>
      </w:tr>
    </w:tbl>
    <w:p w:rsidR="00695E9D" w:rsidRPr="00695E9D" w:rsidRDefault="00695E9D" w:rsidP="00695E9D">
      <w:pPr>
        <w:jc w:val="center"/>
        <w:rPr>
          <w:rFonts w:ascii="Times New Roman" w:hAnsi="Times New Roman" w:cs="Times New Roman"/>
          <w:b/>
          <w:bCs/>
          <w:sz w:val="28"/>
          <w:szCs w:val="28"/>
        </w:rPr>
      </w:pPr>
      <w:r w:rsidRPr="00695E9D">
        <w:rPr>
          <w:rFonts w:ascii="Times New Roman" w:hAnsi="Times New Roman" w:cs="Times New Roman"/>
          <w:b/>
          <w:bCs/>
          <w:sz w:val="28"/>
          <w:szCs w:val="28"/>
        </w:rPr>
        <w:t>ПРЕДЛОЖЕНИЕ</w:t>
      </w:r>
    </w:p>
    <w:p w:rsidR="00695E9D" w:rsidRPr="00695E9D" w:rsidRDefault="00695E9D" w:rsidP="00695E9D">
      <w:pPr>
        <w:ind w:firstLine="601"/>
        <w:jc w:val="center"/>
        <w:rPr>
          <w:rFonts w:ascii="Times New Roman" w:eastAsia="Arial" w:hAnsi="Times New Roman" w:cs="Times New Roman"/>
          <w:b/>
          <w:bCs/>
          <w:sz w:val="28"/>
          <w:szCs w:val="28"/>
        </w:rPr>
      </w:pPr>
      <w:r w:rsidRPr="00695E9D">
        <w:rPr>
          <w:rFonts w:ascii="Times New Roman" w:hAnsi="Times New Roman" w:cs="Times New Roman"/>
          <w:b/>
          <w:bCs/>
          <w:sz w:val="28"/>
          <w:szCs w:val="28"/>
        </w:rPr>
        <w:t xml:space="preserve">о включении общественной территории в адресный перечень </w:t>
      </w:r>
      <w:r w:rsidRPr="00695E9D">
        <w:rPr>
          <w:rFonts w:ascii="Times New Roman" w:eastAsia="Arial" w:hAnsi="Times New Roman" w:cs="Times New Roman"/>
          <w:b/>
          <w:bCs/>
          <w:sz w:val="28"/>
          <w:szCs w:val="28"/>
        </w:rPr>
        <w:t xml:space="preserve">общественных территорий, нуждающихся в благоустройстве (с учетом их физического состояния) и подлежащих благоустройству </w:t>
      </w:r>
    </w:p>
    <w:p w:rsidR="00695E9D" w:rsidRPr="00695E9D" w:rsidRDefault="00695E9D" w:rsidP="00695E9D">
      <w:pPr>
        <w:ind w:firstLine="601"/>
        <w:jc w:val="center"/>
        <w:rPr>
          <w:rFonts w:ascii="Times New Roman" w:eastAsia="Arial" w:hAnsi="Times New Roman" w:cs="Times New Roman"/>
          <w:b/>
          <w:bCs/>
          <w:sz w:val="28"/>
          <w:szCs w:val="28"/>
        </w:rPr>
      </w:pPr>
      <w:r w:rsidRPr="00695E9D">
        <w:rPr>
          <w:rFonts w:ascii="Times New Roman" w:eastAsia="Arial" w:hAnsi="Times New Roman" w:cs="Times New Roman"/>
          <w:b/>
          <w:bCs/>
          <w:sz w:val="28"/>
          <w:szCs w:val="28"/>
        </w:rPr>
        <w:t>в 2018-2022 годах</w:t>
      </w:r>
    </w:p>
    <w:tbl>
      <w:tblPr>
        <w:tblStyle w:val="a3"/>
        <w:tblW w:w="9908" w:type="dxa"/>
        <w:tblLook w:val="01E0"/>
      </w:tblPr>
      <w:tblGrid>
        <w:gridCol w:w="5608"/>
        <w:gridCol w:w="4300"/>
      </w:tblGrid>
      <w:tr w:rsidR="00695E9D" w:rsidRPr="00695E9D" w:rsidTr="00351112">
        <w:tc>
          <w:tcPr>
            <w:tcW w:w="5608" w:type="dxa"/>
          </w:tcPr>
          <w:p w:rsidR="00695E9D" w:rsidRPr="00695E9D" w:rsidRDefault="00695E9D" w:rsidP="00351112">
            <w:pPr>
              <w:jc w:val="both"/>
              <w:rPr>
                <w:rFonts w:ascii="Times New Roman" w:hAnsi="Times New Roman" w:cs="Times New Roman"/>
                <w:sz w:val="24"/>
                <w:szCs w:val="24"/>
              </w:rPr>
            </w:pPr>
            <w:r w:rsidRPr="00695E9D">
              <w:rPr>
                <w:rFonts w:ascii="Times New Roman" w:hAnsi="Times New Roman" w:cs="Times New Roman"/>
                <w:sz w:val="24"/>
                <w:szCs w:val="24"/>
              </w:rPr>
              <w:t>Фамилия, имя и отчество (при наличии) гражданина либо наименование и ИНН, Ф.И.О. руководителя или уполномоченного лица организации, подающих предложение. Номер контактного телефона</w:t>
            </w:r>
          </w:p>
        </w:tc>
        <w:tc>
          <w:tcPr>
            <w:tcW w:w="4300" w:type="dxa"/>
          </w:tcPr>
          <w:p w:rsidR="00695E9D" w:rsidRPr="00695E9D" w:rsidRDefault="00695E9D" w:rsidP="00351112">
            <w:pPr>
              <w:jc w:val="center"/>
              <w:rPr>
                <w:rFonts w:ascii="Times New Roman" w:hAnsi="Times New Roman" w:cs="Times New Roman"/>
                <w:sz w:val="24"/>
                <w:szCs w:val="24"/>
              </w:rPr>
            </w:pPr>
          </w:p>
        </w:tc>
      </w:tr>
      <w:tr w:rsidR="00695E9D" w:rsidRPr="00695E9D" w:rsidTr="00351112">
        <w:tc>
          <w:tcPr>
            <w:tcW w:w="5608" w:type="dxa"/>
          </w:tcPr>
          <w:p w:rsidR="00695E9D" w:rsidRPr="00695E9D" w:rsidRDefault="00695E9D" w:rsidP="00351112">
            <w:pPr>
              <w:jc w:val="both"/>
              <w:rPr>
                <w:rFonts w:ascii="Times New Roman" w:hAnsi="Times New Roman" w:cs="Times New Roman"/>
                <w:sz w:val="24"/>
                <w:szCs w:val="24"/>
              </w:rPr>
            </w:pPr>
            <w:r w:rsidRPr="00695E9D">
              <w:rPr>
                <w:rFonts w:ascii="Times New Roman" w:hAnsi="Times New Roman" w:cs="Times New Roman"/>
                <w:sz w:val="24"/>
                <w:szCs w:val="24"/>
              </w:rPr>
              <w:t>Наименование общественной территории и (или) описание местоположения</w:t>
            </w:r>
          </w:p>
        </w:tc>
        <w:tc>
          <w:tcPr>
            <w:tcW w:w="4300" w:type="dxa"/>
          </w:tcPr>
          <w:p w:rsidR="00695E9D" w:rsidRPr="00695E9D" w:rsidRDefault="00695E9D" w:rsidP="00351112">
            <w:pPr>
              <w:jc w:val="center"/>
              <w:rPr>
                <w:rFonts w:ascii="Times New Roman" w:hAnsi="Times New Roman" w:cs="Times New Roman"/>
                <w:sz w:val="24"/>
                <w:szCs w:val="24"/>
              </w:rPr>
            </w:pPr>
          </w:p>
        </w:tc>
      </w:tr>
      <w:tr w:rsidR="00695E9D" w:rsidRPr="00695E9D" w:rsidTr="00351112">
        <w:tc>
          <w:tcPr>
            <w:tcW w:w="5608" w:type="dxa"/>
          </w:tcPr>
          <w:p w:rsidR="00695E9D" w:rsidRPr="00695E9D" w:rsidRDefault="00695E9D" w:rsidP="00351112">
            <w:pPr>
              <w:jc w:val="both"/>
              <w:rPr>
                <w:rFonts w:ascii="Times New Roman" w:hAnsi="Times New Roman" w:cs="Times New Roman"/>
                <w:sz w:val="24"/>
                <w:szCs w:val="24"/>
              </w:rPr>
            </w:pPr>
            <w:r w:rsidRPr="00695E9D">
              <w:rPr>
                <w:rFonts w:ascii="Times New Roman" w:hAnsi="Times New Roman" w:cs="Times New Roman"/>
                <w:sz w:val="24"/>
                <w:szCs w:val="24"/>
              </w:rPr>
              <w:t>Примерный перечень  работ, предлагаемых к выполнению на общественной территории</w:t>
            </w:r>
          </w:p>
        </w:tc>
        <w:tc>
          <w:tcPr>
            <w:tcW w:w="4300" w:type="dxa"/>
          </w:tcPr>
          <w:p w:rsidR="00695E9D" w:rsidRPr="00695E9D" w:rsidRDefault="00695E9D" w:rsidP="00351112">
            <w:pPr>
              <w:jc w:val="center"/>
              <w:rPr>
                <w:rFonts w:ascii="Times New Roman" w:hAnsi="Times New Roman" w:cs="Times New Roman"/>
                <w:sz w:val="24"/>
                <w:szCs w:val="24"/>
              </w:rPr>
            </w:pPr>
          </w:p>
        </w:tc>
      </w:tr>
      <w:tr w:rsidR="00695E9D" w:rsidRPr="00695E9D" w:rsidTr="00351112">
        <w:tc>
          <w:tcPr>
            <w:tcW w:w="5608" w:type="dxa"/>
          </w:tcPr>
          <w:p w:rsidR="00695E9D" w:rsidRPr="00695E9D" w:rsidRDefault="00695E9D" w:rsidP="00351112">
            <w:pPr>
              <w:jc w:val="both"/>
              <w:rPr>
                <w:rFonts w:ascii="Times New Roman" w:hAnsi="Times New Roman" w:cs="Times New Roman"/>
                <w:sz w:val="24"/>
                <w:szCs w:val="24"/>
              </w:rPr>
            </w:pPr>
            <w:r w:rsidRPr="00695E9D">
              <w:rPr>
                <w:rFonts w:ascii="Times New Roman" w:hAnsi="Times New Roman" w:cs="Times New Roman"/>
                <w:sz w:val="24"/>
                <w:szCs w:val="24"/>
              </w:rPr>
              <w:t>Предложение по финансовому и (или) личному участию лица, подающего предложение, в реализации проекта благоустройства общественной территории</w:t>
            </w:r>
          </w:p>
        </w:tc>
        <w:tc>
          <w:tcPr>
            <w:tcW w:w="4300" w:type="dxa"/>
          </w:tcPr>
          <w:p w:rsidR="00695E9D" w:rsidRPr="00695E9D" w:rsidRDefault="00695E9D" w:rsidP="00351112">
            <w:pPr>
              <w:jc w:val="center"/>
              <w:rPr>
                <w:rFonts w:ascii="Times New Roman" w:hAnsi="Times New Roman" w:cs="Times New Roman"/>
                <w:sz w:val="24"/>
                <w:szCs w:val="24"/>
              </w:rPr>
            </w:pPr>
          </w:p>
        </w:tc>
      </w:tr>
      <w:tr w:rsidR="00695E9D" w:rsidRPr="00695E9D" w:rsidTr="00351112">
        <w:tc>
          <w:tcPr>
            <w:tcW w:w="5608" w:type="dxa"/>
          </w:tcPr>
          <w:p w:rsidR="00695E9D" w:rsidRPr="00695E9D" w:rsidRDefault="00695E9D" w:rsidP="00351112">
            <w:pPr>
              <w:jc w:val="both"/>
              <w:rPr>
                <w:rFonts w:ascii="Times New Roman" w:hAnsi="Times New Roman" w:cs="Times New Roman"/>
                <w:sz w:val="24"/>
                <w:szCs w:val="24"/>
              </w:rPr>
            </w:pPr>
            <w:r w:rsidRPr="00695E9D">
              <w:rPr>
                <w:rFonts w:ascii="Times New Roman" w:hAnsi="Times New Roman" w:cs="Times New Roman"/>
                <w:sz w:val="24"/>
                <w:szCs w:val="24"/>
              </w:rPr>
              <w:t>Иная информация, которая, по мнению заявителя, является существенной для принятия решения о включении общественной территории в перечень</w:t>
            </w:r>
          </w:p>
        </w:tc>
        <w:tc>
          <w:tcPr>
            <w:tcW w:w="4300" w:type="dxa"/>
          </w:tcPr>
          <w:p w:rsidR="00695E9D" w:rsidRPr="00695E9D" w:rsidRDefault="00695E9D" w:rsidP="00351112">
            <w:pPr>
              <w:jc w:val="center"/>
              <w:rPr>
                <w:rFonts w:ascii="Times New Roman" w:hAnsi="Times New Roman" w:cs="Times New Roman"/>
                <w:sz w:val="24"/>
                <w:szCs w:val="24"/>
              </w:rPr>
            </w:pPr>
          </w:p>
        </w:tc>
      </w:tr>
    </w:tbl>
    <w:p w:rsidR="00695E9D" w:rsidRPr="00695E9D" w:rsidRDefault="00695E9D" w:rsidP="00695E9D">
      <w:pPr>
        <w:ind w:firstLine="601"/>
        <w:rPr>
          <w:rFonts w:ascii="Times New Roman" w:hAnsi="Times New Roman" w:cs="Times New Roman"/>
          <w:sz w:val="24"/>
          <w:szCs w:val="24"/>
        </w:rPr>
      </w:pPr>
    </w:p>
    <w:p w:rsidR="00695E9D" w:rsidRPr="00695E9D" w:rsidRDefault="00695E9D" w:rsidP="00695E9D">
      <w:pPr>
        <w:ind w:firstLine="601"/>
        <w:rPr>
          <w:rFonts w:ascii="Times New Roman" w:hAnsi="Times New Roman" w:cs="Times New Roman"/>
          <w:sz w:val="24"/>
          <w:szCs w:val="24"/>
        </w:rPr>
      </w:pPr>
      <w:r w:rsidRPr="00695E9D">
        <w:rPr>
          <w:rFonts w:ascii="Times New Roman" w:hAnsi="Times New Roman" w:cs="Times New Roman"/>
          <w:sz w:val="24"/>
          <w:szCs w:val="24"/>
        </w:rPr>
        <w:t>Приложения</w:t>
      </w:r>
    </w:p>
    <w:p w:rsidR="00695E9D" w:rsidRPr="00695E9D" w:rsidRDefault="00695E9D" w:rsidP="00695E9D">
      <w:pPr>
        <w:numPr>
          <w:ilvl w:val="0"/>
          <w:numId w:val="16"/>
        </w:numPr>
        <w:spacing w:after="0" w:line="240" w:lineRule="auto"/>
        <w:ind w:left="0" w:firstLine="0"/>
        <w:rPr>
          <w:rFonts w:ascii="Times New Roman" w:hAnsi="Times New Roman" w:cs="Times New Roman"/>
          <w:sz w:val="24"/>
          <w:szCs w:val="24"/>
        </w:rPr>
      </w:pPr>
      <w:r w:rsidRPr="00695E9D">
        <w:rPr>
          <w:rFonts w:ascii="Times New Roman" w:hAnsi="Times New Roman" w:cs="Times New Roman"/>
          <w:sz w:val="24"/>
          <w:szCs w:val="24"/>
        </w:rPr>
        <w:t>Ситуационный план общественной территории (при наличии).</w:t>
      </w:r>
    </w:p>
    <w:p w:rsidR="00695E9D" w:rsidRPr="00695E9D" w:rsidRDefault="00695E9D" w:rsidP="00695E9D">
      <w:pPr>
        <w:ind w:left="-360" w:firstLine="360"/>
        <w:rPr>
          <w:rFonts w:ascii="Times New Roman" w:hAnsi="Times New Roman" w:cs="Times New Roman"/>
          <w:sz w:val="24"/>
          <w:szCs w:val="24"/>
        </w:rPr>
      </w:pPr>
      <w:r w:rsidRPr="00695E9D">
        <w:rPr>
          <w:rFonts w:ascii="Times New Roman" w:hAnsi="Times New Roman" w:cs="Times New Roman"/>
          <w:sz w:val="24"/>
          <w:szCs w:val="24"/>
        </w:rPr>
        <w:t>2. Эскизный проект или иное визуальное изображение благоустройства общественной территории (фото, видео, рисунки, макеты и т.д. (при наличии).</w:t>
      </w:r>
    </w:p>
    <w:p w:rsidR="00695E9D" w:rsidRPr="00695E9D" w:rsidRDefault="00695E9D" w:rsidP="00695E9D">
      <w:pPr>
        <w:rPr>
          <w:rFonts w:ascii="Times New Roman" w:hAnsi="Times New Roman" w:cs="Times New Roman"/>
          <w:sz w:val="24"/>
          <w:szCs w:val="24"/>
        </w:rPr>
      </w:pPr>
    </w:p>
    <w:p w:rsidR="00695E9D" w:rsidRPr="00695E9D" w:rsidRDefault="00695E9D" w:rsidP="00695E9D">
      <w:pPr>
        <w:rPr>
          <w:rFonts w:ascii="Times New Roman" w:hAnsi="Times New Roman" w:cs="Times New Roman"/>
          <w:sz w:val="24"/>
          <w:szCs w:val="24"/>
        </w:rPr>
      </w:pPr>
      <w:r w:rsidRPr="00695E9D">
        <w:rPr>
          <w:rFonts w:ascii="Times New Roman" w:hAnsi="Times New Roman" w:cs="Times New Roman"/>
          <w:sz w:val="24"/>
          <w:szCs w:val="24"/>
        </w:rPr>
        <w:t xml:space="preserve">________________________ </w:t>
      </w:r>
      <w:r>
        <w:rPr>
          <w:rFonts w:ascii="Times New Roman" w:hAnsi="Times New Roman" w:cs="Times New Roman"/>
          <w:sz w:val="24"/>
          <w:szCs w:val="24"/>
        </w:rPr>
        <w:t xml:space="preserve">             </w:t>
      </w:r>
      <w:r w:rsidRPr="00695E9D">
        <w:rPr>
          <w:rFonts w:ascii="Times New Roman" w:hAnsi="Times New Roman" w:cs="Times New Roman"/>
          <w:sz w:val="24"/>
          <w:szCs w:val="24"/>
        </w:rPr>
        <w:t xml:space="preserve"> ________________________</w:t>
      </w:r>
      <w:r>
        <w:rPr>
          <w:rFonts w:ascii="Times New Roman" w:hAnsi="Times New Roman" w:cs="Times New Roman"/>
          <w:sz w:val="24"/>
          <w:szCs w:val="24"/>
        </w:rPr>
        <w:t xml:space="preserve">                     </w:t>
      </w:r>
      <w:r w:rsidRPr="00695E9D">
        <w:rPr>
          <w:rFonts w:ascii="Times New Roman" w:hAnsi="Times New Roman" w:cs="Times New Roman"/>
          <w:sz w:val="24"/>
          <w:szCs w:val="24"/>
        </w:rPr>
        <w:t>______________</w:t>
      </w:r>
    </w:p>
    <w:p w:rsidR="00695E9D" w:rsidRPr="00695E9D" w:rsidRDefault="00695E9D" w:rsidP="00695E9D">
      <w:pPr>
        <w:rPr>
          <w:rFonts w:ascii="Times New Roman" w:hAnsi="Times New Roman" w:cs="Times New Roman"/>
          <w:sz w:val="24"/>
          <w:szCs w:val="24"/>
        </w:rPr>
      </w:pPr>
      <w:r w:rsidRPr="00695E9D">
        <w:rPr>
          <w:rFonts w:ascii="Times New Roman" w:hAnsi="Times New Roman" w:cs="Times New Roman"/>
          <w:sz w:val="24"/>
          <w:szCs w:val="24"/>
        </w:rPr>
        <w:t xml:space="preserve">        (подпись)                                                  (инициалы, фамилия)                           (дата)</w:t>
      </w:r>
    </w:p>
    <w:p w:rsidR="005D79C7" w:rsidRPr="000C0F26" w:rsidRDefault="005D79C7" w:rsidP="00C9713A">
      <w:pPr>
        <w:spacing w:line="360" w:lineRule="auto"/>
        <w:ind w:left="4395"/>
        <w:jc w:val="both"/>
        <w:rPr>
          <w:rFonts w:ascii="Times New Roman" w:hAnsi="Times New Roman" w:cs="Times New Roman"/>
          <w:sz w:val="28"/>
          <w:szCs w:val="28"/>
        </w:rPr>
      </w:pPr>
      <w:r w:rsidRPr="000C0F26">
        <w:rPr>
          <w:rFonts w:ascii="Times New Roman" w:hAnsi="Times New Roman" w:cs="Times New Roman"/>
          <w:sz w:val="28"/>
          <w:szCs w:val="28"/>
        </w:rPr>
        <w:t>Приложение</w:t>
      </w:r>
      <w:r w:rsidR="00695E9D">
        <w:rPr>
          <w:rFonts w:ascii="Times New Roman" w:hAnsi="Times New Roman" w:cs="Times New Roman"/>
          <w:sz w:val="28"/>
          <w:szCs w:val="28"/>
        </w:rPr>
        <w:t xml:space="preserve"> 2</w:t>
      </w:r>
      <w:r w:rsidRPr="000C0F26">
        <w:rPr>
          <w:rFonts w:ascii="Times New Roman" w:hAnsi="Times New Roman" w:cs="Times New Roman"/>
          <w:sz w:val="28"/>
          <w:szCs w:val="28"/>
        </w:rPr>
        <w:t xml:space="preserve"> к Порядку и срокам представления, рассмотрения и оценки предложений граждан и организаций о включении общественных терр</w:t>
      </w:r>
      <w:r w:rsidR="00695E9D">
        <w:rPr>
          <w:rFonts w:ascii="Times New Roman" w:hAnsi="Times New Roman" w:cs="Times New Roman"/>
          <w:sz w:val="28"/>
          <w:szCs w:val="28"/>
        </w:rPr>
        <w:t xml:space="preserve">иторий, подлежащих </w:t>
      </w:r>
      <w:r w:rsidRPr="000C0F26">
        <w:rPr>
          <w:rFonts w:ascii="Times New Roman" w:hAnsi="Times New Roman" w:cs="Times New Roman"/>
          <w:sz w:val="28"/>
          <w:szCs w:val="28"/>
        </w:rPr>
        <w:t xml:space="preserve"> благоустройству, и мест массового отдыха населения (</w:t>
      </w:r>
      <w:r w:rsidR="00695E9D">
        <w:rPr>
          <w:rFonts w:ascii="Times New Roman" w:hAnsi="Times New Roman" w:cs="Times New Roman"/>
          <w:sz w:val="28"/>
          <w:szCs w:val="28"/>
        </w:rPr>
        <w:t xml:space="preserve">городских парков) </w:t>
      </w:r>
      <w:r w:rsidRPr="000C0F26">
        <w:rPr>
          <w:rFonts w:ascii="Times New Roman" w:hAnsi="Times New Roman" w:cs="Times New Roman"/>
          <w:sz w:val="28"/>
          <w:szCs w:val="28"/>
        </w:rPr>
        <w:t xml:space="preserve"> в муниципальную Программу «Формирование современной городской среды Малмыжского городского поселения» на 2018-2022 годы</w:t>
      </w:r>
    </w:p>
    <w:p w:rsidR="005D79C7" w:rsidRPr="000C0F26" w:rsidRDefault="005D79C7" w:rsidP="000C0F26">
      <w:pPr>
        <w:spacing w:after="0" w:line="360" w:lineRule="auto"/>
        <w:jc w:val="both"/>
        <w:rPr>
          <w:rFonts w:ascii="Times New Roman" w:hAnsi="Times New Roman" w:cs="Times New Roman"/>
          <w:b/>
          <w:sz w:val="28"/>
          <w:szCs w:val="28"/>
        </w:rPr>
      </w:pPr>
    </w:p>
    <w:p w:rsidR="005D79C7" w:rsidRPr="000C0F26" w:rsidRDefault="005D79C7" w:rsidP="006E2E59">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Заявление</w:t>
      </w:r>
    </w:p>
    <w:p w:rsidR="005D79C7" w:rsidRPr="000C0F26" w:rsidRDefault="005D79C7" w:rsidP="006E2E59">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о поддержке благоустройства общественной территории</w:t>
      </w:r>
    </w:p>
    <w:p w:rsidR="005D79C7" w:rsidRPr="000C0F26" w:rsidRDefault="005D79C7" w:rsidP="000C0F26">
      <w:pPr>
        <w:spacing w:after="0" w:line="360" w:lineRule="auto"/>
        <w:jc w:val="both"/>
        <w:rPr>
          <w:rFonts w:ascii="Times New Roman" w:hAnsi="Times New Roman" w:cs="Times New Roman"/>
          <w:sz w:val="28"/>
          <w:szCs w:val="28"/>
        </w:rPr>
      </w:pPr>
    </w:p>
    <w:p w:rsidR="005D79C7"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Мы, нижеподписавшиеся поддерживаем проект по благоустройству общественной территории </w:t>
      </w:r>
      <w:r w:rsidR="006E2E59">
        <w:rPr>
          <w:rFonts w:ascii="Times New Roman" w:hAnsi="Times New Roman" w:cs="Times New Roman"/>
          <w:sz w:val="28"/>
          <w:szCs w:val="28"/>
        </w:rPr>
        <w:t>__________________________________</w:t>
      </w:r>
      <w:r w:rsidRPr="000C0F26">
        <w:rPr>
          <w:rFonts w:ascii="Times New Roman" w:hAnsi="Times New Roman" w:cs="Times New Roman"/>
          <w:sz w:val="28"/>
          <w:szCs w:val="28"/>
        </w:rPr>
        <w:t>Малмыжского городского поселения.</w:t>
      </w:r>
    </w:p>
    <w:p w:rsidR="008823C9" w:rsidRPr="000C0F26" w:rsidRDefault="008823C9" w:rsidP="000C0F26">
      <w:pPr>
        <w:spacing w:after="0" w:line="360" w:lineRule="auto"/>
        <w:ind w:firstLine="709"/>
        <w:jc w:val="both"/>
        <w:rPr>
          <w:rFonts w:ascii="Times New Roman" w:hAnsi="Times New Roman" w:cs="Times New Roman"/>
          <w:sz w:val="28"/>
          <w:szCs w:val="28"/>
        </w:rPr>
      </w:pPr>
    </w:p>
    <w:p w:rsidR="005D79C7"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Готовы принять непосредственное участие в выполнении</w:t>
      </w:r>
    </w:p>
    <w:p w:rsidR="005D79C7"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__________________________________________________________________.</w:t>
      </w:r>
    </w:p>
    <w:p w:rsidR="005D79C7" w:rsidRPr="000C0F26" w:rsidRDefault="005D79C7" w:rsidP="006E2E59">
      <w:pPr>
        <w:spacing w:after="0" w:line="360" w:lineRule="auto"/>
        <w:jc w:val="center"/>
        <w:rPr>
          <w:rFonts w:ascii="Times New Roman" w:hAnsi="Times New Roman" w:cs="Times New Roman"/>
          <w:sz w:val="28"/>
          <w:szCs w:val="28"/>
        </w:rPr>
      </w:pPr>
      <w:r w:rsidRPr="000C0F26">
        <w:rPr>
          <w:rFonts w:ascii="Times New Roman" w:hAnsi="Times New Roman" w:cs="Times New Roman"/>
          <w:sz w:val="28"/>
          <w:szCs w:val="28"/>
        </w:rPr>
        <w:t>(вид работ)</w:t>
      </w:r>
    </w:p>
    <w:p w:rsidR="005D79C7" w:rsidRPr="000C0F26" w:rsidRDefault="005D79C7" w:rsidP="000C0F26">
      <w:pPr>
        <w:spacing w:after="0" w:line="360" w:lineRule="auto"/>
        <w:jc w:val="both"/>
        <w:rPr>
          <w:rFonts w:ascii="Times New Roman" w:hAnsi="Times New Roman" w:cs="Times New Roman"/>
          <w:sz w:val="28"/>
          <w:szCs w:val="28"/>
        </w:rPr>
      </w:pPr>
    </w:p>
    <w:p w:rsidR="005D79C7"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Готовы оказать финансовую поддержку данного проекта в размере _______________ рублей. </w:t>
      </w:r>
    </w:p>
    <w:p w:rsidR="006E2E59" w:rsidRDefault="006E2E59" w:rsidP="000C0F26">
      <w:pPr>
        <w:spacing w:after="0" w:line="360" w:lineRule="auto"/>
        <w:ind w:firstLine="709"/>
        <w:jc w:val="both"/>
        <w:rPr>
          <w:rFonts w:ascii="Times New Roman" w:hAnsi="Times New Roman" w:cs="Times New Roman"/>
          <w:sz w:val="28"/>
          <w:szCs w:val="28"/>
        </w:rPr>
      </w:pPr>
    </w:p>
    <w:p w:rsidR="006E2E59" w:rsidRPr="000C0F26" w:rsidRDefault="006E2E59" w:rsidP="006E2E59">
      <w:pPr>
        <w:spacing w:after="0" w:line="360" w:lineRule="auto"/>
        <w:ind w:firstLine="708"/>
        <w:jc w:val="both"/>
        <w:rPr>
          <w:rFonts w:ascii="Times New Roman" w:hAnsi="Times New Roman" w:cs="Times New Roman"/>
          <w:sz w:val="28"/>
          <w:szCs w:val="28"/>
        </w:rPr>
      </w:pPr>
      <w:r w:rsidRPr="000C0F26">
        <w:rPr>
          <w:rFonts w:ascii="Times New Roman" w:hAnsi="Times New Roman" w:cs="Times New Roman"/>
          <w:sz w:val="28"/>
          <w:szCs w:val="28"/>
        </w:rPr>
        <w:t>В соответствии с Федеральным законом от 27.07.2006 № 152-ФЗ «О персональных данных» даю администрации Малмыжского городского поселения Кировской области согласие на обработку моих персональных данных, включая выполнение действий по сбору, записи, систематизации, накоплению, хранению, уточнению (обновлению, изменению), извлечению, обезличиванию, блокированию, удалению, использованию моих персональных данных, необходимых для внесения в информационные системы в целях подготовки и реализации муниципальной программы.</w:t>
      </w:r>
    </w:p>
    <w:p w:rsidR="006E2E59" w:rsidRPr="000C0F26" w:rsidRDefault="006E2E59" w:rsidP="000C0F26">
      <w:pPr>
        <w:spacing w:after="0" w:line="360" w:lineRule="auto"/>
        <w:ind w:firstLine="709"/>
        <w:jc w:val="both"/>
        <w:rPr>
          <w:rFonts w:ascii="Times New Roman" w:hAnsi="Times New Roman" w:cs="Times New Roman"/>
          <w:sz w:val="28"/>
          <w:szCs w:val="28"/>
        </w:rPr>
      </w:pPr>
    </w:p>
    <w:p w:rsidR="005D79C7" w:rsidRPr="000C0F26" w:rsidRDefault="005D79C7" w:rsidP="000C0F26">
      <w:pPr>
        <w:spacing w:after="0" w:line="360" w:lineRule="auto"/>
        <w:ind w:firstLine="709"/>
        <w:jc w:val="both"/>
        <w:rPr>
          <w:rFonts w:ascii="Times New Roman" w:hAnsi="Times New Roman" w:cs="Times New Roman"/>
          <w:sz w:val="28"/>
          <w:szCs w:val="28"/>
        </w:rPr>
      </w:pPr>
    </w:p>
    <w:tbl>
      <w:tblPr>
        <w:tblStyle w:val="a3"/>
        <w:tblW w:w="10509" w:type="dxa"/>
        <w:jc w:val="center"/>
        <w:tblInd w:w="-601" w:type="dxa"/>
        <w:tblLook w:val="04A0"/>
      </w:tblPr>
      <w:tblGrid>
        <w:gridCol w:w="3794"/>
        <w:gridCol w:w="3861"/>
        <w:gridCol w:w="1419"/>
        <w:gridCol w:w="1435"/>
      </w:tblGrid>
      <w:tr w:rsidR="005D79C7" w:rsidRPr="000C0F26" w:rsidTr="005D79C7">
        <w:trPr>
          <w:jc w:val="center"/>
        </w:trPr>
        <w:tc>
          <w:tcPr>
            <w:tcW w:w="3794" w:type="dxa"/>
            <w:vAlign w:val="center"/>
          </w:tcPr>
          <w:p w:rsidR="005D79C7" w:rsidRPr="000C0F26" w:rsidRDefault="005D79C7" w:rsidP="006E2E59">
            <w:pPr>
              <w:spacing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ФИО</w:t>
            </w:r>
          </w:p>
        </w:tc>
        <w:tc>
          <w:tcPr>
            <w:tcW w:w="3861" w:type="dxa"/>
            <w:vAlign w:val="center"/>
          </w:tcPr>
          <w:p w:rsidR="005D79C7" w:rsidRPr="000C0F26" w:rsidRDefault="005D79C7" w:rsidP="006E2E59">
            <w:pPr>
              <w:spacing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Адрес, телефон</w:t>
            </w:r>
          </w:p>
        </w:tc>
        <w:tc>
          <w:tcPr>
            <w:tcW w:w="1419" w:type="dxa"/>
            <w:vAlign w:val="center"/>
          </w:tcPr>
          <w:p w:rsidR="005D79C7" w:rsidRPr="000C0F26" w:rsidRDefault="005D79C7" w:rsidP="006E2E59">
            <w:pPr>
              <w:spacing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Подпись</w:t>
            </w:r>
          </w:p>
        </w:tc>
        <w:tc>
          <w:tcPr>
            <w:tcW w:w="1435" w:type="dxa"/>
            <w:vAlign w:val="center"/>
          </w:tcPr>
          <w:p w:rsidR="005D79C7" w:rsidRPr="000C0F26" w:rsidRDefault="005D79C7" w:rsidP="006E2E59">
            <w:pPr>
              <w:spacing w:line="360" w:lineRule="auto"/>
              <w:jc w:val="center"/>
              <w:rPr>
                <w:rFonts w:ascii="Times New Roman" w:hAnsi="Times New Roman" w:cs="Times New Roman"/>
                <w:b/>
                <w:sz w:val="28"/>
                <w:szCs w:val="28"/>
              </w:rPr>
            </w:pPr>
          </w:p>
        </w:tc>
      </w:tr>
      <w:tr w:rsidR="005D79C7" w:rsidRPr="000C0F26" w:rsidTr="005D79C7">
        <w:trPr>
          <w:jc w:val="center"/>
        </w:trPr>
        <w:tc>
          <w:tcPr>
            <w:tcW w:w="3794" w:type="dxa"/>
          </w:tcPr>
          <w:p w:rsidR="005D79C7" w:rsidRPr="000C0F26" w:rsidRDefault="005D79C7" w:rsidP="000C0F26">
            <w:pPr>
              <w:spacing w:line="360" w:lineRule="auto"/>
              <w:jc w:val="both"/>
              <w:rPr>
                <w:rFonts w:ascii="Times New Roman" w:hAnsi="Times New Roman" w:cs="Times New Roman"/>
                <w:sz w:val="28"/>
                <w:szCs w:val="28"/>
              </w:rPr>
            </w:pPr>
          </w:p>
        </w:tc>
        <w:tc>
          <w:tcPr>
            <w:tcW w:w="3861" w:type="dxa"/>
          </w:tcPr>
          <w:p w:rsidR="005D79C7" w:rsidRPr="000C0F26" w:rsidRDefault="005D79C7" w:rsidP="000C0F26">
            <w:pPr>
              <w:spacing w:line="360" w:lineRule="auto"/>
              <w:jc w:val="both"/>
              <w:rPr>
                <w:rFonts w:ascii="Times New Roman" w:hAnsi="Times New Roman" w:cs="Times New Roman"/>
                <w:sz w:val="28"/>
                <w:szCs w:val="28"/>
              </w:rPr>
            </w:pPr>
          </w:p>
        </w:tc>
        <w:tc>
          <w:tcPr>
            <w:tcW w:w="1419" w:type="dxa"/>
          </w:tcPr>
          <w:p w:rsidR="005D79C7" w:rsidRPr="000C0F26" w:rsidRDefault="005D79C7" w:rsidP="000C0F26">
            <w:pPr>
              <w:spacing w:line="360" w:lineRule="auto"/>
              <w:jc w:val="both"/>
              <w:rPr>
                <w:rFonts w:ascii="Times New Roman" w:hAnsi="Times New Roman" w:cs="Times New Roman"/>
                <w:sz w:val="28"/>
                <w:szCs w:val="28"/>
              </w:rPr>
            </w:pPr>
          </w:p>
        </w:tc>
        <w:tc>
          <w:tcPr>
            <w:tcW w:w="1435" w:type="dxa"/>
          </w:tcPr>
          <w:p w:rsidR="005D79C7" w:rsidRPr="000C0F26" w:rsidRDefault="005D79C7" w:rsidP="000C0F26">
            <w:pPr>
              <w:spacing w:line="360" w:lineRule="auto"/>
              <w:jc w:val="both"/>
              <w:rPr>
                <w:rFonts w:ascii="Times New Roman" w:hAnsi="Times New Roman" w:cs="Times New Roman"/>
                <w:sz w:val="28"/>
                <w:szCs w:val="28"/>
              </w:rPr>
            </w:pPr>
          </w:p>
        </w:tc>
      </w:tr>
      <w:tr w:rsidR="005D79C7" w:rsidRPr="000C0F26" w:rsidTr="005D79C7">
        <w:trPr>
          <w:jc w:val="center"/>
        </w:trPr>
        <w:tc>
          <w:tcPr>
            <w:tcW w:w="3794" w:type="dxa"/>
          </w:tcPr>
          <w:p w:rsidR="005D79C7" w:rsidRPr="000C0F26" w:rsidRDefault="005D79C7" w:rsidP="000C0F26">
            <w:pPr>
              <w:spacing w:line="360" w:lineRule="auto"/>
              <w:jc w:val="both"/>
              <w:rPr>
                <w:rFonts w:ascii="Times New Roman" w:hAnsi="Times New Roman" w:cs="Times New Roman"/>
                <w:sz w:val="28"/>
                <w:szCs w:val="28"/>
              </w:rPr>
            </w:pPr>
          </w:p>
        </w:tc>
        <w:tc>
          <w:tcPr>
            <w:tcW w:w="3861" w:type="dxa"/>
          </w:tcPr>
          <w:p w:rsidR="005D79C7" w:rsidRPr="000C0F26" w:rsidRDefault="005D79C7" w:rsidP="000C0F26">
            <w:pPr>
              <w:spacing w:line="360" w:lineRule="auto"/>
              <w:jc w:val="both"/>
              <w:rPr>
                <w:rFonts w:ascii="Times New Roman" w:hAnsi="Times New Roman" w:cs="Times New Roman"/>
                <w:sz w:val="28"/>
                <w:szCs w:val="28"/>
              </w:rPr>
            </w:pPr>
          </w:p>
        </w:tc>
        <w:tc>
          <w:tcPr>
            <w:tcW w:w="1419" w:type="dxa"/>
          </w:tcPr>
          <w:p w:rsidR="005D79C7" w:rsidRPr="000C0F26" w:rsidRDefault="005D79C7" w:rsidP="000C0F26">
            <w:pPr>
              <w:spacing w:line="360" w:lineRule="auto"/>
              <w:jc w:val="both"/>
              <w:rPr>
                <w:rFonts w:ascii="Times New Roman" w:hAnsi="Times New Roman" w:cs="Times New Roman"/>
                <w:sz w:val="28"/>
                <w:szCs w:val="28"/>
              </w:rPr>
            </w:pPr>
          </w:p>
        </w:tc>
        <w:tc>
          <w:tcPr>
            <w:tcW w:w="1435" w:type="dxa"/>
          </w:tcPr>
          <w:p w:rsidR="005D79C7" w:rsidRPr="000C0F26" w:rsidRDefault="005D79C7" w:rsidP="000C0F26">
            <w:pPr>
              <w:spacing w:line="360" w:lineRule="auto"/>
              <w:jc w:val="both"/>
              <w:rPr>
                <w:rFonts w:ascii="Times New Roman" w:hAnsi="Times New Roman" w:cs="Times New Roman"/>
                <w:sz w:val="28"/>
                <w:szCs w:val="28"/>
              </w:rPr>
            </w:pPr>
          </w:p>
        </w:tc>
      </w:tr>
      <w:tr w:rsidR="005D79C7" w:rsidRPr="000C0F26" w:rsidTr="005D79C7">
        <w:trPr>
          <w:jc w:val="center"/>
        </w:trPr>
        <w:tc>
          <w:tcPr>
            <w:tcW w:w="3794" w:type="dxa"/>
          </w:tcPr>
          <w:p w:rsidR="005D79C7" w:rsidRPr="000C0F26" w:rsidRDefault="005D79C7" w:rsidP="000C0F26">
            <w:pPr>
              <w:spacing w:line="360" w:lineRule="auto"/>
              <w:jc w:val="both"/>
              <w:rPr>
                <w:rFonts w:ascii="Times New Roman" w:hAnsi="Times New Roman" w:cs="Times New Roman"/>
                <w:sz w:val="28"/>
                <w:szCs w:val="28"/>
              </w:rPr>
            </w:pPr>
          </w:p>
        </w:tc>
        <w:tc>
          <w:tcPr>
            <w:tcW w:w="3861" w:type="dxa"/>
          </w:tcPr>
          <w:p w:rsidR="005D79C7" w:rsidRPr="000C0F26" w:rsidRDefault="005D79C7" w:rsidP="000C0F26">
            <w:pPr>
              <w:spacing w:line="360" w:lineRule="auto"/>
              <w:jc w:val="both"/>
              <w:rPr>
                <w:rFonts w:ascii="Times New Roman" w:hAnsi="Times New Roman" w:cs="Times New Roman"/>
                <w:sz w:val="28"/>
                <w:szCs w:val="28"/>
              </w:rPr>
            </w:pPr>
          </w:p>
        </w:tc>
        <w:tc>
          <w:tcPr>
            <w:tcW w:w="1419" w:type="dxa"/>
          </w:tcPr>
          <w:p w:rsidR="005D79C7" w:rsidRPr="000C0F26" w:rsidRDefault="005D79C7" w:rsidP="000C0F26">
            <w:pPr>
              <w:spacing w:line="360" w:lineRule="auto"/>
              <w:jc w:val="both"/>
              <w:rPr>
                <w:rFonts w:ascii="Times New Roman" w:hAnsi="Times New Roman" w:cs="Times New Roman"/>
                <w:sz w:val="28"/>
                <w:szCs w:val="28"/>
              </w:rPr>
            </w:pPr>
          </w:p>
        </w:tc>
        <w:tc>
          <w:tcPr>
            <w:tcW w:w="1435" w:type="dxa"/>
          </w:tcPr>
          <w:p w:rsidR="005D79C7" w:rsidRPr="000C0F26" w:rsidRDefault="005D79C7" w:rsidP="000C0F26">
            <w:pPr>
              <w:spacing w:line="360" w:lineRule="auto"/>
              <w:jc w:val="both"/>
              <w:rPr>
                <w:rFonts w:ascii="Times New Roman" w:hAnsi="Times New Roman" w:cs="Times New Roman"/>
                <w:sz w:val="28"/>
                <w:szCs w:val="28"/>
              </w:rPr>
            </w:pPr>
          </w:p>
        </w:tc>
      </w:tr>
      <w:tr w:rsidR="005D79C7" w:rsidRPr="000C0F26" w:rsidTr="005D79C7">
        <w:trPr>
          <w:jc w:val="center"/>
        </w:trPr>
        <w:tc>
          <w:tcPr>
            <w:tcW w:w="3794" w:type="dxa"/>
          </w:tcPr>
          <w:p w:rsidR="005D79C7" w:rsidRPr="000C0F26" w:rsidRDefault="005D79C7" w:rsidP="000C0F26">
            <w:pPr>
              <w:spacing w:line="360" w:lineRule="auto"/>
              <w:jc w:val="both"/>
              <w:rPr>
                <w:rFonts w:ascii="Times New Roman" w:hAnsi="Times New Roman" w:cs="Times New Roman"/>
                <w:sz w:val="28"/>
                <w:szCs w:val="28"/>
              </w:rPr>
            </w:pPr>
          </w:p>
        </w:tc>
        <w:tc>
          <w:tcPr>
            <w:tcW w:w="3861" w:type="dxa"/>
          </w:tcPr>
          <w:p w:rsidR="005D79C7" w:rsidRPr="000C0F26" w:rsidRDefault="005D79C7" w:rsidP="000C0F26">
            <w:pPr>
              <w:spacing w:line="360" w:lineRule="auto"/>
              <w:jc w:val="both"/>
              <w:rPr>
                <w:rFonts w:ascii="Times New Roman" w:hAnsi="Times New Roman" w:cs="Times New Roman"/>
                <w:sz w:val="28"/>
                <w:szCs w:val="28"/>
              </w:rPr>
            </w:pPr>
          </w:p>
        </w:tc>
        <w:tc>
          <w:tcPr>
            <w:tcW w:w="1419" w:type="dxa"/>
          </w:tcPr>
          <w:p w:rsidR="005D79C7" w:rsidRPr="000C0F26" w:rsidRDefault="005D79C7" w:rsidP="000C0F26">
            <w:pPr>
              <w:spacing w:line="360" w:lineRule="auto"/>
              <w:jc w:val="both"/>
              <w:rPr>
                <w:rFonts w:ascii="Times New Roman" w:hAnsi="Times New Roman" w:cs="Times New Roman"/>
                <w:sz w:val="28"/>
                <w:szCs w:val="28"/>
              </w:rPr>
            </w:pPr>
          </w:p>
        </w:tc>
        <w:tc>
          <w:tcPr>
            <w:tcW w:w="1435" w:type="dxa"/>
          </w:tcPr>
          <w:p w:rsidR="005D79C7" w:rsidRPr="000C0F26" w:rsidRDefault="005D79C7" w:rsidP="000C0F26">
            <w:pPr>
              <w:spacing w:line="360" w:lineRule="auto"/>
              <w:jc w:val="both"/>
              <w:rPr>
                <w:rFonts w:ascii="Times New Roman" w:hAnsi="Times New Roman" w:cs="Times New Roman"/>
                <w:sz w:val="28"/>
                <w:szCs w:val="28"/>
              </w:rPr>
            </w:pPr>
          </w:p>
        </w:tc>
      </w:tr>
      <w:tr w:rsidR="005D79C7" w:rsidRPr="000C0F26" w:rsidTr="005D79C7">
        <w:trPr>
          <w:jc w:val="center"/>
        </w:trPr>
        <w:tc>
          <w:tcPr>
            <w:tcW w:w="3794" w:type="dxa"/>
          </w:tcPr>
          <w:p w:rsidR="005D79C7" w:rsidRPr="000C0F26" w:rsidRDefault="005D79C7" w:rsidP="000C0F26">
            <w:pPr>
              <w:spacing w:line="360" w:lineRule="auto"/>
              <w:jc w:val="both"/>
              <w:rPr>
                <w:rFonts w:ascii="Times New Roman" w:hAnsi="Times New Roman" w:cs="Times New Roman"/>
                <w:sz w:val="28"/>
                <w:szCs w:val="28"/>
              </w:rPr>
            </w:pPr>
          </w:p>
        </w:tc>
        <w:tc>
          <w:tcPr>
            <w:tcW w:w="3861" w:type="dxa"/>
          </w:tcPr>
          <w:p w:rsidR="005D79C7" w:rsidRPr="000C0F26" w:rsidRDefault="005D79C7" w:rsidP="000C0F26">
            <w:pPr>
              <w:spacing w:line="360" w:lineRule="auto"/>
              <w:jc w:val="both"/>
              <w:rPr>
                <w:rFonts w:ascii="Times New Roman" w:hAnsi="Times New Roman" w:cs="Times New Roman"/>
                <w:sz w:val="28"/>
                <w:szCs w:val="28"/>
              </w:rPr>
            </w:pPr>
          </w:p>
        </w:tc>
        <w:tc>
          <w:tcPr>
            <w:tcW w:w="1419" w:type="dxa"/>
          </w:tcPr>
          <w:p w:rsidR="005D79C7" w:rsidRPr="000C0F26" w:rsidRDefault="005D79C7" w:rsidP="000C0F26">
            <w:pPr>
              <w:spacing w:line="360" w:lineRule="auto"/>
              <w:jc w:val="both"/>
              <w:rPr>
                <w:rFonts w:ascii="Times New Roman" w:hAnsi="Times New Roman" w:cs="Times New Roman"/>
                <w:sz w:val="28"/>
                <w:szCs w:val="28"/>
              </w:rPr>
            </w:pPr>
          </w:p>
        </w:tc>
        <w:tc>
          <w:tcPr>
            <w:tcW w:w="1435" w:type="dxa"/>
          </w:tcPr>
          <w:p w:rsidR="005D79C7" w:rsidRPr="000C0F26" w:rsidRDefault="005D79C7" w:rsidP="000C0F26">
            <w:pPr>
              <w:spacing w:line="360" w:lineRule="auto"/>
              <w:jc w:val="both"/>
              <w:rPr>
                <w:rFonts w:ascii="Times New Roman" w:hAnsi="Times New Roman" w:cs="Times New Roman"/>
                <w:sz w:val="28"/>
                <w:szCs w:val="28"/>
              </w:rPr>
            </w:pPr>
          </w:p>
        </w:tc>
      </w:tr>
      <w:tr w:rsidR="005D79C7" w:rsidRPr="000C0F26" w:rsidTr="005D79C7">
        <w:trPr>
          <w:jc w:val="center"/>
        </w:trPr>
        <w:tc>
          <w:tcPr>
            <w:tcW w:w="3794" w:type="dxa"/>
          </w:tcPr>
          <w:p w:rsidR="005D79C7" w:rsidRPr="000C0F26" w:rsidRDefault="005D79C7" w:rsidP="000C0F26">
            <w:pPr>
              <w:spacing w:line="360" w:lineRule="auto"/>
              <w:jc w:val="both"/>
              <w:rPr>
                <w:rFonts w:ascii="Times New Roman" w:hAnsi="Times New Roman" w:cs="Times New Roman"/>
                <w:sz w:val="28"/>
                <w:szCs w:val="28"/>
              </w:rPr>
            </w:pPr>
          </w:p>
        </w:tc>
        <w:tc>
          <w:tcPr>
            <w:tcW w:w="3861" w:type="dxa"/>
          </w:tcPr>
          <w:p w:rsidR="005D79C7" w:rsidRPr="000C0F26" w:rsidRDefault="005D79C7" w:rsidP="000C0F26">
            <w:pPr>
              <w:spacing w:line="360" w:lineRule="auto"/>
              <w:jc w:val="both"/>
              <w:rPr>
                <w:rFonts w:ascii="Times New Roman" w:hAnsi="Times New Roman" w:cs="Times New Roman"/>
                <w:sz w:val="28"/>
                <w:szCs w:val="28"/>
              </w:rPr>
            </w:pPr>
          </w:p>
        </w:tc>
        <w:tc>
          <w:tcPr>
            <w:tcW w:w="1419" w:type="dxa"/>
          </w:tcPr>
          <w:p w:rsidR="005D79C7" w:rsidRPr="000C0F26" w:rsidRDefault="005D79C7" w:rsidP="000C0F26">
            <w:pPr>
              <w:spacing w:line="360" w:lineRule="auto"/>
              <w:jc w:val="both"/>
              <w:rPr>
                <w:rFonts w:ascii="Times New Roman" w:hAnsi="Times New Roman" w:cs="Times New Roman"/>
                <w:sz w:val="28"/>
                <w:szCs w:val="28"/>
              </w:rPr>
            </w:pPr>
          </w:p>
        </w:tc>
        <w:tc>
          <w:tcPr>
            <w:tcW w:w="1435" w:type="dxa"/>
          </w:tcPr>
          <w:p w:rsidR="005D79C7" w:rsidRPr="000C0F26" w:rsidRDefault="005D79C7" w:rsidP="000C0F26">
            <w:pPr>
              <w:spacing w:line="360" w:lineRule="auto"/>
              <w:jc w:val="both"/>
              <w:rPr>
                <w:rFonts w:ascii="Times New Roman" w:hAnsi="Times New Roman" w:cs="Times New Roman"/>
                <w:sz w:val="28"/>
                <w:szCs w:val="28"/>
              </w:rPr>
            </w:pPr>
          </w:p>
        </w:tc>
      </w:tr>
    </w:tbl>
    <w:p w:rsidR="00934041" w:rsidRPr="000C0F26" w:rsidRDefault="00934041" w:rsidP="000C0F26">
      <w:pPr>
        <w:spacing w:after="0" w:line="360" w:lineRule="auto"/>
        <w:ind w:firstLine="709"/>
        <w:jc w:val="both"/>
        <w:rPr>
          <w:rFonts w:ascii="Times New Roman" w:hAnsi="Times New Roman" w:cs="Times New Roman"/>
          <w:sz w:val="28"/>
          <w:szCs w:val="28"/>
        </w:rPr>
      </w:pPr>
    </w:p>
    <w:p w:rsidR="005D79C7" w:rsidRPr="000C0F26" w:rsidRDefault="005D79C7" w:rsidP="000C0F26">
      <w:pPr>
        <w:spacing w:after="0" w:line="360" w:lineRule="auto"/>
        <w:jc w:val="both"/>
        <w:rPr>
          <w:rFonts w:ascii="Times New Roman" w:hAnsi="Times New Roman" w:cs="Times New Roman"/>
          <w:sz w:val="28"/>
          <w:szCs w:val="28"/>
        </w:rPr>
      </w:pPr>
    </w:p>
    <w:p w:rsidR="005D79C7" w:rsidRPr="000C0F26" w:rsidRDefault="005D79C7" w:rsidP="000C0F26">
      <w:pPr>
        <w:spacing w:after="0" w:line="360" w:lineRule="auto"/>
        <w:jc w:val="both"/>
        <w:rPr>
          <w:rFonts w:ascii="Times New Roman" w:hAnsi="Times New Roman" w:cs="Times New Roman"/>
          <w:i/>
          <w:sz w:val="28"/>
          <w:szCs w:val="28"/>
        </w:rPr>
      </w:pPr>
    </w:p>
    <w:p w:rsidR="00FF3370" w:rsidRDefault="00FF3370"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E2E59" w:rsidRDefault="006E2E59" w:rsidP="000C0F26">
      <w:pPr>
        <w:spacing w:after="0" w:line="360" w:lineRule="auto"/>
        <w:ind w:left="5670"/>
        <w:jc w:val="both"/>
        <w:rPr>
          <w:rFonts w:ascii="Times New Roman" w:hAnsi="Times New Roman" w:cs="Times New Roman"/>
          <w:sz w:val="28"/>
          <w:szCs w:val="28"/>
        </w:rPr>
      </w:pPr>
    </w:p>
    <w:p w:rsidR="00695E9D" w:rsidRDefault="00695E9D" w:rsidP="001620EE">
      <w:pPr>
        <w:spacing w:after="0" w:line="360" w:lineRule="auto"/>
        <w:jc w:val="both"/>
        <w:rPr>
          <w:rFonts w:ascii="Times New Roman" w:hAnsi="Times New Roman" w:cs="Times New Roman"/>
          <w:sz w:val="28"/>
          <w:szCs w:val="28"/>
        </w:rPr>
      </w:pPr>
    </w:p>
    <w:p w:rsidR="001620EE" w:rsidRDefault="001620EE" w:rsidP="001620EE">
      <w:pPr>
        <w:spacing w:after="0" w:line="360" w:lineRule="auto"/>
        <w:jc w:val="both"/>
        <w:rPr>
          <w:rFonts w:ascii="Times New Roman" w:hAnsi="Times New Roman" w:cs="Times New Roman"/>
          <w:sz w:val="28"/>
          <w:szCs w:val="28"/>
        </w:rPr>
      </w:pPr>
    </w:p>
    <w:p w:rsidR="003E63C1" w:rsidRPr="000C0F26" w:rsidRDefault="00695E9D" w:rsidP="000C0F26">
      <w:pPr>
        <w:spacing w:after="0" w:line="360" w:lineRule="auto"/>
        <w:ind w:left="5670"/>
        <w:jc w:val="both"/>
        <w:rPr>
          <w:rFonts w:ascii="Times New Roman" w:hAnsi="Times New Roman" w:cs="Times New Roman"/>
          <w:sz w:val="28"/>
          <w:szCs w:val="28"/>
        </w:rPr>
      </w:pPr>
      <w:r>
        <w:rPr>
          <w:rFonts w:ascii="Times New Roman" w:hAnsi="Times New Roman" w:cs="Times New Roman"/>
          <w:sz w:val="28"/>
          <w:szCs w:val="28"/>
        </w:rPr>
        <w:t>УТВЕРЖДЕН</w:t>
      </w:r>
    </w:p>
    <w:p w:rsidR="003E63C1" w:rsidRPr="000C0F26" w:rsidRDefault="008823C9"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п</w:t>
      </w:r>
      <w:r w:rsidR="003E63C1" w:rsidRPr="000C0F26">
        <w:rPr>
          <w:rFonts w:ascii="Times New Roman" w:hAnsi="Times New Roman" w:cs="Times New Roman"/>
          <w:sz w:val="28"/>
          <w:szCs w:val="28"/>
        </w:rPr>
        <w:t>остановлением администрации</w:t>
      </w:r>
    </w:p>
    <w:p w:rsidR="003E63C1" w:rsidRPr="000C0F26" w:rsidRDefault="003E63C1"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 xml:space="preserve">Малмыжского  городского поселения от </w:t>
      </w:r>
      <w:r w:rsidR="001620EE">
        <w:rPr>
          <w:rFonts w:ascii="Times New Roman" w:hAnsi="Times New Roman" w:cs="Times New Roman"/>
          <w:sz w:val="28"/>
          <w:szCs w:val="28"/>
        </w:rPr>
        <w:t xml:space="preserve"> _______________</w:t>
      </w:r>
      <w:r w:rsidR="00695E9D">
        <w:rPr>
          <w:rFonts w:ascii="Times New Roman" w:hAnsi="Times New Roman" w:cs="Times New Roman"/>
          <w:sz w:val="28"/>
          <w:szCs w:val="28"/>
        </w:rPr>
        <w:t>№_____</w:t>
      </w:r>
    </w:p>
    <w:p w:rsidR="003E63C1" w:rsidRPr="000C0F26" w:rsidRDefault="003E63C1" w:rsidP="00695E9D">
      <w:pPr>
        <w:spacing w:after="0" w:line="360" w:lineRule="auto"/>
        <w:ind w:firstLine="709"/>
        <w:jc w:val="center"/>
        <w:rPr>
          <w:rFonts w:ascii="Times New Roman" w:hAnsi="Times New Roman" w:cs="Times New Roman"/>
          <w:sz w:val="28"/>
          <w:szCs w:val="28"/>
        </w:rPr>
      </w:pPr>
    </w:p>
    <w:p w:rsidR="003E63C1" w:rsidRPr="000C0F26" w:rsidRDefault="005D79C7" w:rsidP="00695E9D">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ПОРЯДОК</w:t>
      </w:r>
    </w:p>
    <w:p w:rsidR="00A83D5C" w:rsidRPr="000C0F26" w:rsidRDefault="005D79C7" w:rsidP="00695E9D">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разработки, обсуждения и утверждения дизайн</w:t>
      </w:r>
      <w:r w:rsidR="001620EE">
        <w:rPr>
          <w:rFonts w:ascii="Times New Roman" w:hAnsi="Times New Roman" w:cs="Times New Roman"/>
          <w:b/>
          <w:sz w:val="28"/>
          <w:szCs w:val="28"/>
        </w:rPr>
        <w:t xml:space="preserve"> </w:t>
      </w:r>
      <w:r w:rsidRPr="000C0F26">
        <w:rPr>
          <w:rFonts w:ascii="Times New Roman" w:hAnsi="Times New Roman" w:cs="Times New Roman"/>
          <w:b/>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A83D5C" w:rsidRPr="000C0F26">
        <w:rPr>
          <w:rFonts w:ascii="Times New Roman" w:hAnsi="Times New Roman" w:cs="Times New Roman"/>
          <w:b/>
          <w:sz w:val="28"/>
          <w:szCs w:val="28"/>
        </w:rPr>
        <w:t>Малмыжского городского поселения</w:t>
      </w:r>
    </w:p>
    <w:p w:rsidR="00A83D5C" w:rsidRPr="000C0F26" w:rsidRDefault="00A83D5C" w:rsidP="000C0F26">
      <w:pPr>
        <w:spacing w:after="0" w:line="360" w:lineRule="auto"/>
        <w:ind w:firstLine="709"/>
        <w:jc w:val="both"/>
        <w:rPr>
          <w:rFonts w:ascii="Times New Roman" w:hAnsi="Times New Roman" w:cs="Times New Roman"/>
          <w:sz w:val="28"/>
          <w:szCs w:val="28"/>
        </w:rPr>
      </w:pPr>
    </w:p>
    <w:p w:rsidR="00A83D5C" w:rsidRPr="000C0F26" w:rsidRDefault="005D79C7" w:rsidP="001620EE">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1. Общие положения</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1.1. Настоящий Порядок регламентирует процедуру разработки, обсуждения заинтересованными лицами дизайн- проектов благоустройства дворовой территории многоквартирного дома, общественной территории, расположенных на территории </w:t>
      </w:r>
      <w:r w:rsidR="00A83D5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а также их утверждение в рамках реализации муниципальной программы «Формирование современной городской среды </w:t>
      </w:r>
      <w:r w:rsidR="00A83D5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на 2018-2022 годы (далее – Порядок).</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1.2. Под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проектом понимается графический и текстовый материал, включающий в себя визуализированное изображение дворовой территории или территории общего пользования, с планировочной схемой, фотофиксацией существующего положения, перечнем (в том числе визуализированным) элементов благоустройства, предполагаемых к размещению на соответствующей территории, с описанием работ и мероприятий, предлагаемых к выполнению (далее – дизайн-проект).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Содержание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проекта зависит от вида и состава планируемых к благоустройству работ.</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Это может быть как проектная, сметная документация, так и упрощенный вариант в виде изображения дворовой территории или общественной территории с описанием работ и мероприятий, предлагаемых к выполнению.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1.3. К заинтересованным лицам относятся: </w:t>
      </w:r>
    </w:p>
    <w:p w:rsidR="001620EE" w:rsidRPr="000C0F26" w:rsidRDefault="005D79C7" w:rsidP="001620EE">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и (или) общественной территории, подлежащей благоустройству (далее – заинтересованные лица). </w:t>
      </w:r>
    </w:p>
    <w:p w:rsidR="00A83D5C" w:rsidRPr="000C0F26" w:rsidRDefault="005D79C7" w:rsidP="001620EE">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2. Разработка дизайн</w:t>
      </w:r>
      <w:r w:rsidR="001620EE">
        <w:rPr>
          <w:rFonts w:ascii="Times New Roman" w:hAnsi="Times New Roman" w:cs="Times New Roman"/>
          <w:b/>
          <w:sz w:val="28"/>
          <w:szCs w:val="28"/>
        </w:rPr>
        <w:t xml:space="preserve"> </w:t>
      </w:r>
      <w:r w:rsidRPr="000C0F26">
        <w:rPr>
          <w:rFonts w:ascii="Times New Roman" w:hAnsi="Times New Roman" w:cs="Times New Roman"/>
          <w:b/>
          <w:sz w:val="28"/>
          <w:szCs w:val="28"/>
        </w:rPr>
        <w:t>- проекта</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2.1. Проведение предпроектного анализа и формирования видения проекта- определение границ участка проектирования, анализ существующего положения, выявление особенностей и проблем территории, сбор исходных данных, идей и предложений заинтересованных лиц.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Предпроектный анализ оформляется в виде акта обследования дворовой территории согласно приложению настоящего Порядка.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2.2. Разработка дизайн- проекта в отношении дворовых территорий многоквартирных домов, расположенных на территории </w:t>
      </w:r>
      <w:r w:rsidR="00A83D5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и общественной территории города, осуществляется в соответствии с Правилами благоустройства территории муниципального образования </w:t>
      </w:r>
      <w:r w:rsidR="00A83D5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требованиями Градостроительного кодекса Российской Федерации, а также действующими строительными, санитарными и иными нормами и правилами.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2.3. Разработка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A83D5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осуществляется заинтересованными лицами, а общественной территории осуществляется администрацией </w:t>
      </w:r>
      <w:r w:rsidR="00A83D5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p>
    <w:p w:rsidR="001620EE"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2.4. Разработка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настоящим постановлением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p>
    <w:p w:rsidR="00A83D5C" w:rsidRPr="000C0F26" w:rsidRDefault="005D79C7" w:rsidP="001620EE">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3. Обсуждение дизайн</w:t>
      </w:r>
      <w:r w:rsidR="001620EE">
        <w:rPr>
          <w:rFonts w:ascii="Times New Roman" w:hAnsi="Times New Roman" w:cs="Times New Roman"/>
          <w:b/>
          <w:sz w:val="28"/>
          <w:szCs w:val="28"/>
        </w:rPr>
        <w:t xml:space="preserve"> </w:t>
      </w:r>
      <w:r w:rsidRPr="000C0F26">
        <w:rPr>
          <w:rFonts w:ascii="Times New Roman" w:hAnsi="Times New Roman" w:cs="Times New Roman"/>
          <w:b/>
          <w:sz w:val="28"/>
          <w:szCs w:val="28"/>
        </w:rPr>
        <w:t>- проекта</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3.1. Общественная комиссия по сбору, оценке предложений и координации работы на территории </w:t>
      </w:r>
      <w:r w:rsidR="00A83D5C" w:rsidRPr="000C0F26">
        <w:rPr>
          <w:rFonts w:ascii="Times New Roman" w:hAnsi="Times New Roman" w:cs="Times New Roman"/>
          <w:sz w:val="28"/>
          <w:szCs w:val="28"/>
        </w:rPr>
        <w:t xml:space="preserve">Малмыжского городского поселения </w:t>
      </w:r>
      <w:r w:rsidRPr="000C0F26">
        <w:rPr>
          <w:rFonts w:ascii="Times New Roman" w:hAnsi="Times New Roman" w:cs="Times New Roman"/>
          <w:sz w:val="28"/>
          <w:szCs w:val="28"/>
        </w:rPr>
        <w:t>в рамках приоритетного проекта «Формирование комфортной городской среды» (далее – Комиссия) организует методическую и консультативную помощь в разработке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проекта.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3.2. Комиссия обеспечивает рассмотрение предложенного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проекта совместно с представителями заинтересованных лиц в срок не позднее 10 дней после представления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проекта.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3.3. При рассмотрении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проекта члены Комиссии и заинтересованные лица могут высказать имеющиеся по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проекту замечания и предложения. При обсуждении должны быть определены пути устранения замечаний, при неустранении которых дизайн- проект не сможет быть реализован, а также сроки устранения замечаний. </w:t>
      </w:r>
    </w:p>
    <w:p w:rsidR="001620EE"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3.4. Доработанный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проект в установленный срок направляется для утверждения.</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w:t>
      </w:r>
    </w:p>
    <w:p w:rsidR="00A83D5C" w:rsidRPr="000C0F26" w:rsidRDefault="005D79C7" w:rsidP="001620EE">
      <w:pPr>
        <w:spacing w:after="0" w:line="360" w:lineRule="auto"/>
        <w:ind w:firstLine="709"/>
        <w:jc w:val="center"/>
        <w:rPr>
          <w:rFonts w:ascii="Times New Roman" w:hAnsi="Times New Roman" w:cs="Times New Roman"/>
          <w:b/>
          <w:sz w:val="28"/>
          <w:szCs w:val="28"/>
        </w:rPr>
      </w:pPr>
      <w:r w:rsidRPr="000C0F26">
        <w:rPr>
          <w:rFonts w:ascii="Times New Roman" w:hAnsi="Times New Roman" w:cs="Times New Roman"/>
          <w:b/>
          <w:sz w:val="28"/>
          <w:szCs w:val="28"/>
        </w:rPr>
        <w:t>4. Утверждение дизайн- проекта</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4.1.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 прошедший обсуждение без замечаний, либо дизайн- проект, доработанный в </w:t>
      </w:r>
      <w:r w:rsidR="00A83D5C" w:rsidRPr="000C0F26">
        <w:rPr>
          <w:rFonts w:ascii="Times New Roman" w:hAnsi="Times New Roman" w:cs="Times New Roman"/>
          <w:sz w:val="28"/>
          <w:szCs w:val="28"/>
        </w:rPr>
        <w:t>порядке, установленном разделом</w:t>
      </w:r>
      <w:r w:rsidRPr="000C0F26">
        <w:rPr>
          <w:rFonts w:ascii="Times New Roman" w:hAnsi="Times New Roman" w:cs="Times New Roman"/>
          <w:sz w:val="28"/>
          <w:szCs w:val="28"/>
        </w:rPr>
        <w:t xml:space="preserve">, утверждается Комиссией. </w:t>
      </w:r>
    </w:p>
    <w:p w:rsidR="00A83D5C" w:rsidRPr="000C0F26" w:rsidRDefault="005D79C7"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4.2. Решение об утверждении дизайн</w:t>
      </w:r>
      <w:r w:rsidR="001620EE">
        <w:rPr>
          <w:rFonts w:ascii="Times New Roman" w:hAnsi="Times New Roman" w:cs="Times New Roman"/>
          <w:sz w:val="28"/>
          <w:szCs w:val="28"/>
        </w:rPr>
        <w:t xml:space="preserve"> </w:t>
      </w:r>
      <w:r w:rsidRPr="000C0F26">
        <w:rPr>
          <w:rFonts w:ascii="Times New Roman" w:hAnsi="Times New Roman" w:cs="Times New Roman"/>
          <w:sz w:val="28"/>
          <w:szCs w:val="28"/>
        </w:rPr>
        <w:t xml:space="preserve">- проекта принимается путем открытого голосования и отражается в протоколе заседания Комиссии. </w:t>
      </w:r>
    </w:p>
    <w:p w:rsidR="00A83D5C" w:rsidRPr="000C0F26" w:rsidRDefault="00A83D5C" w:rsidP="000C0F26">
      <w:pPr>
        <w:spacing w:after="0" w:line="360" w:lineRule="auto"/>
        <w:ind w:firstLine="709"/>
        <w:jc w:val="both"/>
        <w:rPr>
          <w:rFonts w:ascii="Times New Roman" w:hAnsi="Times New Roman" w:cs="Times New Roman"/>
          <w:sz w:val="28"/>
          <w:szCs w:val="28"/>
        </w:rPr>
      </w:pPr>
    </w:p>
    <w:p w:rsidR="002907B2" w:rsidRPr="000C0F26" w:rsidRDefault="002907B2" w:rsidP="000C0F26">
      <w:pPr>
        <w:spacing w:after="0" w:line="360" w:lineRule="auto"/>
        <w:ind w:left="5670"/>
        <w:jc w:val="both"/>
        <w:rPr>
          <w:rFonts w:ascii="Times New Roman" w:hAnsi="Times New Roman" w:cs="Times New Roman"/>
          <w:sz w:val="28"/>
          <w:szCs w:val="28"/>
        </w:rPr>
      </w:pPr>
    </w:p>
    <w:p w:rsidR="002907B2" w:rsidRPr="000C0F26" w:rsidRDefault="002907B2" w:rsidP="000C0F26">
      <w:pPr>
        <w:spacing w:after="0" w:line="360" w:lineRule="auto"/>
        <w:ind w:left="5670"/>
        <w:jc w:val="both"/>
        <w:rPr>
          <w:rFonts w:ascii="Times New Roman" w:hAnsi="Times New Roman" w:cs="Times New Roman"/>
          <w:sz w:val="28"/>
          <w:szCs w:val="28"/>
        </w:rPr>
      </w:pPr>
    </w:p>
    <w:p w:rsidR="002907B2" w:rsidRPr="000C0F26" w:rsidRDefault="002907B2" w:rsidP="000C0F26">
      <w:pPr>
        <w:spacing w:after="0" w:line="360" w:lineRule="auto"/>
        <w:ind w:left="5670"/>
        <w:jc w:val="both"/>
        <w:rPr>
          <w:rFonts w:ascii="Times New Roman" w:hAnsi="Times New Roman" w:cs="Times New Roman"/>
          <w:sz w:val="28"/>
          <w:szCs w:val="28"/>
        </w:rPr>
      </w:pPr>
    </w:p>
    <w:p w:rsidR="002907B2" w:rsidRDefault="002907B2" w:rsidP="001620EE">
      <w:pPr>
        <w:spacing w:after="0" w:line="360" w:lineRule="auto"/>
        <w:jc w:val="both"/>
        <w:rPr>
          <w:rFonts w:ascii="Times New Roman" w:hAnsi="Times New Roman" w:cs="Times New Roman"/>
          <w:sz w:val="28"/>
          <w:szCs w:val="28"/>
        </w:rPr>
      </w:pPr>
    </w:p>
    <w:p w:rsidR="001620EE" w:rsidRDefault="001620EE" w:rsidP="001620EE">
      <w:pPr>
        <w:spacing w:after="0" w:line="360" w:lineRule="auto"/>
        <w:jc w:val="both"/>
        <w:rPr>
          <w:rFonts w:ascii="Times New Roman" w:hAnsi="Times New Roman" w:cs="Times New Roman"/>
          <w:sz w:val="28"/>
          <w:szCs w:val="28"/>
        </w:rPr>
      </w:pPr>
    </w:p>
    <w:p w:rsidR="001620EE" w:rsidRPr="000C0F26" w:rsidRDefault="001620EE" w:rsidP="001620EE">
      <w:pPr>
        <w:spacing w:after="0" w:line="360" w:lineRule="auto"/>
        <w:jc w:val="both"/>
        <w:rPr>
          <w:rFonts w:ascii="Times New Roman" w:hAnsi="Times New Roman" w:cs="Times New Roman"/>
          <w:sz w:val="28"/>
          <w:szCs w:val="28"/>
        </w:rPr>
      </w:pPr>
    </w:p>
    <w:p w:rsidR="00F4547B" w:rsidRPr="000C0F26" w:rsidRDefault="001620EE" w:rsidP="000C0F26">
      <w:pPr>
        <w:spacing w:after="0" w:line="360" w:lineRule="auto"/>
        <w:ind w:left="5670"/>
        <w:jc w:val="both"/>
        <w:rPr>
          <w:rFonts w:ascii="Times New Roman" w:hAnsi="Times New Roman" w:cs="Times New Roman"/>
          <w:sz w:val="28"/>
          <w:szCs w:val="28"/>
        </w:rPr>
      </w:pPr>
      <w:r>
        <w:rPr>
          <w:rFonts w:ascii="Times New Roman" w:hAnsi="Times New Roman" w:cs="Times New Roman"/>
          <w:sz w:val="28"/>
          <w:szCs w:val="28"/>
        </w:rPr>
        <w:t>УТВЕРЖДЕН</w:t>
      </w:r>
    </w:p>
    <w:p w:rsidR="00F4547B" w:rsidRPr="000C0F26" w:rsidRDefault="008823C9"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п</w:t>
      </w:r>
      <w:r w:rsidR="00F4547B" w:rsidRPr="000C0F26">
        <w:rPr>
          <w:rFonts w:ascii="Times New Roman" w:hAnsi="Times New Roman" w:cs="Times New Roman"/>
          <w:sz w:val="28"/>
          <w:szCs w:val="28"/>
        </w:rPr>
        <w:t>остановлением администрации</w:t>
      </w:r>
    </w:p>
    <w:p w:rsidR="00F4547B" w:rsidRPr="000C0F26" w:rsidRDefault="00F4547B" w:rsidP="000C0F26">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 xml:space="preserve">Малмыжского  городского поселения от </w:t>
      </w:r>
      <w:r w:rsidR="001620EE">
        <w:rPr>
          <w:rFonts w:ascii="Times New Roman" w:hAnsi="Times New Roman" w:cs="Times New Roman"/>
          <w:sz w:val="28"/>
          <w:szCs w:val="28"/>
        </w:rPr>
        <w:t>_____________</w:t>
      </w:r>
      <w:r w:rsidR="008823C9" w:rsidRPr="000C0F26">
        <w:rPr>
          <w:rFonts w:ascii="Times New Roman" w:hAnsi="Times New Roman" w:cs="Times New Roman"/>
          <w:sz w:val="28"/>
          <w:szCs w:val="28"/>
        </w:rPr>
        <w:t xml:space="preserve"> </w:t>
      </w:r>
      <w:r w:rsidRPr="000C0F26">
        <w:rPr>
          <w:rFonts w:ascii="Times New Roman" w:hAnsi="Times New Roman" w:cs="Times New Roman"/>
          <w:sz w:val="28"/>
          <w:szCs w:val="28"/>
        </w:rPr>
        <w:t>№</w:t>
      </w:r>
      <w:r w:rsidR="001620EE">
        <w:rPr>
          <w:rFonts w:ascii="Times New Roman" w:hAnsi="Times New Roman" w:cs="Times New Roman"/>
          <w:sz w:val="28"/>
          <w:szCs w:val="28"/>
        </w:rPr>
        <w:t xml:space="preserve"> _____</w:t>
      </w:r>
    </w:p>
    <w:p w:rsidR="002907B2" w:rsidRPr="000C0F26" w:rsidRDefault="002907B2" w:rsidP="000C0F26">
      <w:pPr>
        <w:spacing w:after="0" w:line="360" w:lineRule="auto"/>
        <w:ind w:left="5670"/>
        <w:jc w:val="both"/>
        <w:rPr>
          <w:rFonts w:ascii="Times New Roman" w:hAnsi="Times New Roman" w:cs="Times New Roman"/>
          <w:sz w:val="28"/>
          <w:szCs w:val="28"/>
        </w:rPr>
      </w:pPr>
    </w:p>
    <w:p w:rsidR="00F4547B" w:rsidRPr="000C0F26" w:rsidRDefault="00F4547B" w:rsidP="000C0F26">
      <w:pPr>
        <w:spacing w:after="0" w:line="360" w:lineRule="auto"/>
        <w:jc w:val="both"/>
        <w:rPr>
          <w:rFonts w:ascii="Times New Roman" w:hAnsi="Times New Roman" w:cs="Times New Roman"/>
          <w:b/>
          <w:sz w:val="28"/>
          <w:szCs w:val="28"/>
        </w:rPr>
      </w:pPr>
    </w:p>
    <w:p w:rsidR="00F4547B" w:rsidRPr="000C0F26" w:rsidRDefault="00F4547B" w:rsidP="001620EE">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ПОРЯДОК</w:t>
      </w:r>
    </w:p>
    <w:p w:rsidR="00F4547B" w:rsidRPr="000C0F26" w:rsidRDefault="00F4547B" w:rsidP="001620EE">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общественного обсуждения проекта муниципальной программы «Формирование современной городской среды</w:t>
      </w:r>
    </w:p>
    <w:p w:rsidR="00F4547B" w:rsidRPr="000C0F26" w:rsidRDefault="00F4547B" w:rsidP="001620EE">
      <w:pPr>
        <w:spacing w:after="0" w:line="360" w:lineRule="auto"/>
        <w:jc w:val="center"/>
        <w:rPr>
          <w:rFonts w:ascii="Times New Roman" w:hAnsi="Times New Roman" w:cs="Times New Roman"/>
          <w:b/>
          <w:sz w:val="28"/>
          <w:szCs w:val="28"/>
        </w:rPr>
      </w:pPr>
      <w:r w:rsidRPr="000C0F26">
        <w:rPr>
          <w:rFonts w:ascii="Times New Roman" w:hAnsi="Times New Roman" w:cs="Times New Roman"/>
          <w:b/>
          <w:sz w:val="28"/>
          <w:szCs w:val="28"/>
        </w:rPr>
        <w:t>Малмыжского городского поселения» на 2018-2022 годы</w:t>
      </w:r>
    </w:p>
    <w:p w:rsidR="00F4547B" w:rsidRPr="000C0F26" w:rsidRDefault="00F4547B" w:rsidP="000C0F26">
      <w:pPr>
        <w:spacing w:after="0" w:line="360" w:lineRule="auto"/>
        <w:ind w:firstLine="709"/>
        <w:jc w:val="both"/>
        <w:rPr>
          <w:rFonts w:ascii="Times New Roman" w:hAnsi="Times New Roman" w:cs="Times New Roman"/>
          <w:sz w:val="28"/>
          <w:szCs w:val="28"/>
        </w:rPr>
      </w:pPr>
    </w:p>
    <w:p w:rsidR="00F4547B"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1. Настоящий Порядок разработан в соответствии с Федеральным законом от 21.07.2014 № 212-ФЗ «Об основах общественного контроля в Российской Федерации», Федеральным законом от 28.06.2014 № 172-ФЗ «О стратегическом планировании в Российской Федерации»,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жилищно- коммунального хозяйства Российской Федерации от 06.04.2017 №691/пр,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 Уставом муниципального образования Малмыжское городское поселение.</w:t>
      </w:r>
    </w:p>
    <w:p w:rsidR="00F4547B"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 Порядок устанавливает процедуру, форму, и сроки общественного обсуждения проекта муниципальной программы «Формирование современной городской среды Малмыжского городского поселения» на 2018-2022 годы (далее - общественное обсуждение). </w:t>
      </w:r>
    </w:p>
    <w:p w:rsidR="00F4547B"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 Порядок разработан в целях: </w:t>
      </w:r>
    </w:p>
    <w:p w:rsidR="00F4547B"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 информирования граждан и организаций о разработанном проекте муниципальной программы «Формирование современной городской среды Малмыжского городского поселения» на 2018-2022 годы (далее - проект программы); </w:t>
      </w:r>
    </w:p>
    <w:p w:rsidR="00F4547B"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2) выявления и учета общественного мнения по предлагаемым в проекте программы решениям;</w:t>
      </w:r>
    </w:p>
    <w:p w:rsidR="00F4547B"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 подготовки предложений по результатам общественного обсуждения проекта программы. </w:t>
      </w:r>
    </w:p>
    <w:p w:rsidR="00FF3370" w:rsidRPr="000C0F26" w:rsidRDefault="00FF3370" w:rsidP="000C0F26">
      <w:pPr>
        <w:spacing w:after="0" w:line="360" w:lineRule="auto"/>
        <w:ind w:firstLine="709"/>
        <w:jc w:val="both"/>
        <w:rPr>
          <w:rFonts w:ascii="Times New Roman" w:hAnsi="Times New Roman" w:cs="Times New Roman"/>
          <w:sz w:val="28"/>
          <w:szCs w:val="28"/>
        </w:rPr>
      </w:pPr>
    </w:p>
    <w:p w:rsidR="007B354F"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4. Организатором общественного обсуждения проекта программы является администрация Малмыжского городского поселения. От имени администрации полномочия общественного обсуждения проекта программы осуществл</w:t>
      </w:r>
      <w:r w:rsidR="00AE09F0">
        <w:rPr>
          <w:rFonts w:ascii="Times New Roman" w:hAnsi="Times New Roman" w:cs="Times New Roman"/>
          <w:sz w:val="28"/>
          <w:szCs w:val="28"/>
        </w:rPr>
        <w:t>яе</w:t>
      </w:r>
      <w:r w:rsidRPr="000C0F26">
        <w:rPr>
          <w:rFonts w:ascii="Times New Roman" w:hAnsi="Times New Roman" w:cs="Times New Roman"/>
          <w:sz w:val="28"/>
          <w:szCs w:val="28"/>
        </w:rPr>
        <w:t>т сектор по общим и правовым вопросам, ответственный з</w:t>
      </w:r>
      <w:r w:rsidR="007B354F" w:rsidRPr="000C0F26">
        <w:rPr>
          <w:rFonts w:ascii="Times New Roman" w:hAnsi="Times New Roman" w:cs="Times New Roman"/>
          <w:sz w:val="28"/>
          <w:szCs w:val="28"/>
        </w:rPr>
        <w:t>а разработку проекта программы.</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5. </w:t>
      </w:r>
      <w:r w:rsidR="00F4547B" w:rsidRPr="000C0F26">
        <w:rPr>
          <w:rFonts w:ascii="Times New Roman" w:hAnsi="Times New Roman" w:cs="Times New Roman"/>
          <w:sz w:val="28"/>
          <w:szCs w:val="28"/>
        </w:rPr>
        <w:t xml:space="preserve">Общественное обсуждение проекта программы предусматривает рассмотрение проекта программы представителями общественности с использованием информационно-телекоммуникационной сети «Интернет» (далее - Интернет) и рассмотрение проекта программы общественной комиссией по сбору, оценке предложений и координации работы на территории </w:t>
      </w:r>
      <w:r w:rsidR="008823C9" w:rsidRPr="000C0F26">
        <w:rPr>
          <w:rFonts w:ascii="Times New Roman" w:hAnsi="Times New Roman" w:cs="Times New Roman"/>
          <w:sz w:val="28"/>
          <w:szCs w:val="28"/>
        </w:rPr>
        <w:t xml:space="preserve">Малмыжского </w:t>
      </w:r>
      <w:r w:rsidRPr="000C0F26">
        <w:rPr>
          <w:rFonts w:ascii="Times New Roman" w:hAnsi="Times New Roman" w:cs="Times New Roman"/>
          <w:sz w:val="28"/>
          <w:szCs w:val="28"/>
        </w:rPr>
        <w:t>городского поселения</w:t>
      </w:r>
      <w:r w:rsidR="00F4547B" w:rsidRPr="000C0F26">
        <w:rPr>
          <w:rFonts w:ascii="Times New Roman" w:hAnsi="Times New Roman" w:cs="Times New Roman"/>
          <w:sz w:val="28"/>
          <w:szCs w:val="28"/>
        </w:rPr>
        <w:t xml:space="preserve"> в рамках приоритетного проекта «Формирование комфортной городской среды» (далее - Комиссия). </w:t>
      </w:r>
    </w:p>
    <w:p w:rsidR="007B15C8"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6. С целью организации проведения общественного обсуждения разработчики до </w:t>
      </w:r>
      <w:r w:rsidR="007B15C8" w:rsidRPr="000C0F26">
        <w:rPr>
          <w:rFonts w:ascii="Times New Roman" w:hAnsi="Times New Roman" w:cs="Times New Roman"/>
          <w:sz w:val="28"/>
          <w:szCs w:val="28"/>
        </w:rPr>
        <w:t>2</w:t>
      </w:r>
      <w:r w:rsidR="008823C9" w:rsidRPr="000C0F26">
        <w:rPr>
          <w:rFonts w:ascii="Times New Roman" w:hAnsi="Times New Roman" w:cs="Times New Roman"/>
          <w:sz w:val="28"/>
          <w:szCs w:val="28"/>
        </w:rPr>
        <w:t>0</w:t>
      </w:r>
      <w:r w:rsidRPr="000C0F26">
        <w:rPr>
          <w:rFonts w:ascii="Times New Roman" w:hAnsi="Times New Roman" w:cs="Times New Roman"/>
          <w:sz w:val="28"/>
          <w:szCs w:val="28"/>
        </w:rPr>
        <w:t xml:space="preserve"> ноября 2017 года размещают на официальном сайте </w:t>
      </w:r>
      <w:r w:rsidR="007B15C8" w:rsidRPr="000C0F26">
        <w:rPr>
          <w:rFonts w:ascii="Times New Roman" w:hAnsi="Times New Roman" w:cs="Times New Roman"/>
          <w:sz w:val="28"/>
          <w:szCs w:val="28"/>
        </w:rPr>
        <w:t xml:space="preserve">Малмыжского городского поселения </w:t>
      </w:r>
      <w:r w:rsidRPr="000C0F26">
        <w:rPr>
          <w:rFonts w:ascii="Times New Roman" w:hAnsi="Times New Roman" w:cs="Times New Roman"/>
          <w:sz w:val="28"/>
          <w:szCs w:val="28"/>
        </w:rPr>
        <w:t xml:space="preserve">в сети «Интернет» </w:t>
      </w:r>
      <w:hyperlink r:id="rId13" w:history="1">
        <w:r w:rsidR="007B15C8" w:rsidRPr="000C0F26">
          <w:rPr>
            <w:rStyle w:val="a9"/>
            <w:rFonts w:ascii="Times New Roman" w:hAnsi="Times New Roman" w:cs="Times New Roman"/>
            <w:sz w:val="28"/>
            <w:szCs w:val="28"/>
          </w:rPr>
          <w:t>http://malmyzh43.ru/poselenija/malmyzhskoe-gorodskoe-poselenie</w:t>
        </w:r>
      </w:hyperlink>
      <w:r w:rsidRPr="000C0F26">
        <w:rPr>
          <w:rFonts w:ascii="Times New Roman" w:hAnsi="Times New Roman" w:cs="Times New Roman"/>
          <w:sz w:val="28"/>
          <w:szCs w:val="28"/>
        </w:rPr>
        <w:t>.</w:t>
      </w:r>
      <w:r w:rsidR="008823C9" w:rsidRPr="000C0F26">
        <w:rPr>
          <w:rFonts w:ascii="Times New Roman" w:hAnsi="Times New Roman" w:cs="Times New Roman"/>
          <w:sz w:val="28"/>
          <w:szCs w:val="28"/>
        </w:rPr>
        <w:t>, уведомление о проведении общественного обсуждения.</w:t>
      </w:r>
      <w:r w:rsidRPr="000C0F26">
        <w:rPr>
          <w:rFonts w:ascii="Times New Roman" w:hAnsi="Times New Roman" w:cs="Times New Roman"/>
          <w:sz w:val="28"/>
          <w:szCs w:val="28"/>
        </w:rPr>
        <w:t xml:space="preserve"> </w:t>
      </w:r>
    </w:p>
    <w:p w:rsidR="007B15C8"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В уведомлении о проведении общес</w:t>
      </w:r>
      <w:r w:rsidR="007B15C8" w:rsidRPr="000C0F26">
        <w:rPr>
          <w:rFonts w:ascii="Times New Roman" w:hAnsi="Times New Roman" w:cs="Times New Roman"/>
          <w:sz w:val="28"/>
          <w:szCs w:val="28"/>
        </w:rPr>
        <w:t>твенного обсуждения указываются</w:t>
      </w:r>
      <w:r w:rsidRPr="000C0F26">
        <w:rPr>
          <w:rFonts w:ascii="Times New Roman" w:hAnsi="Times New Roman" w:cs="Times New Roman"/>
          <w:sz w:val="28"/>
          <w:szCs w:val="28"/>
        </w:rPr>
        <w:t xml:space="preserve">: </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w:t>
      </w:r>
      <w:r w:rsidR="00F4547B" w:rsidRPr="000C0F26">
        <w:rPr>
          <w:rFonts w:ascii="Times New Roman" w:hAnsi="Times New Roman" w:cs="Times New Roman"/>
          <w:sz w:val="28"/>
          <w:szCs w:val="28"/>
        </w:rPr>
        <w:t xml:space="preserve">наименование проекта муниципальной программы; </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w:t>
      </w:r>
      <w:r w:rsidR="00F4547B" w:rsidRPr="000C0F26">
        <w:rPr>
          <w:rFonts w:ascii="Times New Roman" w:hAnsi="Times New Roman" w:cs="Times New Roman"/>
          <w:sz w:val="28"/>
          <w:szCs w:val="28"/>
        </w:rPr>
        <w:t xml:space="preserve">сведения о разработчиках проекта программы; </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w:t>
      </w:r>
      <w:r w:rsidR="00F4547B" w:rsidRPr="000C0F26">
        <w:rPr>
          <w:rFonts w:ascii="Times New Roman" w:hAnsi="Times New Roman" w:cs="Times New Roman"/>
          <w:sz w:val="28"/>
          <w:szCs w:val="28"/>
        </w:rPr>
        <w:t>срок представления замечаний и предложений по проекту программы, составляющий не менее 30 дней календарных дней со дня размещения проекта муниципальной программы в информационно</w:t>
      </w:r>
      <w:r w:rsidR="00AE09F0">
        <w:rPr>
          <w:rFonts w:ascii="Times New Roman" w:hAnsi="Times New Roman" w:cs="Times New Roman"/>
          <w:sz w:val="28"/>
          <w:szCs w:val="28"/>
        </w:rPr>
        <w:t xml:space="preserve"> </w:t>
      </w:r>
      <w:r w:rsidR="00F4547B" w:rsidRPr="000C0F26">
        <w:rPr>
          <w:rFonts w:ascii="Times New Roman" w:hAnsi="Times New Roman" w:cs="Times New Roman"/>
          <w:sz w:val="28"/>
          <w:szCs w:val="28"/>
        </w:rPr>
        <w:t xml:space="preserve">- телекоммуникационной сети «Интернет»; </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w:t>
      </w:r>
      <w:r w:rsidR="00F4547B" w:rsidRPr="000C0F26">
        <w:rPr>
          <w:rFonts w:ascii="Times New Roman" w:hAnsi="Times New Roman" w:cs="Times New Roman"/>
          <w:sz w:val="28"/>
          <w:szCs w:val="28"/>
        </w:rPr>
        <w:t xml:space="preserve">способ и адрес для направления (представления) замечаний и предложений по проекту программы; </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w:t>
      </w:r>
      <w:r w:rsidR="00F4547B" w:rsidRPr="000C0F26">
        <w:rPr>
          <w:rFonts w:ascii="Times New Roman" w:hAnsi="Times New Roman" w:cs="Times New Roman"/>
          <w:sz w:val="28"/>
          <w:szCs w:val="28"/>
        </w:rPr>
        <w:t xml:space="preserve">информация о порядке и сроках определения результатов общественного обсуждения; </w:t>
      </w:r>
    </w:p>
    <w:p w:rsidR="007B15C8" w:rsidRPr="000C0F26" w:rsidRDefault="007B15C8"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w:t>
      </w:r>
      <w:r w:rsidR="00F4547B" w:rsidRPr="000C0F26">
        <w:rPr>
          <w:rFonts w:ascii="Times New Roman" w:hAnsi="Times New Roman" w:cs="Times New Roman"/>
          <w:sz w:val="28"/>
          <w:szCs w:val="28"/>
        </w:rPr>
        <w:t>требования к участникам общес</w:t>
      </w:r>
      <w:r w:rsidR="007E4883">
        <w:rPr>
          <w:rFonts w:ascii="Times New Roman" w:hAnsi="Times New Roman" w:cs="Times New Roman"/>
          <w:sz w:val="28"/>
          <w:szCs w:val="28"/>
        </w:rPr>
        <w:t>твенного обсуждения, направившим</w:t>
      </w:r>
      <w:r w:rsidR="00F4547B" w:rsidRPr="000C0F26">
        <w:rPr>
          <w:rFonts w:ascii="Times New Roman" w:hAnsi="Times New Roman" w:cs="Times New Roman"/>
          <w:sz w:val="28"/>
          <w:szCs w:val="28"/>
        </w:rPr>
        <w:t xml:space="preserve"> замечания и предложения к проекту муниципальной программы. </w:t>
      </w:r>
    </w:p>
    <w:p w:rsidR="008823C9"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Одновременно с уведомлением о проведении общественного обсуждения проект программы размещается на официальном сайте </w:t>
      </w:r>
      <w:r w:rsidR="008823C9" w:rsidRPr="000C0F26">
        <w:rPr>
          <w:rFonts w:ascii="Times New Roman" w:hAnsi="Times New Roman" w:cs="Times New Roman"/>
          <w:sz w:val="28"/>
          <w:szCs w:val="28"/>
        </w:rPr>
        <w:t xml:space="preserve">администрации </w:t>
      </w:r>
      <w:r w:rsidR="007B15C8" w:rsidRPr="000C0F26">
        <w:rPr>
          <w:rFonts w:ascii="Times New Roman" w:hAnsi="Times New Roman" w:cs="Times New Roman"/>
          <w:sz w:val="28"/>
          <w:szCs w:val="28"/>
        </w:rPr>
        <w:t>Малмыжского</w:t>
      </w:r>
      <w:r w:rsidR="008823C9" w:rsidRPr="000C0F26">
        <w:rPr>
          <w:rFonts w:ascii="Times New Roman" w:hAnsi="Times New Roman" w:cs="Times New Roman"/>
          <w:sz w:val="28"/>
          <w:szCs w:val="28"/>
        </w:rPr>
        <w:t xml:space="preserve"> района</w:t>
      </w:r>
      <w:r w:rsidRPr="000C0F26">
        <w:rPr>
          <w:rFonts w:ascii="Times New Roman" w:hAnsi="Times New Roman" w:cs="Times New Roman"/>
          <w:sz w:val="28"/>
          <w:szCs w:val="28"/>
        </w:rPr>
        <w:t xml:space="preserve"> в сети «Интернет»</w:t>
      </w:r>
    </w:p>
    <w:p w:rsidR="008823C9" w:rsidRPr="000C0F26" w:rsidRDefault="00F4547B" w:rsidP="000C0F26">
      <w:pPr>
        <w:spacing w:after="0"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w:t>
      </w:r>
      <w:hyperlink r:id="rId14" w:history="1">
        <w:r w:rsidR="007B15C8" w:rsidRPr="000C0F26">
          <w:rPr>
            <w:rStyle w:val="a9"/>
            <w:rFonts w:ascii="Times New Roman" w:hAnsi="Times New Roman" w:cs="Times New Roman"/>
            <w:sz w:val="28"/>
            <w:szCs w:val="28"/>
          </w:rPr>
          <w:t>http://malmyzh43.ru/poselenija/malmyzhskoe-gorodskoe-poselenie</w:t>
        </w:r>
      </w:hyperlink>
      <w:r w:rsidR="008823C9" w:rsidRPr="000C0F26">
        <w:rPr>
          <w:rFonts w:ascii="Times New Roman" w:hAnsi="Times New Roman" w:cs="Times New Roman"/>
          <w:sz w:val="28"/>
          <w:szCs w:val="28"/>
        </w:rPr>
        <w:t>.</w:t>
      </w:r>
      <w:r w:rsidRPr="000C0F26">
        <w:rPr>
          <w:rFonts w:ascii="Times New Roman" w:hAnsi="Times New Roman" w:cs="Times New Roman"/>
          <w:sz w:val="28"/>
          <w:szCs w:val="28"/>
        </w:rPr>
        <w:t xml:space="preserve">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7. Предложения и замечания по проекту программы принимаются в течение 30 дней календарных дней со дня размещения проекта муниципальной программы в информационно- телекоммуникационной сети «Интернет»</w:t>
      </w:r>
      <w:r w:rsidR="00F713BC" w:rsidRPr="000C0F26">
        <w:rPr>
          <w:rFonts w:ascii="Times New Roman" w:hAnsi="Times New Roman" w:cs="Times New Roman"/>
          <w:sz w:val="28"/>
          <w:szCs w:val="28"/>
        </w:rPr>
        <w:t xml:space="preserve">. </w:t>
      </w:r>
    </w:p>
    <w:p w:rsidR="00F713BC" w:rsidRPr="000C0F26" w:rsidRDefault="00F713BC"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П</w:t>
      </w:r>
      <w:r w:rsidR="00F4547B" w:rsidRPr="000C0F26">
        <w:rPr>
          <w:rFonts w:ascii="Times New Roman" w:hAnsi="Times New Roman" w:cs="Times New Roman"/>
          <w:sz w:val="28"/>
          <w:szCs w:val="28"/>
        </w:rPr>
        <w:t xml:space="preserve">ринимаются одним из указанных способов: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по почте по адресу: </w:t>
      </w:r>
      <w:r w:rsidR="00F713BC" w:rsidRPr="000C0F26">
        <w:rPr>
          <w:rFonts w:ascii="Times New Roman" w:hAnsi="Times New Roman" w:cs="Times New Roman"/>
          <w:sz w:val="28"/>
          <w:szCs w:val="28"/>
        </w:rPr>
        <w:t>612920</w:t>
      </w:r>
      <w:r w:rsidRPr="000C0F26">
        <w:rPr>
          <w:rFonts w:ascii="Times New Roman" w:hAnsi="Times New Roman" w:cs="Times New Roman"/>
          <w:sz w:val="28"/>
          <w:szCs w:val="28"/>
        </w:rPr>
        <w:t xml:space="preserve">, Кировская область, город </w:t>
      </w:r>
      <w:r w:rsidR="00F713BC" w:rsidRPr="000C0F26">
        <w:rPr>
          <w:rFonts w:ascii="Times New Roman" w:hAnsi="Times New Roman" w:cs="Times New Roman"/>
          <w:sz w:val="28"/>
          <w:szCs w:val="28"/>
        </w:rPr>
        <w:t>Малмыж</w:t>
      </w:r>
      <w:r w:rsidRPr="000C0F26">
        <w:rPr>
          <w:rFonts w:ascii="Times New Roman" w:hAnsi="Times New Roman" w:cs="Times New Roman"/>
          <w:sz w:val="28"/>
          <w:szCs w:val="28"/>
        </w:rPr>
        <w:t xml:space="preserve">, улица </w:t>
      </w:r>
      <w:r w:rsidR="00F713BC" w:rsidRPr="000C0F26">
        <w:rPr>
          <w:rFonts w:ascii="Times New Roman" w:hAnsi="Times New Roman" w:cs="Times New Roman"/>
          <w:sz w:val="28"/>
          <w:szCs w:val="28"/>
        </w:rPr>
        <w:t>Чернышевская</w:t>
      </w:r>
      <w:r w:rsidRPr="000C0F26">
        <w:rPr>
          <w:rFonts w:ascii="Times New Roman" w:hAnsi="Times New Roman" w:cs="Times New Roman"/>
          <w:sz w:val="28"/>
          <w:szCs w:val="28"/>
        </w:rPr>
        <w:t xml:space="preserve">, дом № </w:t>
      </w:r>
      <w:r w:rsidR="00F713BC" w:rsidRPr="000C0F26">
        <w:rPr>
          <w:rFonts w:ascii="Times New Roman" w:hAnsi="Times New Roman" w:cs="Times New Roman"/>
          <w:sz w:val="28"/>
          <w:szCs w:val="28"/>
        </w:rPr>
        <w:t>4</w:t>
      </w:r>
      <w:r w:rsidRPr="000C0F26">
        <w:rPr>
          <w:rFonts w:ascii="Times New Roman" w:hAnsi="Times New Roman" w:cs="Times New Roman"/>
          <w:sz w:val="28"/>
          <w:szCs w:val="28"/>
        </w:rPr>
        <w:t xml:space="preserve">, кабинет </w:t>
      </w:r>
      <w:r w:rsidR="00F713BC" w:rsidRPr="000C0F26">
        <w:rPr>
          <w:rFonts w:ascii="Times New Roman" w:hAnsi="Times New Roman" w:cs="Times New Roman"/>
          <w:sz w:val="28"/>
          <w:szCs w:val="28"/>
        </w:rPr>
        <w:t>4</w:t>
      </w:r>
      <w:r w:rsidRPr="000C0F26">
        <w:rPr>
          <w:rFonts w:ascii="Times New Roman" w:hAnsi="Times New Roman" w:cs="Times New Roman"/>
          <w:sz w:val="28"/>
          <w:szCs w:val="28"/>
        </w:rPr>
        <w:t xml:space="preserve">, администрация </w:t>
      </w:r>
      <w:r w:rsidR="00F713B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в электронной форме с использованием официального</w:t>
      </w:r>
      <w:r w:rsidR="008823C9" w:rsidRPr="000C0F26">
        <w:rPr>
          <w:rFonts w:ascii="Times New Roman" w:hAnsi="Times New Roman" w:cs="Times New Roman"/>
          <w:sz w:val="28"/>
          <w:szCs w:val="28"/>
        </w:rPr>
        <w:t xml:space="preserve"> сайта</w:t>
      </w:r>
      <w:r w:rsidRPr="000C0F26">
        <w:rPr>
          <w:rFonts w:ascii="Times New Roman" w:hAnsi="Times New Roman" w:cs="Times New Roman"/>
          <w:sz w:val="28"/>
          <w:szCs w:val="28"/>
        </w:rPr>
        <w:t xml:space="preserve"> </w:t>
      </w:r>
      <w:r w:rsidR="008823C9" w:rsidRPr="000C0F26">
        <w:rPr>
          <w:rFonts w:ascii="Times New Roman" w:hAnsi="Times New Roman" w:cs="Times New Roman"/>
          <w:sz w:val="28"/>
          <w:szCs w:val="28"/>
        </w:rPr>
        <w:t xml:space="preserve">администрации Малмыжского района </w:t>
      </w:r>
      <w:hyperlink r:id="rId15" w:history="1">
        <w:r w:rsidR="00F713BC" w:rsidRPr="000C0F26">
          <w:rPr>
            <w:rStyle w:val="a9"/>
            <w:rFonts w:ascii="Times New Roman" w:hAnsi="Times New Roman" w:cs="Times New Roman"/>
            <w:sz w:val="28"/>
            <w:szCs w:val="28"/>
          </w:rPr>
          <w:t>http://malmyzh43.ru/poselenija/malmyzhskoe-gorodskoe-poselenie</w:t>
        </w:r>
      </w:hyperlink>
      <w:r w:rsidRPr="000C0F26">
        <w:rPr>
          <w:rFonts w:ascii="Times New Roman" w:hAnsi="Times New Roman" w:cs="Times New Roman"/>
          <w:sz w:val="28"/>
          <w:szCs w:val="28"/>
        </w:rPr>
        <w:t>,</w:t>
      </w:r>
      <w:r w:rsidR="008823C9"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размещенного в информационно- телекоммуникационной сети «Интернет»;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посредством электронной почты: </w:t>
      </w:r>
      <w:r w:rsidR="00F713BC" w:rsidRPr="000C0F26">
        <w:rPr>
          <w:rFonts w:ascii="Times New Roman" w:hAnsi="Times New Roman" w:cs="Times New Roman"/>
          <w:sz w:val="28"/>
          <w:szCs w:val="28"/>
        </w:rPr>
        <w:t>admgormalmyzh@mail.ru</w:t>
      </w:r>
      <w:r w:rsidRPr="000C0F26">
        <w:rPr>
          <w:rFonts w:ascii="Times New Roman" w:hAnsi="Times New Roman" w:cs="Times New Roman"/>
          <w:sz w:val="28"/>
          <w:szCs w:val="28"/>
        </w:rPr>
        <w:t xml:space="preserve">;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при личном обращении в </w:t>
      </w:r>
      <w:r w:rsidR="00F713BC" w:rsidRPr="000C0F26">
        <w:rPr>
          <w:rFonts w:ascii="Times New Roman" w:hAnsi="Times New Roman" w:cs="Times New Roman"/>
          <w:sz w:val="28"/>
          <w:szCs w:val="28"/>
        </w:rPr>
        <w:t>администраци</w:t>
      </w:r>
      <w:r w:rsidR="008823C9" w:rsidRPr="000C0F26">
        <w:rPr>
          <w:rFonts w:ascii="Times New Roman" w:hAnsi="Times New Roman" w:cs="Times New Roman"/>
          <w:sz w:val="28"/>
          <w:szCs w:val="28"/>
        </w:rPr>
        <w:t>ю Малмыжского городского поселения</w:t>
      </w:r>
      <w:r w:rsidRPr="000C0F26">
        <w:rPr>
          <w:rFonts w:ascii="Times New Roman" w:hAnsi="Times New Roman" w:cs="Times New Roman"/>
          <w:sz w:val="28"/>
          <w:szCs w:val="28"/>
        </w:rPr>
        <w:t xml:space="preserve"> (кабинет </w:t>
      </w:r>
      <w:r w:rsidR="00F713BC" w:rsidRPr="000C0F26">
        <w:rPr>
          <w:rFonts w:ascii="Times New Roman" w:hAnsi="Times New Roman" w:cs="Times New Roman"/>
          <w:sz w:val="28"/>
          <w:szCs w:val="28"/>
        </w:rPr>
        <w:t>4</w:t>
      </w:r>
      <w:r w:rsidRPr="000C0F26">
        <w:rPr>
          <w:rFonts w:ascii="Times New Roman" w:hAnsi="Times New Roman" w:cs="Times New Roman"/>
          <w:sz w:val="28"/>
          <w:szCs w:val="28"/>
        </w:rPr>
        <w:t>) в понедельник, вторник, среда, четверг, пятница –</w:t>
      </w:r>
      <w:r w:rsidR="00F713BC" w:rsidRPr="000C0F26">
        <w:rPr>
          <w:rFonts w:ascii="Times New Roman" w:hAnsi="Times New Roman" w:cs="Times New Roman"/>
          <w:sz w:val="28"/>
          <w:szCs w:val="28"/>
        </w:rPr>
        <w:t xml:space="preserve"> </w:t>
      </w:r>
      <w:r w:rsidRPr="000C0F26">
        <w:rPr>
          <w:rFonts w:ascii="Times New Roman" w:hAnsi="Times New Roman" w:cs="Times New Roman"/>
          <w:sz w:val="28"/>
          <w:szCs w:val="28"/>
        </w:rPr>
        <w:t xml:space="preserve">с 8.00 до 17.00.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8. Основным требованием к участникам общественного обсуждения является</w:t>
      </w:r>
      <w:r w:rsidR="00F713BC" w:rsidRPr="000C0F26">
        <w:rPr>
          <w:rFonts w:ascii="Times New Roman" w:hAnsi="Times New Roman" w:cs="Times New Roman"/>
          <w:sz w:val="28"/>
          <w:szCs w:val="28"/>
        </w:rPr>
        <w:t>:</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 указание фамилии, имени и отчества (при наличии),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почтового адреса,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контактного телефона гражданина (физического лица),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либо наименование, юридический и почтовый адреса,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контактный телефон юридического лица, направившего замечания и (или) предложения.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9. В целях вовлечения населения </w:t>
      </w:r>
      <w:r w:rsidR="00F713BC" w:rsidRPr="000C0F26">
        <w:rPr>
          <w:rFonts w:ascii="Times New Roman" w:hAnsi="Times New Roman" w:cs="Times New Roman"/>
          <w:sz w:val="28"/>
          <w:szCs w:val="28"/>
        </w:rPr>
        <w:t>городского поселения</w:t>
      </w:r>
      <w:r w:rsidRPr="000C0F26">
        <w:rPr>
          <w:rFonts w:ascii="Times New Roman" w:hAnsi="Times New Roman" w:cs="Times New Roman"/>
          <w:sz w:val="28"/>
          <w:szCs w:val="28"/>
        </w:rPr>
        <w:t xml:space="preserve"> в процесс общественного обсуждения проекта программы разработчики организуют информирование граждан, организаций путем использования информационно- телекоммуникационной сети «Интернет», взаимодействия со средствами массовой информации, вывешивания афиш и объявлений, установки информационных стендов.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10. Не подлежат рассмотрению замечания и предложения: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 в которых не указаны фамилия, имя, отчество (последнее - при наличии) участника общественного обсуждения проекта программы;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2) неподдающиеся прочтению;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3) экстремистской направленности;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4) содержащие нецензурные либо оскорбительные выражения;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5) поступившие по истечении срока, установленного п. 7 настоящего Порядка.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11. Все замечания или предложения, поступившие в электронной или письменной форме в результате общественных обсуждений по проекту программы, не позднее двух дней после окончания срока окончания общественного обсуждения, установленного п.7 настоящего Порядка, разработчики направляют в Комиссию.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12. В течение 2 рабочих дней со дня поступления замечаний и предложений по проекту муниципальной программы общественная комиссия проводит их оценку и принимает решение о необходимости (отсутствии необходимости) доработки проекта программы с учетом поступивших замечаний и предложений либо об отклонении замечаний и предложений. </w:t>
      </w:r>
    </w:p>
    <w:p w:rsidR="00F713BC" w:rsidRPr="000C0F26" w:rsidRDefault="00F4547B" w:rsidP="000C0F26">
      <w:pPr>
        <w:spacing w:after="0" w:line="360" w:lineRule="auto"/>
        <w:ind w:firstLine="709"/>
        <w:jc w:val="both"/>
        <w:rPr>
          <w:rFonts w:ascii="Times New Roman" w:hAnsi="Times New Roman" w:cs="Times New Roman"/>
          <w:sz w:val="28"/>
          <w:szCs w:val="28"/>
        </w:rPr>
      </w:pPr>
      <w:r w:rsidRPr="000C0F26">
        <w:rPr>
          <w:rFonts w:ascii="Times New Roman" w:hAnsi="Times New Roman" w:cs="Times New Roman"/>
          <w:sz w:val="28"/>
          <w:szCs w:val="28"/>
        </w:rPr>
        <w:t xml:space="preserve">13. По результатам проведения общественного обсуждения и рассмотрения поступивших замечаний и предложений общественной комиссией разработчики составляют протокол и размещают его на на официальном сайте </w:t>
      </w:r>
      <w:r w:rsidR="00F713BC" w:rsidRPr="000C0F26">
        <w:rPr>
          <w:rFonts w:ascii="Times New Roman" w:hAnsi="Times New Roman" w:cs="Times New Roman"/>
          <w:sz w:val="28"/>
          <w:szCs w:val="28"/>
        </w:rPr>
        <w:t>Малмыжского городского поселения</w:t>
      </w:r>
      <w:r w:rsidRPr="000C0F26">
        <w:rPr>
          <w:rFonts w:ascii="Times New Roman" w:hAnsi="Times New Roman" w:cs="Times New Roman"/>
          <w:sz w:val="28"/>
          <w:szCs w:val="28"/>
        </w:rPr>
        <w:t xml:space="preserve"> в сети «Интернет»</w:t>
      </w:r>
    </w:p>
    <w:p w:rsidR="002907B2" w:rsidRPr="000C0F26" w:rsidRDefault="004E2209" w:rsidP="000C0F26">
      <w:pPr>
        <w:spacing w:after="0" w:line="360" w:lineRule="auto"/>
        <w:jc w:val="both"/>
        <w:rPr>
          <w:rFonts w:ascii="Times New Roman" w:hAnsi="Times New Roman" w:cs="Times New Roman"/>
          <w:sz w:val="28"/>
          <w:szCs w:val="28"/>
        </w:rPr>
      </w:pPr>
      <w:hyperlink r:id="rId16" w:history="1">
        <w:r w:rsidR="00F713BC" w:rsidRPr="000C0F26">
          <w:rPr>
            <w:rStyle w:val="a9"/>
            <w:rFonts w:ascii="Times New Roman" w:hAnsi="Times New Roman" w:cs="Times New Roman"/>
            <w:sz w:val="28"/>
            <w:szCs w:val="28"/>
          </w:rPr>
          <w:t>http://malmyzh43.ru/poselenija/malmyzhskoe-gorodskoe-poselenie</w:t>
        </w:r>
      </w:hyperlink>
      <w:r w:rsidR="00F4547B" w:rsidRPr="000C0F26">
        <w:rPr>
          <w:rFonts w:ascii="Times New Roman" w:hAnsi="Times New Roman" w:cs="Times New Roman"/>
          <w:sz w:val="28"/>
          <w:szCs w:val="28"/>
        </w:rPr>
        <w:t>.</w:t>
      </w:r>
    </w:p>
    <w:p w:rsidR="002907B2" w:rsidRPr="000C0F26" w:rsidRDefault="002907B2" w:rsidP="000C0F26">
      <w:pPr>
        <w:spacing w:after="0" w:line="360" w:lineRule="auto"/>
        <w:ind w:left="5670"/>
        <w:jc w:val="both"/>
        <w:rPr>
          <w:rFonts w:ascii="Times New Roman" w:hAnsi="Times New Roman" w:cs="Times New Roman"/>
          <w:sz w:val="28"/>
          <w:szCs w:val="28"/>
        </w:rPr>
      </w:pPr>
    </w:p>
    <w:p w:rsidR="002907B2" w:rsidRPr="000C0F26" w:rsidRDefault="002907B2" w:rsidP="000C0F26">
      <w:pPr>
        <w:spacing w:after="0" w:line="360" w:lineRule="auto"/>
        <w:ind w:left="5670"/>
        <w:jc w:val="both"/>
        <w:rPr>
          <w:rFonts w:ascii="Times New Roman" w:hAnsi="Times New Roman" w:cs="Times New Roman"/>
          <w:sz w:val="28"/>
          <w:szCs w:val="28"/>
        </w:rPr>
      </w:pPr>
    </w:p>
    <w:p w:rsidR="002907B2" w:rsidRPr="000C0F26" w:rsidRDefault="002907B2" w:rsidP="000C0F26">
      <w:pPr>
        <w:spacing w:after="0" w:line="360" w:lineRule="auto"/>
        <w:ind w:left="5670"/>
        <w:jc w:val="both"/>
        <w:rPr>
          <w:rFonts w:ascii="Times New Roman" w:hAnsi="Times New Roman" w:cs="Times New Roman"/>
          <w:sz w:val="28"/>
          <w:szCs w:val="28"/>
        </w:rPr>
      </w:pPr>
    </w:p>
    <w:p w:rsidR="002907B2" w:rsidRPr="000C0F26" w:rsidRDefault="002907B2" w:rsidP="000C0F26">
      <w:pPr>
        <w:spacing w:after="0" w:line="360" w:lineRule="auto"/>
        <w:jc w:val="both"/>
        <w:rPr>
          <w:rFonts w:ascii="Times New Roman" w:hAnsi="Times New Roman" w:cs="Times New Roman"/>
          <w:sz w:val="28"/>
          <w:szCs w:val="28"/>
        </w:rPr>
      </w:pPr>
    </w:p>
    <w:p w:rsidR="00526592" w:rsidRPr="000C0F26" w:rsidRDefault="00526592" w:rsidP="000C0F26">
      <w:pPr>
        <w:spacing w:after="0" w:line="360" w:lineRule="auto"/>
        <w:jc w:val="both"/>
        <w:rPr>
          <w:rFonts w:ascii="Times New Roman" w:hAnsi="Times New Roman" w:cs="Times New Roman"/>
          <w:sz w:val="28"/>
          <w:szCs w:val="28"/>
        </w:rPr>
      </w:pPr>
    </w:p>
    <w:p w:rsidR="00526592" w:rsidRPr="000C0F26" w:rsidRDefault="00526592" w:rsidP="000C0F26">
      <w:pPr>
        <w:spacing w:after="0" w:line="360" w:lineRule="auto"/>
        <w:jc w:val="both"/>
        <w:rPr>
          <w:rFonts w:ascii="Times New Roman" w:hAnsi="Times New Roman" w:cs="Times New Roman"/>
          <w:sz w:val="28"/>
          <w:szCs w:val="28"/>
        </w:rPr>
      </w:pPr>
    </w:p>
    <w:p w:rsidR="00526592" w:rsidRPr="000C0F26" w:rsidRDefault="00526592" w:rsidP="000C0F26">
      <w:pPr>
        <w:spacing w:after="0" w:line="360" w:lineRule="auto"/>
        <w:jc w:val="both"/>
        <w:rPr>
          <w:rFonts w:ascii="Times New Roman" w:hAnsi="Times New Roman" w:cs="Times New Roman"/>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Default="00AA356E" w:rsidP="000C0F26">
      <w:pPr>
        <w:pStyle w:val="western"/>
        <w:shd w:val="clear" w:color="auto" w:fill="FFFFFF"/>
        <w:spacing w:before="0" w:beforeAutospacing="0" w:after="0" w:afterAutospacing="0" w:line="360" w:lineRule="auto"/>
        <w:ind w:left="5387"/>
        <w:jc w:val="both"/>
        <w:rPr>
          <w:bCs/>
          <w:color w:val="000000"/>
          <w:sz w:val="28"/>
          <w:szCs w:val="28"/>
        </w:rPr>
      </w:pPr>
    </w:p>
    <w:p w:rsidR="00AA356E" w:rsidRPr="000C0F26" w:rsidRDefault="00AA356E" w:rsidP="00AA356E">
      <w:pPr>
        <w:spacing w:after="0" w:line="360" w:lineRule="auto"/>
        <w:ind w:left="5670"/>
        <w:jc w:val="both"/>
        <w:rPr>
          <w:rFonts w:ascii="Times New Roman" w:hAnsi="Times New Roman" w:cs="Times New Roman"/>
          <w:sz w:val="28"/>
          <w:szCs w:val="28"/>
        </w:rPr>
      </w:pPr>
      <w:r>
        <w:rPr>
          <w:rFonts w:ascii="Times New Roman" w:hAnsi="Times New Roman" w:cs="Times New Roman"/>
          <w:sz w:val="28"/>
          <w:szCs w:val="28"/>
        </w:rPr>
        <w:t>УТВЕРЖДЕН</w:t>
      </w:r>
    </w:p>
    <w:p w:rsidR="00AA356E" w:rsidRPr="000C0F26" w:rsidRDefault="00AA356E" w:rsidP="00AA356E">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постановлением администрации</w:t>
      </w:r>
    </w:p>
    <w:p w:rsidR="00AA356E" w:rsidRDefault="00AA356E" w:rsidP="00AA356E">
      <w:pPr>
        <w:spacing w:after="0" w:line="360" w:lineRule="auto"/>
        <w:ind w:left="5670"/>
        <w:jc w:val="both"/>
        <w:rPr>
          <w:rFonts w:ascii="Times New Roman" w:hAnsi="Times New Roman" w:cs="Times New Roman"/>
          <w:sz w:val="28"/>
          <w:szCs w:val="28"/>
        </w:rPr>
      </w:pPr>
      <w:r w:rsidRPr="000C0F26">
        <w:rPr>
          <w:rFonts w:ascii="Times New Roman" w:hAnsi="Times New Roman" w:cs="Times New Roman"/>
          <w:sz w:val="28"/>
          <w:szCs w:val="28"/>
        </w:rPr>
        <w:t xml:space="preserve">Малмыжского  городского поселения от </w:t>
      </w:r>
      <w:r>
        <w:rPr>
          <w:rFonts w:ascii="Times New Roman" w:hAnsi="Times New Roman" w:cs="Times New Roman"/>
          <w:sz w:val="28"/>
          <w:szCs w:val="28"/>
        </w:rPr>
        <w:t>_____________</w:t>
      </w:r>
      <w:r w:rsidRPr="000C0F26">
        <w:rPr>
          <w:rFonts w:ascii="Times New Roman" w:hAnsi="Times New Roman" w:cs="Times New Roman"/>
          <w:sz w:val="28"/>
          <w:szCs w:val="28"/>
        </w:rPr>
        <w:t xml:space="preserve"> №</w:t>
      </w:r>
      <w:r>
        <w:rPr>
          <w:rFonts w:ascii="Times New Roman" w:hAnsi="Times New Roman" w:cs="Times New Roman"/>
          <w:sz w:val="28"/>
          <w:szCs w:val="28"/>
        </w:rPr>
        <w:t xml:space="preserve"> _____</w:t>
      </w:r>
    </w:p>
    <w:p w:rsidR="00AA356E" w:rsidRDefault="00AA356E" w:rsidP="00AA356E">
      <w:pPr>
        <w:spacing w:after="0" w:line="360" w:lineRule="auto"/>
        <w:ind w:left="5670"/>
        <w:jc w:val="both"/>
        <w:rPr>
          <w:rFonts w:ascii="Times New Roman" w:hAnsi="Times New Roman" w:cs="Times New Roman"/>
          <w:sz w:val="28"/>
          <w:szCs w:val="28"/>
        </w:rPr>
      </w:pPr>
    </w:p>
    <w:p w:rsidR="00AA356E" w:rsidRPr="00AA356E" w:rsidRDefault="00AA356E" w:rsidP="00AA356E">
      <w:pPr>
        <w:spacing w:after="0" w:line="360" w:lineRule="auto"/>
        <w:ind w:left="5670"/>
        <w:jc w:val="center"/>
        <w:rPr>
          <w:rFonts w:ascii="Times New Roman" w:hAnsi="Times New Roman" w:cs="Times New Roman"/>
          <w:sz w:val="28"/>
          <w:szCs w:val="28"/>
        </w:rPr>
      </w:pPr>
    </w:p>
    <w:p w:rsidR="00AA356E" w:rsidRPr="00AA356E" w:rsidRDefault="00AA356E" w:rsidP="00AA356E">
      <w:pPr>
        <w:pStyle w:val="ConsPlusNormal"/>
        <w:jc w:val="center"/>
        <w:rPr>
          <w:rFonts w:ascii="Times New Roman" w:hAnsi="Times New Roman" w:cs="Times New Roman"/>
          <w:b/>
          <w:bCs/>
          <w:sz w:val="28"/>
          <w:szCs w:val="28"/>
        </w:rPr>
      </w:pPr>
      <w:r w:rsidRPr="00AA356E">
        <w:rPr>
          <w:rFonts w:ascii="Times New Roman" w:hAnsi="Times New Roman" w:cs="Times New Roman"/>
          <w:b/>
          <w:bCs/>
          <w:sz w:val="28"/>
          <w:szCs w:val="28"/>
        </w:rPr>
        <w:t>ПОРЯДОК</w:t>
      </w:r>
    </w:p>
    <w:p w:rsidR="00AA356E" w:rsidRPr="00AA356E" w:rsidRDefault="00AA356E" w:rsidP="00AA356E">
      <w:pPr>
        <w:autoSpaceDE w:val="0"/>
        <w:autoSpaceDN w:val="0"/>
        <w:adjustRightInd w:val="0"/>
        <w:jc w:val="center"/>
        <w:rPr>
          <w:rFonts w:ascii="Times New Roman" w:hAnsi="Times New Roman" w:cs="Times New Roman"/>
          <w:b/>
          <w:bCs/>
          <w:sz w:val="28"/>
          <w:szCs w:val="28"/>
        </w:rPr>
      </w:pPr>
      <w:r w:rsidRPr="00AA356E">
        <w:rPr>
          <w:rFonts w:ascii="Times New Roman" w:hAnsi="Times New Roman" w:cs="Times New Roman"/>
          <w:b/>
          <w:bCs/>
          <w:sz w:val="28"/>
          <w:szCs w:val="28"/>
        </w:rPr>
        <w:t>аккумулирования и расходования средств заинтересованных лиц, направляемых на выполнение минималь</w:t>
      </w:r>
      <w:r>
        <w:rPr>
          <w:rFonts w:ascii="Times New Roman" w:hAnsi="Times New Roman" w:cs="Times New Roman"/>
          <w:b/>
          <w:bCs/>
          <w:sz w:val="28"/>
          <w:szCs w:val="28"/>
        </w:rPr>
        <w:t xml:space="preserve">ного и дополнительного перечне </w:t>
      </w:r>
      <w:r w:rsidRPr="00AA356E">
        <w:rPr>
          <w:rFonts w:ascii="Times New Roman" w:hAnsi="Times New Roman" w:cs="Times New Roman"/>
          <w:b/>
          <w:bCs/>
          <w:sz w:val="28"/>
          <w:szCs w:val="28"/>
        </w:rPr>
        <w:t>работ по благоустройству дворовых территорий,</w:t>
      </w:r>
      <w:r>
        <w:rPr>
          <w:rFonts w:ascii="Times New Roman" w:hAnsi="Times New Roman" w:cs="Times New Roman"/>
          <w:b/>
          <w:bCs/>
          <w:sz w:val="28"/>
          <w:szCs w:val="28"/>
        </w:rPr>
        <w:t xml:space="preserve"> </w:t>
      </w:r>
      <w:r w:rsidRPr="00AA356E">
        <w:rPr>
          <w:rFonts w:ascii="Times New Roman" w:hAnsi="Times New Roman" w:cs="Times New Roman"/>
          <w:b/>
          <w:bCs/>
          <w:sz w:val="28"/>
          <w:szCs w:val="28"/>
        </w:rPr>
        <w:t>механизм контроля за их расходованием, а также порядок и</w:t>
      </w:r>
      <w:r>
        <w:rPr>
          <w:rFonts w:ascii="Times New Roman" w:hAnsi="Times New Roman" w:cs="Times New Roman"/>
          <w:b/>
          <w:bCs/>
          <w:sz w:val="28"/>
          <w:szCs w:val="28"/>
        </w:rPr>
        <w:t xml:space="preserve"> </w:t>
      </w:r>
      <w:r w:rsidRPr="00AA356E">
        <w:rPr>
          <w:rFonts w:ascii="Times New Roman" w:hAnsi="Times New Roman" w:cs="Times New Roman"/>
          <w:b/>
          <w:bCs/>
          <w:sz w:val="28"/>
          <w:szCs w:val="28"/>
        </w:rPr>
        <w:t>форма участия (финансовое и (или) трудовое) граждан в</w:t>
      </w:r>
      <w:r>
        <w:rPr>
          <w:rFonts w:ascii="Times New Roman" w:hAnsi="Times New Roman" w:cs="Times New Roman"/>
          <w:b/>
          <w:bCs/>
          <w:sz w:val="28"/>
          <w:szCs w:val="28"/>
        </w:rPr>
        <w:t xml:space="preserve"> </w:t>
      </w:r>
      <w:r w:rsidRPr="00AA356E">
        <w:rPr>
          <w:rFonts w:ascii="Times New Roman" w:hAnsi="Times New Roman" w:cs="Times New Roman"/>
          <w:b/>
          <w:bCs/>
          <w:sz w:val="28"/>
          <w:szCs w:val="28"/>
        </w:rPr>
        <w:t>выполнении указанных работ</w:t>
      </w:r>
    </w:p>
    <w:p w:rsidR="00AA356E" w:rsidRDefault="00AA356E" w:rsidP="00AA356E">
      <w:pPr>
        <w:autoSpaceDE w:val="0"/>
        <w:autoSpaceDN w:val="0"/>
        <w:adjustRightInd w:val="0"/>
        <w:jc w:val="center"/>
        <w:rPr>
          <w:b/>
          <w:sz w:val="28"/>
          <w:szCs w:val="28"/>
        </w:rPr>
      </w:pPr>
    </w:p>
    <w:p w:rsidR="00AA356E" w:rsidRPr="00AA356E" w:rsidRDefault="00AA356E" w:rsidP="00AA356E">
      <w:pPr>
        <w:autoSpaceDE w:val="0"/>
        <w:autoSpaceDN w:val="0"/>
        <w:adjustRightInd w:val="0"/>
        <w:spacing w:line="360" w:lineRule="auto"/>
        <w:ind w:firstLine="600"/>
        <w:jc w:val="center"/>
        <w:rPr>
          <w:rFonts w:ascii="Times New Roman" w:hAnsi="Times New Roman" w:cs="Times New Roman"/>
          <w:b/>
          <w:sz w:val="28"/>
          <w:szCs w:val="28"/>
        </w:rPr>
      </w:pPr>
      <w:r w:rsidRPr="00AA356E">
        <w:rPr>
          <w:rFonts w:ascii="Times New Roman" w:hAnsi="Times New Roman" w:cs="Times New Roman"/>
          <w:b/>
          <w:sz w:val="28"/>
          <w:szCs w:val="28"/>
        </w:rPr>
        <w:t>1.Общие положения</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1.1. Настоящий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(далее – Порядок), регламентирует процедуру аккумулирования средств заинтересованных лиц, направляемых на выполнение минимального, дополнительного перечней работ по благоустрой</w:t>
      </w:r>
      <w:r>
        <w:rPr>
          <w:rFonts w:ascii="Times New Roman" w:hAnsi="Times New Roman" w:cs="Times New Roman"/>
          <w:sz w:val="28"/>
          <w:szCs w:val="28"/>
        </w:rPr>
        <w:t>ству дворовых территорий</w:t>
      </w:r>
      <w:r w:rsidRPr="00AA356E">
        <w:rPr>
          <w:rFonts w:ascii="Times New Roman" w:hAnsi="Times New Roman" w:cs="Times New Roman"/>
          <w:sz w:val="28"/>
          <w:szCs w:val="28"/>
        </w:rPr>
        <w:t>, механизм контроля за их расходованием, а также устанавливает порядок и формы трудового, финансового участия граждан в выполнении указанных работ.</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xml:space="preserve">1.2.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управляющие организации, товарищества собственников жилья, жилищные кооперативы и иные специализированные потребительские кооперативы, уполномоченное собственниками лицо (при непосредственном способе управления многоквартирным домом), многоквартирные дома которых включены в программу «Формирование современной городской среды </w:t>
      </w:r>
      <w:r>
        <w:rPr>
          <w:rFonts w:ascii="Times New Roman" w:hAnsi="Times New Roman" w:cs="Times New Roman"/>
          <w:sz w:val="28"/>
          <w:szCs w:val="28"/>
        </w:rPr>
        <w:t>Малмыжского городского поселения</w:t>
      </w:r>
      <w:r w:rsidRPr="00AA356E">
        <w:rPr>
          <w:rFonts w:ascii="Times New Roman" w:hAnsi="Times New Roman" w:cs="Times New Roman"/>
          <w:sz w:val="28"/>
          <w:szCs w:val="28"/>
        </w:rPr>
        <w:t>» на 2018-2020 годы (далее - Программа) и подлежат благоустройству.</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1.3. Благоустройство дворовых территорий, финансируемое за счет бюджетных средств, осуществляется по минимальному и (или) дополнительному перечням видов работ по благоустройству дворовых территорий (далее – минимальный перечень, дополнительный перечень, минимальный и дополнительный перечни.</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1.4. 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трудового участия заинтересованных лиц, организаций в выполнении минимального перечня работ по благоустройству дворовых территорий в случае, если органом местного самоуправления принято решение о таком участии;</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трудового участия заинтересованных лиц, организаций в выполнении дополнительного перечня работ по благоустройству дворовых территорий.</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1.5. Под формой финансового участия понимается:</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установленном органом местного самоуправления.</w:t>
      </w:r>
    </w:p>
    <w:p w:rsidR="00AA356E" w:rsidRPr="00AA356E" w:rsidRDefault="00AA356E" w:rsidP="00AA356E">
      <w:pPr>
        <w:autoSpaceDE w:val="0"/>
        <w:autoSpaceDN w:val="0"/>
        <w:adjustRightInd w:val="0"/>
        <w:spacing w:line="360" w:lineRule="auto"/>
        <w:ind w:firstLine="600"/>
        <w:jc w:val="center"/>
        <w:rPr>
          <w:rFonts w:ascii="Times New Roman" w:hAnsi="Times New Roman" w:cs="Times New Roman"/>
          <w:b/>
          <w:sz w:val="28"/>
          <w:szCs w:val="28"/>
        </w:rPr>
      </w:pPr>
      <w:r w:rsidRPr="00AA356E">
        <w:rPr>
          <w:rFonts w:ascii="Times New Roman" w:hAnsi="Times New Roman" w:cs="Times New Roman"/>
          <w:b/>
          <w:sz w:val="28"/>
          <w:szCs w:val="28"/>
        </w:rPr>
        <w:t>2. О формах финансового и трудового участия</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2.1. Решение о финансовом (трудовом) участии заинтересованных лиц в реализации мероприятий по благоустройству дворовых территорий по минимальному и (или) дополнительному перечню работ по благоустройству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AA356E" w:rsidRPr="00AA356E" w:rsidRDefault="00AA356E" w:rsidP="00AA356E">
      <w:pPr>
        <w:autoSpaceDE w:val="0"/>
        <w:autoSpaceDN w:val="0"/>
        <w:adjustRightInd w:val="0"/>
        <w:spacing w:line="358"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2.2. При выполнении работ по дополнительному перечню собственники помещений многоквартирных домов обеспечивают финансовое участие в  размере не менее 10% от сметной стоимости работ по дополнительному перечню.</w:t>
      </w:r>
    </w:p>
    <w:p w:rsidR="00AA356E" w:rsidRPr="00AA356E" w:rsidRDefault="00AA356E" w:rsidP="00AA356E">
      <w:pPr>
        <w:autoSpaceDE w:val="0"/>
        <w:autoSpaceDN w:val="0"/>
        <w:adjustRightInd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2.3. При выполнении работ по минимальному и дополнительному перечням возможно трудовое участие заинтересованных лиц в реализации мероприятий по благоустройству дворовых территорий:</w:t>
      </w:r>
    </w:p>
    <w:p w:rsidR="00AA356E" w:rsidRPr="00AA356E" w:rsidRDefault="00AA356E" w:rsidP="00AA356E">
      <w:pPr>
        <w:autoSpaceDE w:val="0"/>
        <w:autoSpaceDN w:val="0"/>
        <w:adjustRightInd w:val="0"/>
        <w:spacing w:line="360" w:lineRule="auto"/>
        <w:ind w:firstLine="601"/>
        <w:jc w:val="both"/>
        <w:rPr>
          <w:rFonts w:ascii="Times New Roman" w:hAnsi="Times New Roman" w:cs="Times New Roman"/>
          <w:sz w:val="28"/>
          <w:szCs w:val="28"/>
        </w:rPr>
      </w:pPr>
      <w:r w:rsidRPr="00AA356E">
        <w:rPr>
          <w:rFonts w:ascii="Times New Roman" w:hAnsi="Times New Roman" w:cs="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в том числе  посадка деревьев, охрана объекта);</w:t>
      </w:r>
    </w:p>
    <w:p w:rsidR="00AA356E" w:rsidRPr="00AA356E" w:rsidRDefault="00AA356E" w:rsidP="00AA356E">
      <w:pPr>
        <w:autoSpaceDE w:val="0"/>
        <w:autoSpaceDN w:val="0"/>
        <w:adjustRightInd w:val="0"/>
        <w:spacing w:line="360" w:lineRule="auto"/>
        <w:ind w:firstLine="601"/>
        <w:jc w:val="both"/>
        <w:rPr>
          <w:rFonts w:ascii="Times New Roman" w:hAnsi="Times New Roman" w:cs="Times New Roman"/>
          <w:sz w:val="28"/>
          <w:szCs w:val="28"/>
        </w:rPr>
      </w:pPr>
      <w:r w:rsidRPr="00AA356E">
        <w:rPr>
          <w:rFonts w:ascii="Times New Roman" w:hAnsi="Times New Roman" w:cs="Times New Roman"/>
          <w:sz w:val="28"/>
          <w:szCs w:val="28"/>
        </w:rPr>
        <w:t>- предоставление строительных материалов, техники и т.д.;</w:t>
      </w:r>
    </w:p>
    <w:p w:rsidR="00AA356E" w:rsidRPr="00AA356E" w:rsidRDefault="00AA356E" w:rsidP="00AA356E">
      <w:pPr>
        <w:autoSpaceDE w:val="0"/>
        <w:autoSpaceDN w:val="0"/>
        <w:adjustRightInd w:val="0"/>
        <w:spacing w:line="360" w:lineRule="auto"/>
        <w:ind w:firstLine="601"/>
        <w:jc w:val="both"/>
        <w:rPr>
          <w:rFonts w:ascii="Times New Roman" w:hAnsi="Times New Roman" w:cs="Times New Roman"/>
          <w:sz w:val="28"/>
          <w:szCs w:val="28"/>
        </w:rPr>
      </w:pPr>
      <w:r w:rsidRPr="00AA356E">
        <w:rPr>
          <w:rFonts w:ascii="Times New Roman" w:hAnsi="Times New Roman" w:cs="Times New Roman"/>
          <w:sz w:val="28"/>
          <w:szCs w:val="28"/>
        </w:rPr>
        <w:t>- обеспечение благоприятных условий для работы подрядной организации, выполняющей работы и для ее работников.</w:t>
      </w:r>
    </w:p>
    <w:p w:rsidR="00AA356E" w:rsidRPr="00AA356E" w:rsidRDefault="00AA356E" w:rsidP="00AA356E">
      <w:pPr>
        <w:pStyle w:val="ConsPlusNormal"/>
        <w:spacing w:line="360" w:lineRule="auto"/>
        <w:ind w:firstLine="600"/>
        <w:jc w:val="center"/>
        <w:rPr>
          <w:rFonts w:ascii="Times New Roman" w:hAnsi="Times New Roman" w:cs="Times New Roman"/>
          <w:b/>
          <w:sz w:val="28"/>
          <w:szCs w:val="28"/>
        </w:rPr>
      </w:pPr>
      <w:r w:rsidRPr="00AA356E">
        <w:rPr>
          <w:rFonts w:ascii="Times New Roman" w:hAnsi="Times New Roman" w:cs="Times New Roman"/>
          <w:b/>
          <w:color w:val="000000"/>
          <w:sz w:val="28"/>
          <w:szCs w:val="28"/>
        </w:rPr>
        <w:t xml:space="preserve">3. </w:t>
      </w:r>
      <w:r w:rsidRPr="00AA356E">
        <w:rPr>
          <w:rFonts w:ascii="Times New Roman" w:hAnsi="Times New Roman" w:cs="Times New Roman"/>
          <w:b/>
          <w:sz w:val="28"/>
          <w:szCs w:val="28"/>
        </w:rPr>
        <w:t xml:space="preserve"> Условия аккумулирования и расходования средств</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3.1. Аккумулирование средств осуществляется в целях обеспечения работ по минимальному и дополнительному перечням работ по благоустройству дворовых территорий и производится на счете органа местного самоуправления, либо муниципального унитарного предприятия или бюджетного учреждения, или организации, уполномоченной органом местного самоуправления (далее – Уполномоченный орган).</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3.2. Уполномоченный орган в течение одного календарного месяца после официального опубликования утвержденной Программы заключает соглашение с заинтересованными лицами, в котором определяются порядок и сумма перечисления денежных средств заинтересованными лицами (далее -Соглашение).</w:t>
      </w:r>
    </w:p>
    <w:p w:rsidR="00AA356E" w:rsidRPr="00AA356E" w:rsidRDefault="00AA356E" w:rsidP="00AA356E">
      <w:pPr>
        <w:pStyle w:val="ConsPlusNormal"/>
        <w:spacing w:line="360" w:lineRule="auto"/>
        <w:ind w:firstLine="601"/>
        <w:jc w:val="both"/>
        <w:rPr>
          <w:rFonts w:ascii="Times New Roman" w:hAnsi="Times New Roman" w:cs="Times New Roman"/>
          <w:sz w:val="28"/>
          <w:szCs w:val="28"/>
        </w:rPr>
      </w:pPr>
      <w:r w:rsidRPr="00AA356E">
        <w:rPr>
          <w:rFonts w:ascii="Times New Roman" w:hAnsi="Times New Roman" w:cs="Times New Roman"/>
          <w:sz w:val="28"/>
          <w:szCs w:val="28"/>
        </w:rPr>
        <w:t>3.3. Перечисление денежных средств заинтересованными лицами осуществляется на счет Уполномоченного органа в течение 5 рабочих дней после заключения Соглашения.</w:t>
      </w:r>
    </w:p>
    <w:p w:rsidR="00AA356E" w:rsidRPr="00AA356E" w:rsidRDefault="00AA356E" w:rsidP="00AA356E">
      <w:pPr>
        <w:pStyle w:val="ConsPlusNormal"/>
        <w:spacing w:line="360" w:lineRule="auto"/>
        <w:ind w:firstLine="601"/>
        <w:jc w:val="both"/>
        <w:rPr>
          <w:rFonts w:ascii="Times New Roman" w:hAnsi="Times New Roman" w:cs="Times New Roman"/>
          <w:sz w:val="28"/>
          <w:szCs w:val="28"/>
        </w:rPr>
      </w:pPr>
      <w:r w:rsidRPr="00AA356E">
        <w:rPr>
          <w:rFonts w:ascii="Times New Roman" w:hAnsi="Times New Roman" w:cs="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3.4. Уполномоченный орган обеспечивает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3.5. Уполномоченный орган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w:t>
      </w:r>
    </w:p>
    <w:p w:rsidR="00AA356E" w:rsidRPr="00AA356E" w:rsidRDefault="00AA356E" w:rsidP="00AA356E">
      <w:pPr>
        <w:pStyle w:val="ConsPlusNormal"/>
        <w:tabs>
          <w:tab w:val="left" w:pos="1418"/>
        </w:tabs>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3.6. Расходование аккумулированных денежных средств заинтересованных лиц осуществляется Уполномоченным органом на:</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финансирование минимального перечня работ по благоустройству дворовых территорий, включенного в дизайн-проект благоустройства дворовой территории (в случае, если нормативный правовым актом будет предусмотрено финансовое участие заинтересованных лиц в выполнении минимального перечня работ);</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xml:space="preserve"> -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3.7. 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AA356E" w:rsidRP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3.8. Уполномоченный орган осуществляет перечисление средств заинтересованных лиц на расчетный счет подрядной организации, открытый в учреждениях Центрального банка Российской Федерации или кредитной организации,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собственников помещений многоквартирных домов.</w:t>
      </w:r>
    </w:p>
    <w:p w:rsidR="00AA356E" w:rsidRDefault="00AA356E" w:rsidP="00AA356E">
      <w:pPr>
        <w:pStyle w:val="ConsPlusNormal"/>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Прием выполненных работ осуществляется на основании предоставленного подрядной организацией акта приемки работ (услуг) по организации благоустройства дворовых территорий многоквартирных домов представителем уполномоченного органа совместно с лицами, которые уполномочены действовать от имени собственников помещений многоквартирных домов, в течение 3 рабочих дней после выполнения работ и предоставления акта приемки работ (услуг).</w:t>
      </w:r>
    </w:p>
    <w:p w:rsidR="008754E0" w:rsidRDefault="008754E0" w:rsidP="00AA356E">
      <w:pPr>
        <w:widowControl w:val="0"/>
        <w:autoSpaceDE w:val="0"/>
        <w:autoSpaceDN w:val="0"/>
        <w:spacing w:line="360" w:lineRule="auto"/>
        <w:ind w:firstLine="600"/>
        <w:jc w:val="center"/>
        <w:rPr>
          <w:rFonts w:ascii="Times New Roman" w:eastAsia="Times New Roman" w:hAnsi="Times New Roman" w:cs="Times New Roman"/>
          <w:sz w:val="28"/>
          <w:szCs w:val="28"/>
          <w:lang w:eastAsia="ru-RU"/>
        </w:rPr>
      </w:pPr>
    </w:p>
    <w:p w:rsidR="00AA356E" w:rsidRPr="00AA356E" w:rsidRDefault="00AA356E" w:rsidP="00AA356E">
      <w:pPr>
        <w:widowControl w:val="0"/>
        <w:autoSpaceDE w:val="0"/>
        <w:autoSpaceDN w:val="0"/>
        <w:spacing w:line="360" w:lineRule="auto"/>
        <w:ind w:firstLine="600"/>
        <w:jc w:val="center"/>
        <w:rPr>
          <w:rFonts w:ascii="Times New Roman" w:hAnsi="Times New Roman" w:cs="Times New Roman"/>
          <w:b/>
          <w:sz w:val="28"/>
          <w:szCs w:val="28"/>
        </w:rPr>
      </w:pPr>
      <w:r w:rsidRPr="00AA356E">
        <w:rPr>
          <w:rFonts w:ascii="Times New Roman" w:hAnsi="Times New Roman" w:cs="Times New Roman"/>
          <w:b/>
          <w:sz w:val="28"/>
          <w:szCs w:val="28"/>
        </w:rPr>
        <w:t>4. Контроль за соблюдением условий Порядка</w:t>
      </w:r>
    </w:p>
    <w:p w:rsidR="00AA356E" w:rsidRPr="00AA356E" w:rsidRDefault="00AA356E" w:rsidP="00AA356E">
      <w:pPr>
        <w:widowControl w:val="0"/>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4.1. Контроль за целевым расходованием аккумулированных денежных средств заинтересованных лиц осуществляется администрацией</w:t>
      </w:r>
      <w:r w:rsidR="008754E0">
        <w:rPr>
          <w:rFonts w:ascii="Times New Roman" w:hAnsi="Times New Roman" w:cs="Times New Roman"/>
          <w:sz w:val="28"/>
          <w:szCs w:val="28"/>
        </w:rPr>
        <w:t xml:space="preserve"> Малмыжского городского поселения</w:t>
      </w:r>
      <w:r w:rsidRPr="00AA356E">
        <w:rPr>
          <w:rFonts w:ascii="Times New Roman" w:hAnsi="Times New Roman" w:cs="Times New Roman"/>
          <w:sz w:val="28"/>
          <w:szCs w:val="28"/>
        </w:rPr>
        <w:t xml:space="preserve"> в соответствии с бюджетным законодательством.</w:t>
      </w:r>
    </w:p>
    <w:p w:rsidR="00AA356E" w:rsidRPr="00AA356E" w:rsidRDefault="00AA356E" w:rsidP="00AA356E">
      <w:pPr>
        <w:widowControl w:val="0"/>
        <w:tabs>
          <w:tab w:val="left" w:pos="1276"/>
        </w:tabs>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4.2. Уполномоченный орган обеспечивает возврат аккумулированных денежных средств заинтересованным лицам в срок до 31 декабря текущего года при условии:</w:t>
      </w:r>
    </w:p>
    <w:p w:rsidR="00AA356E" w:rsidRPr="00AA356E" w:rsidRDefault="00AA356E" w:rsidP="00AA356E">
      <w:pPr>
        <w:widowControl w:val="0"/>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экономии денежных средств, по итогам проведения конкурсных процедур;</w:t>
      </w:r>
    </w:p>
    <w:p w:rsidR="00AA356E" w:rsidRPr="00AA356E" w:rsidRDefault="00AA356E" w:rsidP="00AA356E">
      <w:pPr>
        <w:widowControl w:val="0"/>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неисполнения работ по благоустройству дворовой территории многоквартирного дома по вине подрядной организации;</w:t>
      </w:r>
    </w:p>
    <w:p w:rsidR="00AA356E" w:rsidRPr="00AA356E" w:rsidRDefault="00AA356E" w:rsidP="00AA356E">
      <w:pPr>
        <w:widowControl w:val="0"/>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не предоставления заинтересованными лицами доступа к проведению благоустройства на дворовой территории;</w:t>
      </w:r>
    </w:p>
    <w:p w:rsidR="00AA356E" w:rsidRPr="00AA356E" w:rsidRDefault="00AA356E" w:rsidP="00AA356E">
      <w:pPr>
        <w:widowControl w:val="0"/>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возникновения обстоятельств непреодолимой силы;</w:t>
      </w:r>
    </w:p>
    <w:p w:rsidR="00AA356E" w:rsidRPr="00AA356E" w:rsidRDefault="00AA356E" w:rsidP="00AA356E">
      <w:pPr>
        <w:widowControl w:val="0"/>
        <w:autoSpaceDE w:val="0"/>
        <w:autoSpaceDN w:val="0"/>
        <w:spacing w:line="360" w:lineRule="auto"/>
        <w:ind w:firstLine="600"/>
        <w:jc w:val="both"/>
        <w:rPr>
          <w:rFonts w:ascii="Times New Roman" w:hAnsi="Times New Roman" w:cs="Times New Roman"/>
          <w:sz w:val="28"/>
          <w:szCs w:val="28"/>
        </w:rPr>
      </w:pPr>
      <w:r w:rsidRPr="00AA356E">
        <w:rPr>
          <w:rFonts w:ascii="Times New Roman" w:hAnsi="Times New Roman" w:cs="Times New Roman"/>
          <w:sz w:val="28"/>
          <w:szCs w:val="28"/>
        </w:rPr>
        <w:t>- возникновения иных случаев, предусмотренных действующим законодательством.</w:t>
      </w:r>
    </w:p>
    <w:p w:rsidR="00AA356E" w:rsidRPr="00AA356E" w:rsidRDefault="00AA356E" w:rsidP="00AA356E">
      <w:pPr>
        <w:widowControl w:val="0"/>
        <w:autoSpaceDE w:val="0"/>
        <w:autoSpaceDN w:val="0"/>
        <w:adjustRightInd w:val="0"/>
        <w:spacing w:line="360" w:lineRule="auto"/>
        <w:ind w:firstLine="600"/>
        <w:jc w:val="center"/>
        <w:rPr>
          <w:rFonts w:ascii="Times New Roman" w:hAnsi="Times New Roman" w:cs="Times New Roman"/>
        </w:rPr>
      </w:pPr>
    </w:p>
    <w:p w:rsidR="003C02B1" w:rsidRDefault="003C02B1" w:rsidP="000C0F26">
      <w:pPr>
        <w:pStyle w:val="western"/>
        <w:shd w:val="clear" w:color="auto" w:fill="FFFFFF"/>
        <w:spacing w:before="0" w:beforeAutospacing="0" w:after="0" w:afterAutospacing="0" w:line="360" w:lineRule="auto"/>
        <w:ind w:left="5387"/>
        <w:jc w:val="both"/>
        <w:rPr>
          <w:bCs/>
          <w:color w:val="000000"/>
          <w:sz w:val="28"/>
          <w:szCs w:val="28"/>
        </w:rPr>
      </w:pPr>
    </w:p>
    <w:p w:rsidR="003C02B1" w:rsidRDefault="003C02B1" w:rsidP="000C0F26">
      <w:pPr>
        <w:pStyle w:val="western"/>
        <w:shd w:val="clear" w:color="auto" w:fill="FFFFFF"/>
        <w:spacing w:before="0" w:beforeAutospacing="0" w:after="0" w:afterAutospacing="0" w:line="360" w:lineRule="auto"/>
        <w:ind w:left="5387"/>
        <w:jc w:val="both"/>
        <w:rPr>
          <w:bCs/>
          <w:color w:val="000000"/>
          <w:sz w:val="28"/>
          <w:szCs w:val="28"/>
        </w:rPr>
      </w:pPr>
    </w:p>
    <w:p w:rsidR="003C02B1" w:rsidRDefault="003C02B1" w:rsidP="000C0F26">
      <w:pPr>
        <w:pStyle w:val="western"/>
        <w:shd w:val="clear" w:color="auto" w:fill="FFFFFF"/>
        <w:spacing w:before="0" w:beforeAutospacing="0" w:after="0" w:afterAutospacing="0" w:line="360" w:lineRule="auto"/>
        <w:ind w:left="5387"/>
        <w:jc w:val="both"/>
        <w:rPr>
          <w:bCs/>
          <w:color w:val="000000"/>
          <w:sz w:val="28"/>
          <w:szCs w:val="28"/>
        </w:rPr>
      </w:pPr>
    </w:p>
    <w:p w:rsidR="00526592" w:rsidRPr="00AA356E" w:rsidRDefault="00526592" w:rsidP="000C0F26">
      <w:pPr>
        <w:pStyle w:val="western"/>
        <w:shd w:val="clear" w:color="auto" w:fill="FFFFFF"/>
        <w:spacing w:before="0" w:beforeAutospacing="0" w:after="0" w:afterAutospacing="0" w:line="360" w:lineRule="auto"/>
        <w:ind w:left="5387"/>
        <w:jc w:val="both"/>
        <w:rPr>
          <w:bCs/>
          <w:color w:val="000000"/>
          <w:sz w:val="28"/>
          <w:szCs w:val="28"/>
        </w:rPr>
      </w:pPr>
      <w:r w:rsidRPr="00AA356E">
        <w:rPr>
          <w:bCs/>
          <w:color w:val="000000"/>
          <w:sz w:val="28"/>
          <w:szCs w:val="28"/>
        </w:rPr>
        <w:t>Приложение</w:t>
      </w:r>
    </w:p>
    <w:p w:rsidR="00526592" w:rsidRPr="00AA356E" w:rsidRDefault="00526592" w:rsidP="000C0F26">
      <w:pPr>
        <w:pStyle w:val="western"/>
        <w:shd w:val="clear" w:color="auto" w:fill="FFFFFF"/>
        <w:spacing w:before="0" w:beforeAutospacing="0" w:after="0" w:afterAutospacing="0" w:line="360" w:lineRule="auto"/>
        <w:ind w:left="5387"/>
        <w:jc w:val="both"/>
        <w:rPr>
          <w:bCs/>
          <w:color w:val="000000"/>
          <w:sz w:val="28"/>
          <w:szCs w:val="28"/>
        </w:rPr>
      </w:pPr>
    </w:p>
    <w:p w:rsidR="00526592" w:rsidRPr="00AA356E" w:rsidRDefault="003C02B1" w:rsidP="000C0F26">
      <w:pPr>
        <w:pStyle w:val="western"/>
        <w:shd w:val="clear" w:color="auto" w:fill="FFFFFF"/>
        <w:spacing w:before="0" w:beforeAutospacing="0" w:after="0" w:afterAutospacing="0" w:line="360" w:lineRule="auto"/>
        <w:ind w:left="5387"/>
        <w:jc w:val="both"/>
        <w:rPr>
          <w:bCs/>
          <w:color w:val="000000"/>
          <w:sz w:val="28"/>
          <w:szCs w:val="28"/>
        </w:rPr>
      </w:pPr>
      <w:r>
        <w:rPr>
          <w:bCs/>
          <w:color w:val="000000"/>
          <w:sz w:val="28"/>
          <w:szCs w:val="28"/>
        </w:rPr>
        <w:t>УТВЕРЖДЕН</w:t>
      </w:r>
    </w:p>
    <w:p w:rsidR="00526592" w:rsidRPr="00AA356E" w:rsidRDefault="00526592" w:rsidP="000C0F26">
      <w:pPr>
        <w:pStyle w:val="western"/>
        <w:shd w:val="clear" w:color="auto" w:fill="FFFFFF"/>
        <w:spacing w:before="0" w:beforeAutospacing="0" w:after="0" w:afterAutospacing="0" w:line="360" w:lineRule="auto"/>
        <w:ind w:left="5387"/>
        <w:jc w:val="both"/>
        <w:rPr>
          <w:bCs/>
          <w:color w:val="000000"/>
          <w:sz w:val="28"/>
          <w:szCs w:val="28"/>
        </w:rPr>
      </w:pPr>
      <w:r w:rsidRPr="00AA356E">
        <w:rPr>
          <w:bCs/>
          <w:color w:val="000000"/>
          <w:sz w:val="28"/>
          <w:szCs w:val="28"/>
        </w:rPr>
        <w:t>постановлением администрации</w:t>
      </w:r>
    </w:p>
    <w:p w:rsidR="003C02B1" w:rsidRDefault="00526592" w:rsidP="000C0F26">
      <w:pPr>
        <w:pStyle w:val="western"/>
        <w:shd w:val="clear" w:color="auto" w:fill="FFFFFF"/>
        <w:spacing w:before="0" w:beforeAutospacing="0" w:after="0" w:afterAutospacing="0" w:line="360" w:lineRule="auto"/>
        <w:ind w:left="5387"/>
        <w:jc w:val="both"/>
        <w:rPr>
          <w:bCs/>
          <w:color w:val="000000"/>
          <w:sz w:val="28"/>
          <w:szCs w:val="28"/>
        </w:rPr>
      </w:pPr>
      <w:r w:rsidRPr="00AA356E">
        <w:rPr>
          <w:bCs/>
          <w:color w:val="000000"/>
          <w:sz w:val="28"/>
          <w:szCs w:val="28"/>
        </w:rPr>
        <w:t>Малмыжского городского</w:t>
      </w:r>
      <w:r w:rsidR="003C02B1">
        <w:rPr>
          <w:bCs/>
          <w:color w:val="000000"/>
          <w:sz w:val="28"/>
          <w:szCs w:val="28"/>
        </w:rPr>
        <w:t xml:space="preserve"> поселения</w:t>
      </w:r>
    </w:p>
    <w:p w:rsidR="00526592" w:rsidRPr="00AA356E" w:rsidRDefault="003C02B1" w:rsidP="000C0F26">
      <w:pPr>
        <w:pStyle w:val="western"/>
        <w:shd w:val="clear" w:color="auto" w:fill="FFFFFF"/>
        <w:spacing w:before="0" w:beforeAutospacing="0" w:after="0" w:afterAutospacing="0" w:line="360" w:lineRule="auto"/>
        <w:ind w:left="5387"/>
        <w:jc w:val="both"/>
        <w:rPr>
          <w:bCs/>
          <w:color w:val="000000"/>
          <w:sz w:val="28"/>
          <w:szCs w:val="28"/>
        </w:rPr>
      </w:pPr>
      <w:r>
        <w:rPr>
          <w:bCs/>
          <w:color w:val="000000"/>
          <w:sz w:val="28"/>
          <w:szCs w:val="28"/>
        </w:rPr>
        <w:t xml:space="preserve"> от ________________ №_____</w:t>
      </w:r>
    </w:p>
    <w:p w:rsidR="00526592" w:rsidRPr="00AA356E" w:rsidRDefault="00526592" w:rsidP="000C0F26">
      <w:pPr>
        <w:pStyle w:val="western"/>
        <w:shd w:val="clear" w:color="auto" w:fill="FFFFFF"/>
        <w:spacing w:before="0" w:beforeAutospacing="0" w:after="0" w:afterAutospacing="0" w:line="360" w:lineRule="auto"/>
        <w:jc w:val="both"/>
        <w:rPr>
          <w:b/>
          <w:bCs/>
          <w:color w:val="000000"/>
          <w:sz w:val="28"/>
          <w:szCs w:val="28"/>
        </w:rPr>
      </w:pPr>
    </w:p>
    <w:p w:rsidR="003C02B1" w:rsidRDefault="003C02B1" w:rsidP="003C02B1">
      <w:pPr>
        <w:pStyle w:val="western"/>
        <w:shd w:val="clear" w:color="auto" w:fill="FFFFFF"/>
        <w:spacing w:before="0" w:beforeAutospacing="0" w:after="0" w:afterAutospacing="0" w:line="360" w:lineRule="auto"/>
        <w:jc w:val="center"/>
        <w:rPr>
          <w:b/>
          <w:bCs/>
          <w:color w:val="000000"/>
          <w:sz w:val="28"/>
          <w:szCs w:val="28"/>
        </w:rPr>
      </w:pPr>
      <w:r>
        <w:rPr>
          <w:b/>
          <w:bCs/>
          <w:color w:val="000000"/>
          <w:sz w:val="28"/>
          <w:szCs w:val="28"/>
        </w:rPr>
        <w:t>СОСТАВ</w:t>
      </w:r>
    </w:p>
    <w:p w:rsidR="00526592" w:rsidRPr="00AA356E" w:rsidRDefault="00526592" w:rsidP="003C02B1">
      <w:pPr>
        <w:pStyle w:val="western"/>
        <w:shd w:val="clear" w:color="auto" w:fill="FFFFFF"/>
        <w:spacing w:before="0" w:beforeAutospacing="0" w:after="0" w:afterAutospacing="0" w:line="360" w:lineRule="auto"/>
        <w:jc w:val="center"/>
        <w:rPr>
          <w:b/>
          <w:bCs/>
          <w:color w:val="000000"/>
          <w:sz w:val="28"/>
          <w:szCs w:val="28"/>
        </w:rPr>
      </w:pPr>
      <w:r w:rsidRPr="00AA356E">
        <w:rPr>
          <w:b/>
          <w:bCs/>
          <w:color w:val="000000"/>
          <w:sz w:val="28"/>
          <w:szCs w:val="28"/>
        </w:rPr>
        <w:t xml:space="preserve"> общественной комиссии по сбору, оценке предложений и координации работы на территории Малмыжского городского поселения в рамках приоритетного проекта «Формирование комфортной городской среды»</w:t>
      </w:r>
    </w:p>
    <w:p w:rsidR="00526592" w:rsidRPr="00AA356E" w:rsidRDefault="00526592" w:rsidP="000C0F26">
      <w:pPr>
        <w:pStyle w:val="western"/>
        <w:shd w:val="clear" w:color="auto" w:fill="FFFFFF"/>
        <w:spacing w:before="0" w:beforeAutospacing="0" w:after="0" w:afterAutospacing="0" w:line="360" w:lineRule="auto"/>
        <w:jc w:val="both"/>
        <w:rPr>
          <w:color w:val="000000"/>
          <w:sz w:val="28"/>
          <w:szCs w:val="28"/>
        </w:rPr>
      </w:pPr>
    </w:p>
    <w:tbl>
      <w:tblPr>
        <w:tblStyle w:val="a3"/>
        <w:tblW w:w="10210" w:type="dxa"/>
        <w:jc w:val="center"/>
        <w:tblInd w:w="-4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0"/>
        <w:gridCol w:w="829"/>
        <w:gridCol w:w="5981"/>
      </w:tblGrid>
      <w:tr w:rsidR="00526592" w:rsidRPr="00AA356E" w:rsidTr="00C36D66">
        <w:trPr>
          <w:jc w:val="center"/>
        </w:trPr>
        <w:tc>
          <w:tcPr>
            <w:tcW w:w="3400" w:type="dxa"/>
          </w:tcPr>
          <w:p w:rsidR="00526592" w:rsidRPr="00AA356E" w:rsidRDefault="00526592" w:rsidP="000C0F26">
            <w:pPr>
              <w:spacing w:line="360" w:lineRule="auto"/>
              <w:jc w:val="both"/>
              <w:rPr>
                <w:rFonts w:ascii="Times New Roman" w:hAnsi="Times New Roman" w:cs="Times New Roman"/>
                <w:sz w:val="28"/>
                <w:szCs w:val="28"/>
              </w:rPr>
            </w:pPr>
          </w:p>
        </w:tc>
        <w:tc>
          <w:tcPr>
            <w:tcW w:w="829" w:type="dxa"/>
          </w:tcPr>
          <w:p w:rsidR="00526592" w:rsidRPr="00AA356E" w:rsidRDefault="00526592" w:rsidP="000C0F26">
            <w:pPr>
              <w:spacing w:line="360" w:lineRule="auto"/>
              <w:jc w:val="both"/>
              <w:rPr>
                <w:rFonts w:ascii="Times New Roman" w:hAnsi="Times New Roman" w:cs="Times New Roman"/>
                <w:sz w:val="28"/>
                <w:szCs w:val="28"/>
              </w:rPr>
            </w:pPr>
          </w:p>
        </w:tc>
        <w:tc>
          <w:tcPr>
            <w:tcW w:w="5981" w:type="dxa"/>
          </w:tcPr>
          <w:p w:rsidR="003C02B1" w:rsidRPr="00AA356E" w:rsidRDefault="003C02B1" w:rsidP="000C0F26">
            <w:pPr>
              <w:spacing w:line="360" w:lineRule="auto"/>
              <w:jc w:val="both"/>
              <w:rPr>
                <w:rFonts w:ascii="Times New Roman" w:hAnsi="Times New Roman" w:cs="Times New Roman"/>
                <w:sz w:val="28"/>
                <w:szCs w:val="28"/>
              </w:rPr>
            </w:pPr>
          </w:p>
        </w:tc>
      </w:tr>
      <w:tr w:rsidR="00526592" w:rsidRPr="00AA356E" w:rsidTr="00C36D66">
        <w:trPr>
          <w:jc w:val="center"/>
        </w:trPr>
        <w:tc>
          <w:tcPr>
            <w:tcW w:w="3400" w:type="dxa"/>
          </w:tcPr>
          <w:p w:rsidR="00526592" w:rsidRPr="00AA356E" w:rsidRDefault="00526592"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ВАЛИЕВА</w:t>
            </w:r>
          </w:p>
          <w:p w:rsidR="00526592" w:rsidRPr="00AA356E" w:rsidRDefault="00526592"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Люмила Васильевна</w:t>
            </w:r>
          </w:p>
          <w:p w:rsidR="00526592" w:rsidRPr="00AA356E" w:rsidRDefault="00526592" w:rsidP="000C0F26">
            <w:pPr>
              <w:spacing w:line="360" w:lineRule="auto"/>
              <w:jc w:val="both"/>
              <w:rPr>
                <w:rFonts w:ascii="Times New Roman" w:hAnsi="Times New Roman" w:cs="Times New Roman"/>
                <w:sz w:val="28"/>
                <w:szCs w:val="28"/>
              </w:rPr>
            </w:pPr>
          </w:p>
        </w:tc>
        <w:tc>
          <w:tcPr>
            <w:tcW w:w="829" w:type="dxa"/>
          </w:tcPr>
          <w:p w:rsidR="00526592" w:rsidRPr="00AA356E" w:rsidRDefault="00526592"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w:t>
            </w:r>
          </w:p>
        </w:tc>
        <w:tc>
          <w:tcPr>
            <w:tcW w:w="5981" w:type="dxa"/>
          </w:tcPr>
          <w:p w:rsidR="00526592" w:rsidRPr="00AA356E" w:rsidRDefault="00CA75F5" w:rsidP="00CA75F5">
            <w:pPr>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00526592" w:rsidRPr="00AA356E">
              <w:rPr>
                <w:rFonts w:ascii="Times New Roman" w:hAnsi="Times New Roman" w:cs="Times New Roman"/>
                <w:sz w:val="28"/>
                <w:szCs w:val="28"/>
              </w:rPr>
              <w:t xml:space="preserve">редседатель Малмыжской городской, </w:t>
            </w:r>
            <w:r>
              <w:rPr>
                <w:rFonts w:ascii="Times New Roman" w:hAnsi="Times New Roman" w:cs="Times New Roman"/>
                <w:sz w:val="28"/>
                <w:szCs w:val="28"/>
              </w:rPr>
              <w:t>председатель комиссии (по согласованию)</w:t>
            </w:r>
          </w:p>
        </w:tc>
      </w:tr>
      <w:tr w:rsidR="00CA75F5" w:rsidRPr="00AA356E" w:rsidTr="00C36D66">
        <w:trPr>
          <w:jc w:val="center"/>
        </w:trPr>
        <w:tc>
          <w:tcPr>
            <w:tcW w:w="3400" w:type="dxa"/>
          </w:tcPr>
          <w:p w:rsidR="00CA75F5" w:rsidRPr="00AA356E" w:rsidRDefault="00CA75F5" w:rsidP="00351112">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ВЕРШИНИНА</w:t>
            </w:r>
          </w:p>
          <w:p w:rsidR="00CA75F5" w:rsidRPr="00AA356E" w:rsidRDefault="00CA75F5" w:rsidP="00351112">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Ираида Юрьевна</w:t>
            </w:r>
          </w:p>
          <w:p w:rsidR="00CA75F5" w:rsidRPr="00AA356E" w:rsidRDefault="00CA75F5" w:rsidP="00351112">
            <w:pPr>
              <w:spacing w:line="360" w:lineRule="auto"/>
              <w:jc w:val="both"/>
              <w:rPr>
                <w:rFonts w:ascii="Times New Roman" w:hAnsi="Times New Roman" w:cs="Times New Roman"/>
                <w:sz w:val="28"/>
                <w:szCs w:val="28"/>
              </w:rPr>
            </w:pPr>
          </w:p>
        </w:tc>
        <w:tc>
          <w:tcPr>
            <w:tcW w:w="829" w:type="dxa"/>
          </w:tcPr>
          <w:p w:rsidR="00CA75F5" w:rsidRPr="00AA356E" w:rsidRDefault="00CA75F5" w:rsidP="00351112">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w:t>
            </w:r>
          </w:p>
        </w:tc>
        <w:tc>
          <w:tcPr>
            <w:tcW w:w="5981" w:type="dxa"/>
          </w:tcPr>
          <w:p w:rsidR="00CA75F5" w:rsidRPr="00AA356E" w:rsidRDefault="00CA75F5" w:rsidP="00351112">
            <w:pPr>
              <w:spacing w:line="360" w:lineRule="auto"/>
              <w:jc w:val="both"/>
              <w:rPr>
                <w:rFonts w:ascii="Times New Roman" w:hAnsi="Times New Roman" w:cs="Times New Roman"/>
                <w:sz w:val="28"/>
                <w:szCs w:val="28"/>
              </w:rPr>
            </w:pPr>
            <w:r>
              <w:rPr>
                <w:rFonts w:ascii="Times New Roman" w:hAnsi="Times New Roman" w:cs="Times New Roman"/>
                <w:sz w:val="28"/>
                <w:szCs w:val="28"/>
              </w:rPr>
              <w:t>з</w:t>
            </w:r>
            <w:r w:rsidRPr="00AA356E">
              <w:rPr>
                <w:rFonts w:ascii="Times New Roman" w:hAnsi="Times New Roman" w:cs="Times New Roman"/>
                <w:sz w:val="28"/>
                <w:szCs w:val="28"/>
              </w:rPr>
              <w:t>аведующая сектором по общим и правовым вопросам администрации Малмыжского городского поселения</w:t>
            </w:r>
            <w:r>
              <w:rPr>
                <w:rFonts w:ascii="Times New Roman" w:hAnsi="Times New Roman" w:cs="Times New Roman"/>
                <w:sz w:val="28"/>
                <w:szCs w:val="28"/>
              </w:rPr>
              <w:t>, секретарь комиссии</w:t>
            </w:r>
          </w:p>
          <w:p w:rsidR="00CA75F5" w:rsidRPr="00AA356E" w:rsidRDefault="00CA75F5" w:rsidP="00351112">
            <w:pPr>
              <w:spacing w:line="360" w:lineRule="auto"/>
              <w:jc w:val="both"/>
              <w:rPr>
                <w:rFonts w:ascii="Times New Roman" w:hAnsi="Times New Roman" w:cs="Times New Roman"/>
                <w:sz w:val="28"/>
                <w:szCs w:val="28"/>
              </w:rPr>
            </w:pPr>
          </w:p>
        </w:tc>
      </w:tr>
      <w:tr w:rsidR="00CA75F5" w:rsidRPr="00AA356E" w:rsidTr="00C36D66">
        <w:trPr>
          <w:jc w:val="center"/>
        </w:trPr>
        <w:tc>
          <w:tcPr>
            <w:tcW w:w="3400" w:type="dxa"/>
          </w:tcPr>
          <w:p w:rsidR="00CA75F5" w:rsidRDefault="00F470AC"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ЧЛЕНЫ КОМИССИИ</w:t>
            </w:r>
            <w:r w:rsidR="00CA75F5">
              <w:rPr>
                <w:rFonts w:ascii="Times New Roman" w:hAnsi="Times New Roman" w:cs="Times New Roman"/>
                <w:sz w:val="28"/>
                <w:szCs w:val="28"/>
              </w:rPr>
              <w:t>:</w:t>
            </w:r>
          </w:p>
          <w:p w:rsidR="00CA75F5" w:rsidRDefault="00CA75F5" w:rsidP="000C0F26">
            <w:pPr>
              <w:spacing w:line="360" w:lineRule="auto"/>
              <w:jc w:val="both"/>
              <w:rPr>
                <w:rFonts w:ascii="Times New Roman" w:hAnsi="Times New Roman" w:cs="Times New Roman"/>
                <w:sz w:val="28"/>
                <w:szCs w:val="28"/>
              </w:rPr>
            </w:pPr>
          </w:p>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ГАЛИМЗЯНОВА</w:t>
            </w:r>
          </w:p>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Любовь Анатольевна</w:t>
            </w:r>
          </w:p>
          <w:p w:rsidR="00C36D66" w:rsidRDefault="00C36D66" w:rsidP="000C0F26">
            <w:pPr>
              <w:spacing w:line="360" w:lineRule="auto"/>
              <w:jc w:val="both"/>
              <w:rPr>
                <w:rFonts w:ascii="Times New Roman" w:hAnsi="Times New Roman" w:cs="Times New Roman"/>
                <w:sz w:val="28"/>
                <w:szCs w:val="28"/>
              </w:rPr>
            </w:pPr>
          </w:p>
          <w:p w:rsidR="00C36D66" w:rsidRDefault="00C36D66" w:rsidP="00C36D66">
            <w:pPr>
              <w:rPr>
                <w:rFonts w:ascii="Times New Roman" w:hAnsi="Times New Roman" w:cs="Times New Roman"/>
                <w:sz w:val="28"/>
                <w:szCs w:val="28"/>
              </w:rPr>
            </w:pPr>
          </w:p>
          <w:p w:rsidR="00CA75F5" w:rsidRDefault="00C36D66" w:rsidP="00C36D66">
            <w:pPr>
              <w:rPr>
                <w:rFonts w:ascii="Times New Roman" w:hAnsi="Times New Roman" w:cs="Times New Roman"/>
                <w:sz w:val="28"/>
                <w:szCs w:val="28"/>
              </w:rPr>
            </w:pPr>
            <w:r>
              <w:rPr>
                <w:rFonts w:ascii="Times New Roman" w:hAnsi="Times New Roman" w:cs="Times New Roman"/>
                <w:sz w:val="28"/>
                <w:szCs w:val="28"/>
              </w:rPr>
              <w:t xml:space="preserve">ДЕВЯТОВА </w:t>
            </w:r>
          </w:p>
          <w:p w:rsidR="00C36D66" w:rsidRPr="00C36D66" w:rsidRDefault="00C36D66" w:rsidP="00C36D66">
            <w:pPr>
              <w:rPr>
                <w:rFonts w:ascii="Times New Roman" w:hAnsi="Times New Roman" w:cs="Times New Roman"/>
                <w:sz w:val="28"/>
                <w:szCs w:val="28"/>
              </w:rPr>
            </w:pPr>
            <w:r>
              <w:rPr>
                <w:rFonts w:ascii="Times New Roman" w:hAnsi="Times New Roman" w:cs="Times New Roman"/>
                <w:sz w:val="28"/>
                <w:szCs w:val="28"/>
              </w:rPr>
              <w:t>Тамара Сергеевна</w:t>
            </w:r>
          </w:p>
        </w:tc>
        <w:tc>
          <w:tcPr>
            <w:tcW w:w="829" w:type="dxa"/>
          </w:tcPr>
          <w:p w:rsidR="00CA75F5" w:rsidRDefault="00CA75F5" w:rsidP="000C0F26">
            <w:pPr>
              <w:spacing w:line="360" w:lineRule="auto"/>
              <w:jc w:val="both"/>
              <w:rPr>
                <w:rFonts w:ascii="Times New Roman" w:hAnsi="Times New Roman" w:cs="Times New Roman"/>
                <w:sz w:val="28"/>
                <w:szCs w:val="28"/>
              </w:rPr>
            </w:pPr>
          </w:p>
          <w:p w:rsidR="00CA75F5" w:rsidRDefault="00CA75F5" w:rsidP="000C0F26">
            <w:pPr>
              <w:spacing w:line="360" w:lineRule="auto"/>
              <w:jc w:val="both"/>
              <w:rPr>
                <w:rFonts w:ascii="Times New Roman" w:hAnsi="Times New Roman" w:cs="Times New Roman"/>
                <w:sz w:val="28"/>
                <w:szCs w:val="28"/>
              </w:rPr>
            </w:pPr>
          </w:p>
          <w:p w:rsidR="00C36D66" w:rsidRDefault="00CA75F5" w:rsidP="00CA75F5">
            <w:pPr>
              <w:rPr>
                <w:rFonts w:ascii="Times New Roman" w:hAnsi="Times New Roman" w:cs="Times New Roman"/>
                <w:sz w:val="28"/>
                <w:szCs w:val="28"/>
              </w:rPr>
            </w:pPr>
            <w:r>
              <w:rPr>
                <w:rFonts w:ascii="Times New Roman" w:hAnsi="Times New Roman" w:cs="Times New Roman"/>
                <w:sz w:val="28"/>
                <w:szCs w:val="28"/>
              </w:rPr>
              <w:t>-</w:t>
            </w:r>
          </w:p>
          <w:p w:rsidR="00C36D66" w:rsidRPr="00C36D66" w:rsidRDefault="00C36D66" w:rsidP="00C36D66">
            <w:pPr>
              <w:rPr>
                <w:rFonts w:ascii="Times New Roman" w:hAnsi="Times New Roman" w:cs="Times New Roman"/>
                <w:sz w:val="28"/>
                <w:szCs w:val="28"/>
              </w:rPr>
            </w:pPr>
          </w:p>
          <w:p w:rsidR="00C36D66" w:rsidRPr="00C36D66" w:rsidRDefault="00C36D66" w:rsidP="00C36D66">
            <w:pPr>
              <w:rPr>
                <w:rFonts w:ascii="Times New Roman" w:hAnsi="Times New Roman" w:cs="Times New Roman"/>
                <w:sz w:val="28"/>
                <w:szCs w:val="28"/>
              </w:rPr>
            </w:pPr>
          </w:p>
          <w:p w:rsidR="00C36D66" w:rsidRDefault="00C36D66" w:rsidP="00C36D66">
            <w:pPr>
              <w:rPr>
                <w:rFonts w:ascii="Times New Roman" w:hAnsi="Times New Roman" w:cs="Times New Roman"/>
                <w:sz w:val="28"/>
                <w:szCs w:val="28"/>
              </w:rPr>
            </w:pPr>
          </w:p>
          <w:p w:rsidR="00C36D66" w:rsidRDefault="00C36D66" w:rsidP="00C36D66">
            <w:pPr>
              <w:rPr>
                <w:rFonts w:ascii="Times New Roman" w:hAnsi="Times New Roman" w:cs="Times New Roman"/>
                <w:sz w:val="28"/>
                <w:szCs w:val="28"/>
              </w:rPr>
            </w:pPr>
          </w:p>
          <w:p w:rsidR="00CA75F5" w:rsidRDefault="00CA75F5" w:rsidP="00C36D66">
            <w:pPr>
              <w:rPr>
                <w:rFonts w:ascii="Times New Roman" w:hAnsi="Times New Roman" w:cs="Times New Roman"/>
                <w:sz w:val="28"/>
                <w:szCs w:val="28"/>
              </w:rPr>
            </w:pPr>
          </w:p>
          <w:p w:rsidR="00C36D66" w:rsidRPr="00C36D66" w:rsidRDefault="00C36D66" w:rsidP="00C36D66">
            <w:pPr>
              <w:rPr>
                <w:rFonts w:ascii="Times New Roman" w:hAnsi="Times New Roman" w:cs="Times New Roman"/>
                <w:sz w:val="28"/>
                <w:szCs w:val="28"/>
              </w:rPr>
            </w:pPr>
            <w:r>
              <w:rPr>
                <w:rFonts w:ascii="Times New Roman" w:hAnsi="Times New Roman" w:cs="Times New Roman"/>
                <w:sz w:val="28"/>
                <w:szCs w:val="28"/>
              </w:rPr>
              <w:t>-</w:t>
            </w:r>
          </w:p>
        </w:tc>
        <w:tc>
          <w:tcPr>
            <w:tcW w:w="5981" w:type="dxa"/>
          </w:tcPr>
          <w:p w:rsidR="00CA75F5" w:rsidRDefault="00CA75F5" w:rsidP="000C0F26">
            <w:pPr>
              <w:spacing w:line="360" w:lineRule="auto"/>
              <w:jc w:val="both"/>
              <w:rPr>
                <w:rFonts w:ascii="Times New Roman" w:hAnsi="Times New Roman" w:cs="Times New Roman"/>
                <w:sz w:val="28"/>
                <w:szCs w:val="28"/>
              </w:rPr>
            </w:pPr>
          </w:p>
          <w:p w:rsidR="00CA75F5" w:rsidRDefault="00CA75F5" w:rsidP="000C0F26">
            <w:pPr>
              <w:spacing w:line="360" w:lineRule="auto"/>
              <w:jc w:val="both"/>
              <w:rPr>
                <w:rFonts w:ascii="Times New Roman" w:hAnsi="Times New Roman" w:cs="Times New Roman"/>
                <w:sz w:val="28"/>
                <w:szCs w:val="28"/>
              </w:rPr>
            </w:pPr>
          </w:p>
          <w:p w:rsidR="00CA75F5" w:rsidRDefault="00CA75F5" w:rsidP="0035111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r w:rsidR="00351112">
              <w:rPr>
                <w:rFonts w:ascii="Times New Roman" w:hAnsi="Times New Roman" w:cs="Times New Roman"/>
                <w:sz w:val="28"/>
                <w:szCs w:val="28"/>
              </w:rPr>
              <w:t>постоянной депутатской комиссии по социальной политике ( по согласованию)</w:t>
            </w:r>
          </w:p>
          <w:p w:rsidR="00C36D66" w:rsidRDefault="00C36D66" w:rsidP="00351112">
            <w:pPr>
              <w:spacing w:line="360" w:lineRule="auto"/>
              <w:jc w:val="both"/>
              <w:rPr>
                <w:rFonts w:ascii="Times New Roman" w:hAnsi="Times New Roman" w:cs="Times New Roman"/>
                <w:sz w:val="28"/>
                <w:szCs w:val="28"/>
              </w:rPr>
            </w:pPr>
          </w:p>
          <w:p w:rsidR="00C36D66" w:rsidRDefault="00C36D66" w:rsidP="00351112">
            <w:pPr>
              <w:spacing w:line="360" w:lineRule="auto"/>
              <w:jc w:val="both"/>
              <w:rPr>
                <w:rFonts w:ascii="Times New Roman" w:hAnsi="Times New Roman" w:cs="Times New Roman"/>
                <w:sz w:val="28"/>
                <w:szCs w:val="28"/>
              </w:rPr>
            </w:pPr>
          </w:p>
          <w:p w:rsidR="00351112" w:rsidRDefault="00C36D66" w:rsidP="00351112">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 Малмыжской районной организации ВОИ ( по согласованию)</w:t>
            </w:r>
          </w:p>
          <w:p w:rsidR="00C36D66" w:rsidRPr="00AA356E" w:rsidRDefault="00C36D66" w:rsidP="00351112">
            <w:pPr>
              <w:spacing w:line="360" w:lineRule="auto"/>
              <w:jc w:val="both"/>
              <w:rPr>
                <w:rFonts w:ascii="Times New Roman" w:hAnsi="Times New Roman" w:cs="Times New Roman"/>
                <w:sz w:val="28"/>
                <w:szCs w:val="28"/>
              </w:rPr>
            </w:pPr>
          </w:p>
        </w:tc>
      </w:tr>
      <w:tr w:rsidR="00CA75F5" w:rsidRPr="00AA356E" w:rsidTr="00C36D66">
        <w:trPr>
          <w:jc w:val="center"/>
        </w:trPr>
        <w:tc>
          <w:tcPr>
            <w:tcW w:w="3400" w:type="dxa"/>
          </w:tcPr>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ХАПИКОВА</w:t>
            </w:r>
          </w:p>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Надежда Петровна</w:t>
            </w:r>
          </w:p>
          <w:p w:rsidR="00CA75F5" w:rsidRPr="00AA356E" w:rsidRDefault="00CA75F5" w:rsidP="000C0F26">
            <w:pPr>
              <w:spacing w:line="360" w:lineRule="auto"/>
              <w:jc w:val="both"/>
              <w:rPr>
                <w:rFonts w:ascii="Times New Roman" w:hAnsi="Times New Roman" w:cs="Times New Roman"/>
                <w:sz w:val="28"/>
                <w:szCs w:val="28"/>
              </w:rPr>
            </w:pPr>
          </w:p>
        </w:tc>
        <w:tc>
          <w:tcPr>
            <w:tcW w:w="829" w:type="dxa"/>
          </w:tcPr>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w:t>
            </w:r>
          </w:p>
        </w:tc>
        <w:tc>
          <w:tcPr>
            <w:tcW w:w="5981" w:type="dxa"/>
          </w:tcPr>
          <w:p w:rsidR="00CA75F5" w:rsidRDefault="00351112" w:rsidP="00351112">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 постоянной депутатской комиссии по обеспечению жизнедеятельности населения (по согласованию)</w:t>
            </w:r>
          </w:p>
          <w:p w:rsidR="00351112" w:rsidRPr="00AA356E" w:rsidRDefault="00351112" w:rsidP="00351112">
            <w:pPr>
              <w:spacing w:line="360" w:lineRule="auto"/>
              <w:jc w:val="both"/>
              <w:rPr>
                <w:rFonts w:ascii="Times New Roman" w:hAnsi="Times New Roman" w:cs="Times New Roman"/>
                <w:sz w:val="28"/>
                <w:szCs w:val="28"/>
              </w:rPr>
            </w:pPr>
          </w:p>
        </w:tc>
      </w:tr>
      <w:tr w:rsidR="00CA75F5" w:rsidRPr="00AA356E" w:rsidTr="00C36D66">
        <w:trPr>
          <w:jc w:val="center"/>
        </w:trPr>
        <w:tc>
          <w:tcPr>
            <w:tcW w:w="3400" w:type="dxa"/>
          </w:tcPr>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УШАКОВА</w:t>
            </w:r>
          </w:p>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Светлана Павловна</w:t>
            </w:r>
          </w:p>
          <w:p w:rsidR="00CA75F5" w:rsidRPr="00AA356E" w:rsidRDefault="00CA75F5" w:rsidP="000C0F26">
            <w:pPr>
              <w:spacing w:line="360" w:lineRule="auto"/>
              <w:jc w:val="both"/>
              <w:rPr>
                <w:rFonts w:ascii="Times New Roman" w:hAnsi="Times New Roman" w:cs="Times New Roman"/>
                <w:sz w:val="28"/>
                <w:szCs w:val="28"/>
              </w:rPr>
            </w:pPr>
          </w:p>
        </w:tc>
        <w:tc>
          <w:tcPr>
            <w:tcW w:w="829" w:type="dxa"/>
          </w:tcPr>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w:t>
            </w:r>
          </w:p>
        </w:tc>
        <w:tc>
          <w:tcPr>
            <w:tcW w:w="5981" w:type="dxa"/>
          </w:tcPr>
          <w:p w:rsidR="00CA75F5" w:rsidRPr="00AA356E" w:rsidRDefault="00C36D66" w:rsidP="00351112">
            <w:pPr>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00351112">
              <w:rPr>
                <w:rFonts w:ascii="Times New Roman" w:hAnsi="Times New Roman" w:cs="Times New Roman"/>
                <w:sz w:val="28"/>
                <w:szCs w:val="28"/>
              </w:rPr>
              <w:t>редседатель постоянной депутатской комиссии по вопросам местного самоуправления, законности, правопорядку ( по согласованию)</w:t>
            </w:r>
          </w:p>
        </w:tc>
      </w:tr>
      <w:tr w:rsidR="00CA75F5" w:rsidRPr="00AA356E" w:rsidTr="00C36D66">
        <w:trPr>
          <w:jc w:val="center"/>
        </w:trPr>
        <w:tc>
          <w:tcPr>
            <w:tcW w:w="3400" w:type="dxa"/>
          </w:tcPr>
          <w:p w:rsidR="00CA75F5" w:rsidRDefault="00C36D66"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РЯБОВА</w:t>
            </w:r>
          </w:p>
          <w:p w:rsidR="00C36D66" w:rsidRPr="00AA356E" w:rsidRDefault="00C36D66"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Ирина Николаевна</w:t>
            </w:r>
          </w:p>
        </w:tc>
        <w:tc>
          <w:tcPr>
            <w:tcW w:w="829" w:type="dxa"/>
          </w:tcPr>
          <w:p w:rsidR="00CA75F5" w:rsidRPr="00AA356E" w:rsidRDefault="00C36D66"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5981" w:type="dxa"/>
          </w:tcPr>
          <w:p w:rsidR="00CA75F5" w:rsidRPr="00AA356E" w:rsidRDefault="00C36D66"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 постоянной депутатской комиссии по бюджету, финансам, экономической и инвестиционной политике (по согласованию)</w:t>
            </w:r>
          </w:p>
        </w:tc>
      </w:tr>
      <w:tr w:rsidR="00CA75F5" w:rsidRPr="00AA356E" w:rsidTr="00C36D66">
        <w:trPr>
          <w:jc w:val="center"/>
        </w:trPr>
        <w:tc>
          <w:tcPr>
            <w:tcW w:w="3400" w:type="dxa"/>
          </w:tcPr>
          <w:p w:rsidR="00CA75F5" w:rsidRPr="00AA356E" w:rsidRDefault="00CA75F5" w:rsidP="000C0F26">
            <w:pPr>
              <w:spacing w:line="360" w:lineRule="auto"/>
              <w:jc w:val="both"/>
              <w:rPr>
                <w:rFonts w:ascii="Times New Roman" w:hAnsi="Times New Roman" w:cs="Times New Roman"/>
                <w:sz w:val="28"/>
                <w:szCs w:val="28"/>
              </w:rPr>
            </w:pPr>
          </w:p>
        </w:tc>
        <w:tc>
          <w:tcPr>
            <w:tcW w:w="829" w:type="dxa"/>
          </w:tcPr>
          <w:p w:rsidR="00CA75F5" w:rsidRPr="00AA356E" w:rsidRDefault="00CA75F5" w:rsidP="000C0F26">
            <w:pPr>
              <w:spacing w:line="360" w:lineRule="auto"/>
              <w:jc w:val="both"/>
              <w:rPr>
                <w:rFonts w:ascii="Times New Roman" w:hAnsi="Times New Roman" w:cs="Times New Roman"/>
                <w:sz w:val="28"/>
                <w:szCs w:val="28"/>
              </w:rPr>
            </w:pPr>
          </w:p>
        </w:tc>
        <w:tc>
          <w:tcPr>
            <w:tcW w:w="5981" w:type="dxa"/>
          </w:tcPr>
          <w:p w:rsidR="00CA75F5" w:rsidRPr="00AA356E" w:rsidRDefault="00CA75F5" w:rsidP="000C0F26">
            <w:pPr>
              <w:spacing w:line="360" w:lineRule="auto"/>
              <w:jc w:val="both"/>
              <w:rPr>
                <w:rFonts w:ascii="Times New Roman" w:hAnsi="Times New Roman" w:cs="Times New Roman"/>
                <w:sz w:val="28"/>
                <w:szCs w:val="28"/>
              </w:rPr>
            </w:pPr>
          </w:p>
        </w:tc>
      </w:tr>
      <w:tr w:rsidR="00CA75F5" w:rsidRPr="00AA356E" w:rsidTr="00C36D66">
        <w:trPr>
          <w:jc w:val="center"/>
        </w:trPr>
        <w:tc>
          <w:tcPr>
            <w:tcW w:w="3400" w:type="dxa"/>
          </w:tcPr>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САДРУТДИНОВ</w:t>
            </w:r>
          </w:p>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Ринат Ризагутдинович</w:t>
            </w:r>
          </w:p>
          <w:p w:rsidR="00CA75F5" w:rsidRPr="00AA356E" w:rsidRDefault="00CA75F5" w:rsidP="000C0F26">
            <w:pPr>
              <w:spacing w:line="360" w:lineRule="auto"/>
              <w:jc w:val="both"/>
              <w:rPr>
                <w:rFonts w:ascii="Times New Roman" w:hAnsi="Times New Roman" w:cs="Times New Roman"/>
                <w:sz w:val="28"/>
                <w:szCs w:val="28"/>
              </w:rPr>
            </w:pPr>
          </w:p>
        </w:tc>
        <w:tc>
          <w:tcPr>
            <w:tcW w:w="829" w:type="dxa"/>
          </w:tcPr>
          <w:p w:rsidR="00CA75F5" w:rsidRPr="00AA356E" w:rsidRDefault="00CA75F5" w:rsidP="000C0F26">
            <w:pPr>
              <w:spacing w:line="360" w:lineRule="auto"/>
              <w:jc w:val="both"/>
              <w:rPr>
                <w:rFonts w:ascii="Times New Roman" w:hAnsi="Times New Roman" w:cs="Times New Roman"/>
                <w:sz w:val="28"/>
                <w:szCs w:val="28"/>
              </w:rPr>
            </w:pPr>
            <w:r w:rsidRPr="00AA356E">
              <w:rPr>
                <w:rFonts w:ascii="Times New Roman" w:hAnsi="Times New Roman" w:cs="Times New Roman"/>
                <w:sz w:val="28"/>
                <w:szCs w:val="28"/>
              </w:rPr>
              <w:t>-</w:t>
            </w:r>
          </w:p>
        </w:tc>
        <w:tc>
          <w:tcPr>
            <w:tcW w:w="5981" w:type="dxa"/>
          </w:tcPr>
          <w:p w:rsidR="00CA75F5" w:rsidRPr="00AA356E" w:rsidRDefault="00351112"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г</w:t>
            </w:r>
            <w:r w:rsidR="00CA75F5" w:rsidRPr="00AA356E">
              <w:rPr>
                <w:rFonts w:ascii="Times New Roman" w:hAnsi="Times New Roman" w:cs="Times New Roman"/>
                <w:sz w:val="28"/>
                <w:szCs w:val="28"/>
              </w:rPr>
              <w:t>лавный специалист по вопросам строительства администрации Малмыжского городского поселения</w:t>
            </w:r>
          </w:p>
          <w:p w:rsidR="00CA75F5" w:rsidRPr="00AA356E" w:rsidRDefault="00CA75F5" w:rsidP="000C0F26">
            <w:pPr>
              <w:spacing w:line="360" w:lineRule="auto"/>
              <w:jc w:val="both"/>
              <w:rPr>
                <w:rFonts w:ascii="Times New Roman" w:hAnsi="Times New Roman" w:cs="Times New Roman"/>
                <w:sz w:val="28"/>
                <w:szCs w:val="28"/>
              </w:rPr>
            </w:pPr>
          </w:p>
        </w:tc>
      </w:tr>
      <w:tr w:rsidR="00CA75F5" w:rsidRPr="000C0F26" w:rsidTr="00C36D66">
        <w:trPr>
          <w:jc w:val="center"/>
        </w:trPr>
        <w:tc>
          <w:tcPr>
            <w:tcW w:w="3400" w:type="dxa"/>
          </w:tcPr>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АХМАДУЛЛИН</w:t>
            </w:r>
          </w:p>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Ильдар Харисович</w:t>
            </w:r>
          </w:p>
        </w:tc>
        <w:tc>
          <w:tcPr>
            <w:tcW w:w="829" w:type="dxa"/>
          </w:tcPr>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w:t>
            </w:r>
          </w:p>
        </w:tc>
        <w:tc>
          <w:tcPr>
            <w:tcW w:w="5981" w:type="dxa"/>
          </w:tcPr>
          <w:p w:rsidR="00CA75F5" w:rsidRPr="000C0F26" w:rsidRDefault="00351112"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з</w:t>
            </w:r>
            <w:r w:rsidR="00CA75F5" w:rsidRPr="000C0F26">
              <w:rPr>
                <w:rFonts w:ascii="Times New Roman" w:hAnsi="Times New Roman" w:cs="Times New Roman"/>
                <w:sz w:val="28"/>
                <w:szCs w:val="28"/>
              </w:rPr>
              <w:t>аведующий отделом архитектуры, строительства и ЖКИ администрации Малмыжского района</w:t>
            </w:r>
            <w:r>
              <w:rPr>
                <w:rFonts w:ascii="Times New Roman" w:hAnsi="Times New Roman" w:cs="Times New Roman"/>
                <w:sz w:val="28"/>
                <w:szCs w:val="28"/>
              </w:rPr>
              <w:t xml:space="preserve"> (по согласованию)</w:t>
            </w:r>
          </w:p>
          <w:p w:rsidR="00CA75F5" w:rsidRPr="000C0F26" w:rsidRDefault="00CA75F5" w:rsidP="000C0F26">
            <w:pPr>
              <w:spacing w:line="360" w:lineRule="auto"/>
              <w:jc w:val="both"/>
              <w:rPr>
                <w:rFonts w:ascii="Times New Roman" w:hAnsi="Times New Roman" w:cs="Times New Roman"/>
                <w:sz w:val="28"/>
                <w:szCs w:val="28"/>
              </w:rPr>
            </w:pPr>
          </w:p>
        </w:tc>
      </w:tr>
      <w:tr w:rsidR="00CA75F5" w:rsidRPr="000C0F26" w:rsidTr="00C36D66">
        <w:trPr>
          <w:jc w:val="center"/>
        </w:trPr>
        <w:tc>
          <w:tcPr>
            <w:tcW w:w="3400" w:type="dxa"/>
          </w:tcPr>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КАРТАШОВА</w:t>
            </w:r>
          </w:p>
          <w:p w:rsidR="00CA75F5" w:rsidRPr="000C0F26" w:rsidRDefault="00C36D66"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Людмила </w:t>
            </w:r>
            <w:r w:rsidR="00CA75F5" w:rsidRPr="000C0F26">
              <w:rPr>
                <w:rFonts w:ascii="Times New Roman" w:hAnsi="Times New Roman" w:cs="Times New Roman"/>
                <w:sz w:val="28"/>
                <w:szCs w:val="28"/>
              </w:rPr>
              <w:t>Владимировна</w:t>
            </w:r>
          </w:p>
          <w:p w:rsidR="00CA75F5" w:rsidRPr="000C0F26" w:rsidRDefault="00CA75F5" w:rsidP="000C0F26">
            <w:pPr>
              <w:spacing w:line="360" w:lineRule="auto"/>
              <w:jc w:val="both"/>
              <w:rPr>
                <w:rFonts w:ascii="Times New Roman" w:hAnsi="Times New Roman" w:cs="Times New Roman"/>
                <w:sz w:val="28"/>
                <w:szCs w:val="28"/>
              </w:rPr>
            </w:pPr>
          </w:p>
        </w:tc>
        <w:tc>
          <w:tcPr>
            <w:tcW w:w="829" w:type="dxa"/>
          </w:tcPr>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w:t>
            </w:r>
          </w:p>
        </w:tc>
        <w:tc>
          <w:tcPr>
            <w:tcW w:w="5981" w:type="dxa"/>
          </w:tcPr>
          <w:p w:rsidR="00CA75F5" w:rsidRPr="000C0F26" w:rsidRDefault="00351112"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г</w:t>
            </w:r>
            <w:r w:rsidR="00CA75F5" w:rsidRPr="000C0F26">
              <w:rPr>
                <w:rFonts w:ascii="Times New Roman" w:hAnsi="Times New Roman" w:cs="Times New Roman"/>
                <w:sz w:val="28"/>
                <w:szCs w:val="28"/>
              </w:rPr>
              <w:t>лавный редактор районной газеты</w:t>
            </w:r>
          </w:p>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«Сельская Правда»</w:t>
            </w:r>
            <w:r w:rsidR="00351112">
              <w:rPr>
                <w:rFonts w:ascii="Times New Roman" w:hAnsi="Times New Roman" w:cs="Times New Roman"/>
                <w:sz w:val="28"/>
                <w:szCs w:val="28"/>
              </w:rPr>
              <w:t xml:space="preserve"> (по согласованию)</w:t>
            </w:r>
          </w:p>
          <w:p w:rsidR="00CA75F5" w:rsidRPr="000C0F26" w:rsidRDefault="00CA75F5" w:rsidP="000C0F26">
            <w:pPr>
              <w:spacing w:line="360" w:lineRule="auto"/>
              <w:jc w:val="both"/>
              <w:rPr>
                <w:rFonts w:ascii="Times New Roman" w:hAnsi="Times New Roman" w:cs="Times New Roman"/>
                <w:sz w:val="28"/>
                <w:szCs w:val="28"/>
              </w:rPr>
            </w:pPr>
          </w:p>
        </w:tc>
      </w:tr>
      <w:tr w:rsidR="00CA75F5" w:rsidRPr="000C0F26" w:rsidTr="00C36D66">
        <w:trPr>
          <w:jc w:val="center"/>
        </w:trPr>
        <w:tc>
          <w:tcPr>
            <w:tcW w:w="3400" w:type="dxa"/>
          </w:tcPr>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 xml:space="preserve"> РЯБОВ</w:t>
            </w:r>
          </w:p>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Анатолий Юрьевич</w:t>
            </w:r>
          </w:p>
          <w:p w:rsidR="00CA75F5" w:rsidRPr="000C0F26" w:rsidRDefault="00CA75F5" w:rsidP="000C0F26">
            <w:pPr>
              <w:spacing w:line="360" w:lineRule="auto"/>
              <w:jc w:val="both"/>
              <w:rPr>
                <w:rFonts w:ascii="Times New Roman" w:hAnsi="Times New Roman" w:cs="Times New Roman"/>
                <w:sz w:val="28"/>
                <w:szCs w:val="28"/>
              </w:rPr>
            </w:pPr>
          </w:p>
        </w:tc>
        <w:tc>
          <w:tcPr>
            <w:tcW w:w="829" w:type="dxa"/>
          </w:tcPr>
          <w:p w:rsidR="00CA75F5" w:rsidRPr="000C0F26" w:rsidRDefault="00CA75F5" w:rsidP="000C0F26">
            <w:pPr>
              <w:spacing w:line="360" w:lineRule="auto"/>
              <w:jc w:val="both"/>
              <w:rPr>
                <w:rFonts w:ascii="Times New Roman" w:hAnsi="Times New Roman" w:cs="Times New Roman"/>
                <w:sz w:val="28"/>
                <w:szCs w:val="28"/>
              </w:rPr>
            </w:pPr>
            <w:r w:rsidRPr="000C0F26">
              <w:rPr>
                <w:rFonts w:ascii="Times New Roman" w:hAnsi="Times New Roman" w:cs="Times New Roman"/>
                <w:sz w:val="28"/>
                <w:szCs w:val="28"/>
              </w:rPr>
              <w:t>-</w:t>
            </w:r>
          </w:p>
        </w:tc>
        <w:tc>
          <w:tcPr>
            <w:tcW w:w="5981" w:type="dxa"/>
          </w:tcPr>
          <w:p w:rsidR="00CA75F5" w:rsidRPr="000C0F26" w:rsidRDefault="00351112" w:rsidP="000C0F26">
            <w:pPr>
              <w:spacing w:line="360" w:lineRule="auto"/>
              <w:jc w:val="both"/>
              <w:rPr>
                <w:rFonts w:ascii="Times New Roman" w:hAnsi="Times New Roman" w:cs="Times New Roman"/>
                <w:sz w:val="28"/>
                <w:szCs w:val="28"/>
              </w:rPr>
            </w:pPr>
            <w:r>
              <w:rPr>
                <w:rFonts w:ascii="Times New Roman" w:hAnsi="Times New Roman" w:cs="Times New Roman"/>
                <w:sz w:val="28"/>
                <w:szCs w:val="28"/>
              </w:rPr>
              <w:t>д</w:t>
            </w:r>
            <w:r w:rsidR="00CA75F5" w:rsidRPr="000C0F26">
              <w:rPr>
                <w:rFonts w:ascii="Times New Roman" w:hAnsi="Times New Roman" w:cs="Times New Roman"/>
                <w:sz w:val="28"/>
                <w:szCs w:val="28"/>
              </w:rPr>
              <w:t>епутат Малмыжской районной Думы</w:t>
            </w:r>
            <w:r w:rsidR="00F470AC">
              <w:rPr>
                <w:rFonts w:ascii="Times New Roman" w:hAnsi="Times New Roman" w:cs="Times New Roman"/>
                <w:sz w:val="28"/>
                <w:szCs w:val="28"/>
              </w:rPr>
              <w:t xml:space="preserve"> (</w:t>
            </w:r>
            <w:r>
              <w:rPr>
                <w:rFonts w:ascii="Times New Roman" w:hAnsi="Times New Roman" w:cs="Times New Roman"/>
                <w:sz w:val="28"/>
                <w:szCs w:val="28"/>
              </w:rPr>
              <w:t>по согласованию)</w:t>
            </w:r>
          </w:p>
        </w:tc>
      </w:tr>
    </w:tbl>
    <w:p w:rsidR="00526592" w:rsidRPr="000C0F26" w:rsidRDefault="00526592" w:rsidP="000C0F26">
      <w:pPr>
        <w:spacing w:after="0" w:line="360" w:lineRule="auto"/>
        <w:jc w:val="both"/>
        <w:rPr>
          <w:rFonts w:ascii="Times New Roman" w:hAnsi="Times New Roman" w:cs="Times New Roman"/>
          <w:sz w:val="28"/>
          <w:szCs w:val="28"/>
        </w:rPr>
      </w:pPr>
    </w:p>
    <w:sectPr w:rsidR="00526592" w:rsidRPr="000C0F26" w:rsidSect="00FF3370">
      <w:headerReference w:type="default" r:id="rId17"/>
      <w:headerReference w:type="first" r:id="rId18"/>
      <w:pgSz w:w="11906" w:h="16838"/>
      <w:pgMar w:top="1418" w:right="567" w:bottom="992" w:left="1134"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75D" w:rsidRDefault="00BA675D" w:rsidP="001004E8">
      <w:pPr>
        <w:spacing w:after="0" w:line="240" w:lineRule="auto"/>
      </w:pPr>
      <w:r>
        <w:separator/>
      </w:r>
    </w:p>
  </w:endnote>
  <w:endnote w:type="continuationSeparator" w:id="1">
    <w:p w:rsidR="00BA675D" w:rsidRDefault="00BA675D"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75D" w:rsidRDefault="00BA675D" w:rsidP="001004E8">
      <w:pPr>
        <w:spacing w:after="0" w:line="240" w:lineRule="auto"/>
      </w:pPr>
      <w:r>
        <w:separator/>
      </w:r>
    </w:p>
  </w:footnote>
  <w:footnote w:type="continuationSeparator" w:id="1">
    <w:p w:rsidR="00BA675D" w:rsidRDefault="00BA675D"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9552"/>
      <w:docPartObj>
        <w:docPartGallery w:val="Page Numbers (Top of Page)"/>
        <w:docPartUnique/>
      </w:docPartObj>
    </w:sdtPr>
    <w:sdtEndPr>
      <w:rPr>
        <w:sz w:val="22"/>
        <w:szCs w:val="22"/>
      </w:rPr>
    </w:sdtEndPr>
    <w:sdtContent>
      <w:p w:rsidR="00351112" w:rsidRPr="00DA57CB" w:rsidRDefault="004E2209" w:rsidP="00DA57CB">
        <w:pPr>
          <w:pStyle w:val="a5"/>
          <w:jc w:val="center"/>
          <w:rPr>
            <w:sz w:val="22"/>
            <w:szCs w:val="22"/>
          </w:rPr>
        </w:pPr>
        <w:r w:rsidRPr="00DA57CB">
          <w:rPr>
            <w:sz w:val="22"/>
            <w:szCs w:val="22"/>
          </w:rPr>
          <w:fldChar w:fldCharType="begin"/>
        </w:r>
        <w:r w:rsidR="00351112" w:rsidRPr="00DA57CB">
          <w:rPr>
            <w:sz w:val="22"/>
            <w:szCs w:val="22"/>
          </w:rPr>
          <w:instrText>PAGE   \* MERGEFORMAT</w:instrText>
        </w:r>
        <w:r w:rsidRPr="00DA57CB">
          <w:rPr>
            <w:sz w:val="22"/>
            <w:szCs w:val="22"/>
          </w:rPr>
          <w:fldChar w:fldCharType="separate"/>
        </w:r>
        <w:r w:rsidR="00362850">
          <w:rPr>
            <w:noProof/>
            <w:sz w:val="22"/>
            <w:szCs w:val="22"/>
          </w:rPr>
          <w:t>24</w:t>
        </w:r>
        <w:r w:rsidRPr="00DA57CB">
          <w:rPr>
            <w:sz w:val="22"/>
            <w:szCs w:val="22"/>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112" w:rsidRPr="001004E8" w:rsidRDefault="004E2209" w:rsidP="001004E8">
    <w:pPr>
      <w:pStyle w:val="a5"/>
      <w:jc w:val="center"/>
      <w:rPr>
        <w:sz w:val="22"/>
        <w:szCs w:val="22"/>
      </w:rPr>
    </w:pPr>
    <w:r w:rsidRPr="001004E8">
      <w:rPr>
        <w:sz w:val="22"/>
        <w:szCs w:val="22"/>
      </w:rPr>
      <w:fldChar w:fldCharType="begin"/>
    </w:r>
    <w:r w:rsidR="00351112" w:rsidRPr="001004E8">
      <w:rPr>
        <w:sz w:val="22"/>
        <w:szCs w:val="22"/>
      </w:rPr>
      <w:instrText>PAGE   \* MERGEFORMAT</w:instrText>
    </w:r>
    <w:r w:rsidRPr="001004E8">
      <w:rPr>
        <w:sz w:val="22"/>
        <w:szCs w:val="22"/>
      </w:rPr>
      <w:fldChar w:fldCharType="separate"/>
    </w:r>
    <w:r w:rsidR="004B468C">
      <w:rPr>
        <w:noProof/>
        <w:sz w:val="22"/>
        <w:szCs w:val="22"/>
      </w:rPr>
      <w:t>51</w:t>
    </w:r>
    <w:r w:rsidRPr="001004E8">
      <w:rPr>
        <w:noProof/>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112" w:rsidRDefault="00351112"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22F8A"/>
    <w:multiLevelType w:val="hybridMultilevel"/>
    <w:tmpl w:val="398AF57A"/>
    <w:lvl w:ilvl="0" w:tplc="C4908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333FC"/>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A1A09"/>
    <w:multiLevelType w:val="hybridMultilevel"/>
    <w:tmpl w:val="50BA48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AE395D"/>
    <w:multiLevelType w:val="hybridMultilevel"/>
    <w:tmpl w:val="BDAAA3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E9F29F7"/>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345D47"/>
    <w:multiLevelType w:val="hybridMultilevel"/>
    <w:tmpl w:val="4858BD84"/>
    <w:lvl w:ilvl="0" w:tplc="CDD61E50">
      <w:start w:val="1"/>
      <w:numFmt w:val="decimal"/>
      <w:lvlText w:val="%1."/>
      <w:lvlJc w:val="left"/>
      <w:pPr>
        <w:ind w:left="1185" w:hanging="360"/>
      </w:pPr>
      <w:rPr>
        <w:rFonts w:eastAsiaTheme="minorHAnsi" w:hint="default"/>
        <w:b/>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C236954"/>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05551F"/>
    <w:multiLevelType w:val="hybridMultilevel"/>
    <w:tmpl w:val="9C7A7CF6"/>
    <w:lvl w:ilvl="0" w:tplc="CF406D0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73043DB8"/>
    <w:multiLevelType w:val="hybridMultilevel"/>
    <w:tmpl w:val="C066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4"/>
  </w:num>
  <w:num w:numId="5">
    <w:abstractNumId w:val="10"/>
  </w:num>
  <w:num w:numId="6">
    <w:abstractNumId w:val="6"/>
  </w:num>
  <w:num w:numId="7">
    <w:abstractNumId w:val="2"/>
  </w:num>
  <w:num w:numId="8">
    <w:abstractNumId w:val="5"/>
  </w:num>
  <w:num w:numId="9">
    <w:abstractNumId w:val="9"/>
  </w:num>
  <w:num w:numId="10">
    <w:abstractNumId w:val="15"/>
  </w:num>
  <w:num w:numId="11">
    <w:abstractNumId w:val="11"/>
  </w:num>
  <w:num w:numId="12">
    <w:abstractNumId w:val="12"/>
  </w:num>
  <w:num w:numId="13">
    <w:abstractNumId w:val="13"/>
  </w:num>
  <w:num w:numId="14">
    <w:abstractNumId w:val="8"/>
  </w:num>
  <w:num w:numId="15">
    <w:abstractNumId w:val="1"/>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03DF7"/>
    <w:rsid w:val="00011BC0"/>
    <w:rsid w:val="00020A4F"/>
    <w:rsid w:val="000215BB"/>
    <w:rsid w:val="0002742B"/>
    <w:rsid w:val="00035346"/>
    <w:rsid w:val="000402BC"/>
    <w:rsid w:val="00050F1F"/>
    <w:rsid w:val="00057326"/>
    <w:rsid w:val="0008011C"/>
    <w:rsid w:val="00080E8F"/>
    <w:rsid w:val="000827BC"/>
    <w:rsid w:val="000A1C08"/>
    <w:rsid w:val="000A1C95"/>
    <w:rsid w:val="000A26A7"/>
    <w:rsid w:val="000A390D"/>
    <w:rsid w:val="000A4315"/>
    <w:rsid w:val="000B16B1"/>
    <w:rsid w:val="000B2B83"/>
    <w:rsid w:val="000C0F26"/>
    <w:rsid w:val="000C373E"/>
    <w:rsid w:val="000D45F9"/>
    <w:rsid w:val="000E71EE"/>
    <w:rsid w:val="000F2D56"/>
    <w:rsid w:val="000F374B"/>
    <w:rsid w:val="000F4E4A"/>
    <w:rsid w:val="000F56C1"/>
    <w:rsid w:val="001004E8"/>
    <w:rsid w:val="001077BA"/>
    <w:rsid w:val="00145B82"/>
    <w:rsid w:val="001470BD"/>
    <w:rsid w:val="001620EE"/>
    <w:rsid w:val="00165105"/>
    <w:rsid w:val="00166842"/>
    <w:rsid w:val="00173F30"/>
    <w:rsid w:val="00182391"/>
    <w:rsid w:val="00184264"/>
    <w:rsid w:val="0018569E"/>
    <w:rsid w:val="00193B39"/>
    <w:rsid w:val="001B1546"/>
    <w:rsid w:val="001B1C36"/>
    <w:rsid w:val="001C09EB"/>
    <w:rsid w:val="001D1DAA"/>
    <w:rsid w:val="001F4559"/>
    <w:rsid w:val="002179E6"/>
    <w:rsid w:val="00232DD1"/>
    <w:rsid w:val="00234352"/>
    <w:rsid w:val="00234C7F"/>
    <w:rsid w:val="002542CE"/>
    <w:rsid w:val="00256D77"/>
    <w:rsid w:val="0026132F"/>
    <w:rsid w:val="00275353"/>
    <w:rsid w:val="00286117"/>
    <w:rsid w:val="00287118"/>
    <w:rsid w:val="00287E8C"/>
    <w:rsid w:val="002907B2"/>
    <w:rsid w:val="0029113D"/>
    <w:rsid w:val="002968A5"/>
    <w:rsid w:val="002A234F"/>
    <w:rsid w:val="002B02D6"/>
    <w:rsid w:val="002B3322"/>
    <w:rsid w:val="002C258F"/>
    <w:rsid w:val="002E2590"/>
    <w:rsid w:val="002E443A"/>
    <w:rsid w:val="002F1FB5"/>
    <w:rsid w:val="002F244F"/>
    <w:rsid w:val="0030392E"/>
    <w:rsid w:val="00304C59"/>
    <w:rsid w:val="00321B31"/>
    <w:rsid w:val="003340E1"/>
    <w:rsid w:val="00347BE4"/>
    <w:rsid w:val="00347FEE"/>
    <w:rsid w:val="00350606"/>
    <w:rsid w:val="00351112"/>
    <w:rsid w:val="003560CE"/>
    <w:rsid w:val="003601EB"/>
    <w:rsid w:val="00362850"/>
    <w:rsid w:val="00362D7D"/>
    <w:rsid w:val="00363451"/>
    <w:rsid w:val="00367AF1"/>
    <w:rsid w:val="00367D9C"/>
    <w:rsid w:val="003915BB"/>
    <w:rsid w:val="00394AC7"/>
    <w:rsid w:val="003A3CA3"/>
    <w:rsid w:val="003A4779"/>
    <w:rsid w:val="003B2130"/>
    <w:rsid w:val="003C02B1"/>
    <w:rsid w:val="003C2764"/>
    <w:rsid w:val="003C764A"/>
    <w:rsid w:val="003D4156"/>
    <w:rsid w:val="003D6945"/>
    <w:rsid w:val="003E2CC7"/>
    <w:rsid w:val="003E63C1"/>
    <w:rsid w:val="003F4245"/>
    <w:rsid w:val="003F6DA8"/>
    <w:rsid w:val="00414325"/>
    <w:rsid w:val="00415A61"/>
    <w:rsid w:val="00417E63"/>
    <w:rsid w:val="00420318"/>
    <w:rsid w:val="00424648"/>
    <w:rsid w:val="00434BAD"/>
    <w:rsid w:val="0043555C"/>
    <w:rsid w:val="004433B7"/>
    <w:rsid w:val="00445BA9"/>
    <w:rsid w:val="004541DE"/>
    <w:rsid w:val="00460759"/>
    <w:rsid w:val="00465A0F"/>
    <w:rsid w:val="00470346"/>
    <w:rsid w:val="00477DD5"/>
    <w:rsid w:val="00482154"/>
    <w:rsid w:val="0048749B"/>
    <w:rsid w:val="004A2D13"/>
    <w:rsid w:val="004B468C"/>
    <w:rsid w:val="004C59FB"/>
    <w:rsid w:val="004C5C2D"/>
    <w:rsid w:val="004C6E18"/>
    <w:rsid w:val="004E2209"/>
    <w:rsid w:val="004F7C92"/>
    <w:rsid w:val="00505333"/>
    <w:rsid w:val="00517987"/>
    <w:rsid w:val="00517AFF"/>
    <w:rsid w:val="005203B0"/>
    <w:rsid w:val="005206D3"/>
    <w:rsid w:val="005213CE"/>
    <w:rsid w:val="00526592"/>
    <w:rsid w:val="00533BAB"/>
    <w:rsid w:val="00551322"/>
    <w:rsid w:val="005524C7"/>
    <w:rsid w:val="00562D50"/>
    <w:rsid w:val="00564FFC"/>
    <w:rsid w:val="00570FCB"/>
    <w:rsid w:val="00572D23"/>
    <w:rsid w:val="00577706"/>
    <w:rsid w:val="005B1D04"/>
    <w:rsid w:val="005D2F90"/>
    <w:rsid w:val="005D64D2"/>
    <w:rsid w:val="005D79C7"/>
    <w:rsid w:val="005E4958"/>
    <w:rsid w:val="005F7D7C"/>
    <w:rsid w:val="00620996"/>
    <w:rsid w:val="006256E2"/>
    <w:rsid w:val="006275A2"/>
    <w:rsid w:val="006343B4"/>
    <w:rsid w:val="0064647C"/>
    <w:rsid w:val="0064786E"/>
    <w:rsid w:val="00650481"/>
    <w:rsid w:val="006667B7"/>
    <w:rsid w:val="00684BE6"/>
    <w:rsid w:val="006863DB"/>
    <w:rsid w:val="00687CFC"/>
    <w:rsid w:val="00695E9D"/>
    <w:rsid w:val="006A2561"/>
    <w:rsid w:val="006A599E"/>
    <w:rsid w:val="006A6105"/>
    <w:rsid w:val="006B57ED"/>
    <w:rsid w:val="006C0653"/>
    <w:rsid w:val="006C2602"/>
    <w:rsid w:val="006D3478"/>
    <w:rsid w:val="006D6237"/>
    <w:rsid w:val="006D6B80"/>
    <w:rsid w:val="006E2E59"/>
    <w:rsid w:val="006E2FD1"/>
    <w:rsid w:val="006E35D0"/>
    <w:rsid w:val="006E666E"/>
    <w:rsid w:val="006F4920"/>
    <w:rsid w:val="00703D28"/>
    <w:rsid w:val="00707C3A"/>
    <w:rsid w:val="007110C8"/>
    <w:rsid w:val="0072199F"/>
    <w:rsid w:val="007224AB"/>
    <w:rsid w:val="00725CF8"/>
    <w:rsid w:val="00743C4F"/>
    <w:rsid w:val="00762B1E"/>
    <w:rsid w:val="00767895"/>
    <w:rsid w:val="00774FFB"/>
    <w:rsid w:val="00786E4E"/>
    <w:rsid w:val="0079242B"/>
    <w:rsid w:val="007B15C8"/>
    <w:rsid w:val="007B354F"/>
    <w:rsid w:val="007C0C3A"/>
    <w:rsid w:val="007C3852"/>
    <w:rsid w:val="007D741E"/>
    <w:rsid w:val="007E42F8"/>
    <w:rsid w:val="007E4883"/>
    <w:rsid w:val="007E59AC"/>
    <w:rsid w:val="007F3F35"/>
    <w:rsid w:val="007F4482"/>
    <w:rsid w:val="008026DF"/>
    <w:rsid w:val="00804CA0"/>
    <w:rsid w:val="00813365"/>
    <w:rsid w:val="00817729"/>
    <w:rsid w:val="0082511E"/>
    <w:rsid w:val="00842AA4"/>
    <w:rsid w:val="008467F2"/>
    <w:rsid w:val="00846A4E"/>
    <w:rsid w:val="00862348"/>
    <w:rsid w:val="008659B0"/>
    <w:rsid w:val="0086629F"/>
    <w:rsid w:val="008743E8"/>
    <w:rsid w:val="008754E0"/>
    <w:rsid w:val="0088121F"/>
    <w:rsid w:val="008823C9"/>
    <w:rsid w:val="00884D25"/>
    <w:rsid w:val="008859CB"/>
    <w:rsid w:val="008A2776"/>
    <w:rsid w:val="008C1DFA"/>
    <w:rsid w:val="008E1852"/>
    <w:rsid w:val="009038FE"/>
    <w:rsid w:val="00904C6B"/>
    <w:rsid w:val="00905C2A"/>
    <w:rsid w:val="00934041"/>
    <w:rsid w:val="00935AB0"/>
    <w:rsid w:val="009426F6"/>
    <w:rsid w:val="00945A77"/>
    <w:rsid w:val="00954657"/>
    <w:rsid w:val="0096043E"/>
    <w:rsid w:val="00974CFB"/>
    <w:rsid w:val="00977191"/>
    <w:rsid w:val="0097782A"/>
    <w:rsid w:val="00985EF7"/>
    <w:rsid w:val="00987D69"/>
    <w:rsid w:val="00995F23"/>
    <w:rsid w:val="009A14D7"/>
    <w:rsid w:val="009A468B"/>
    <w:rsid w:val="009A4FDE"/>
    <w:rsid w:val="009D59A8"/>
    <w:rsid w:val="009D5CEC"/>
    <w:rsid w:val="009D5F2D"/>
    <w:rsid w:val="009D7AEF"/>
    <w:rsid w:val="009F0A9F"/>
    <w:rsid w:val="00A12950"/>
    <w:rsid w:val="00A14D70"/>
    <w:rsid w:val="00A15917"/>
    <w:rsid w:val="00A15B12"/>
    <w:rsid w:val="00A16073"/>
    <w:rsid w:val="00A263F0"/>
    <w:rsid w:val="00A26A8A"/>
    <w:rsid w:val="00A31499"/>
    <w:rsid w:val="00A70C69"/>
    <w:rsid w:val="00A83D5C"/>
    <w:rsid w:val="00AA356E"/>
    <w:rsid w:val="00AC30D1"/>
    <w:rsid w:val="00AC591F"/>
    <w:rsid w:val="00AC7B82"/>
    <w:rsid w:val="00AC7F3F"/>
    <w:rsid w:val="00AD3EA2"/>
    <w:rsid w:val="00AE09F0"/>
    <w:rsid w:val="00AE359D"/>
    <w:rsid w:val="00AE7C1D"/>
    <w:rsid w:val="00AF27E1"/>
    <w:rsid w:val="00B05505"/>
    <w:rsid w:val="00B07CD2"/>
    <w:rsid w:val="00B1605B"/>
    <w:rsid w:val="00B32F77"/>
    <w:rsid w:val="00B34B4B"/>
    <w:rsid w:val="00B51D9F"/>
    <w:rsid w:val="00B520B5"/>
    <w:rsid w:val="00B547D2"/>
    <w:rsid w:val="00B65F09"/>
    <w:rsid w:val="00B74FB4"/>
    <w:rsid w:val="00B80256"/>
    <w:rsid w:val="00B91ABB"/>
    <w:rsid w:val="00B92E0E"/>
    <w:rsid w:val="00B93B6B"/>
    <w:rsid w:val="00B95A41"/>
    <w:rsid w:val="00BA5630"/>
    <w:rsid w:val="00BA675D"/>
    <w:rsid w:val="00BB319C"/>
    <w:rsid w:val="00BC3D4A"/>
    <w:rsid w:val="00BC7984"/>
    <w:rsid w:val="00BD34FD"/>
    <w:rsid w:val="00BE01F7"/>
    <w:rsid w:val="00BE31CC"/>
    <w:rsid w:val="00BE6C9E"/>
    <w:rsid w:val="00BF2E7E"/>
    <w:rsid w:val="00C21333"/>
    <w:rsid w:val="00C21A8A"/>
    <w:rsid w:val="00C24793"/>
    <w:rsid w:val="00C2766C"/>
    <w:rsid w:val="00C36D66"/>
    <w:rsid w:val="00C37628"/>
    <w:rsid w:val="00C668AB"/>
    <w:rsid w:val="00C9713A"/>
    <w:rsid w:val="00CA2231"/>
    <w:rsid w:val="00CA75F5"/>
    <w:rsid w:val="00CB63EA"/>
    <w:rsid w:val="00CB6826"/>
    <w:rsid w:val="00CC364D"/>
    <w:rsid w:val="00CD036A"/>
    <w:rsid w:val="00CD62EE"/>
    <w:rsid w:val="00CE01E1"/>
    <w:rsid w:val="00CE072A"/>
    <w:rsid w:val="00CF1920"/>
    <w:rsid w:val="00CF4064"/>
    <w:rsid w:val="00D019CE"/>
    <w:rsid w:val="00D16B2F"/>
    <w:rsid w:val="00D205F6"/>
    <w:rsid w:val="00D431BD"/>
    <w:rsid w:val="00D5464E"/>
    <w:rsid w:val="00D55957"/>
    <w:rsid w:val="00D73C71"/>
    <w:rsid w:val="00D77A48"/>
    <w:rsid w:val="00D819F2"/>
    <w:rsid w:val="00D914F1"/>
    <w:rsid w:val="00D9379D"/>
    <w:rsid w:val="00DA57CB"/>
    <w:rsid w:val="00DA685E"/>
    <w:rsid w:val="00DA7FA0"/>
    <w:rsid w:val="00DC01AC"/>
    <w:rsid w:val="00DC2441"/>
    <w:rsid w:val="00DC4614"/>
    <w:rsid w:val="00DC5E3C"/>
    <w:rsid w:val="00DC5E46"/>
    <w:rsid w:val="00DD78D6"/>
    <w:rsid w:val="00DE4F63"/>
    <w:rsid w:val="00DF1BAA"/>
    <w:rsid w:val="00DF60B6"/>
    <w:rsid w:val="00DF77A8"/>
    <w:rsid w:val="00E034B2"/>
    <w:rsid w:val="00E164C7"/>
    <w:rsid w:val="00E16934"/>
    <w:rsid w:val="00E26D62"/>
    <w:rsid w:val="00E30648"/>
    <w:rsid w:val="00E42EB4"/>
    <w:rsid w:val="00E6331E"/>
    <w:rsid w:val="00E713D7"/>
    <w:rsid w:val="00E734AC"/>
    <w:rsid w:val="00E7769E"/>
    <w:rsid w:val="00E84095"/>
    <w:rsid w:val="00E93309"/>
    <w:rsid w:val="00EB1C9E"/>
    <w:rsid w:val="00EC00DE"/>
    <w:rsid w:val="00EC055B"/>
    <w:rsid w:val="00EC5940"/>
    <w:rsid w:val="00ED055B"/>
    <w:rsid w:val="00ED4E6B"/>
    <w:rsid w:val="00EF0790"/>
    <w:rsid w:val="00F037DB"/>
    <w:rsid w:val="00F050DA"/>
    <w:rsid w:val="00F05C06"/>
    <w:rsid w:val="00F07E01"/>
    <w:rsid w:val="00F12C0D"/>
    <w:rsid w:val="00F14FCD"/>
    <w:rsid w:val="00F312A5"/>
    <w:rsid w:val="00F3140B"/>
    <w:rsid w:val="00F4547B"/>
    <w:rsid w:val="00F470AC"/>
    <w:rsid w:val="00F50FBC"/>
    <w:rsid w:val="00F713BC"/>
    <w:rsid w:val="00F72A78"/>
    <w:rsid w:val="00F840D5"/>
    <w:rsid w:val="00F91D32"/>
    <w:rsid w:val="00FA4F29"/>
    <w:rsid w:val="00FA5292"/>
    <w:rsid w:val="00FB03AD"/>
    <w:rsid w:val="00FB06C8"/>
    <w:rsid w:val="00FC36D9"/>
    <w:rsid w:val="00FC3F3D"/>
    <w:rsid w:val="00FD44A1"/>
    <w:rsid w:val="00FD453A"/>
    <w:rsid w:val="00FE5335"/>
    <w:rsid w:val="00FF3370"/>
    <w:rsid w:val="00FF4A3F"/>
    <w:rsid w:val="00FF71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style>
  <w:style w:type="paragraph" w:styleId="1">
    <w:name w:val="heading 1"/>
    <w:basedOn w:val="a"/>
    <w:link w:val="10"/>
    <w:uiPriority w:val="9"/>
    <w:qFormat/>
    <w:rsid w:val="008C1D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B03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B03AD"/>
    <w:rPr>
      <w:rFonts w:asciiTheme="majorHAnsi" w:eastAsiaTheme="majorEastAsia" w:hAnsiTheme="majorHAnsi" w:cstheme="majorBidi"/>
      <w:b/>
      <w:bCs/>
      <w:color w:val="4F81BD" w:themeColor="accent1"/>
      <w:sz w:val="26"/>
      <w:szCs w:val="26"/>
    </w:rPr>
  </w:style>
  <w:style w:type="table" w:styleId="a3">
    <w:name w:val="Table Grid"/>
    <w:basedOn w:val="a1"/>
    <w:rsid w:val="005E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Верхний колонтитул Знак"/>
    <w:basedOn w:val="a0"/>
    <w:link w:val="a5"/>
    <w:uiPriority w:val="99"/>
    <w:rsid w:val="00F50FBC"/>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0FBC"/>
    <w:rPr>
      <w:rFonts w:ascii="Tahoma" w:hAnsi="Tahoma" w:cs="Tahoma"/>
      <w:sz w:val="16"/>
      <w:szCs w:val="16"/>
    </w:rPr>
  </w:style>
  <w:style w:type="character" w:styleId="a9">
    <w:name w:val="Hyperlink"/>
    <w:basedOn w:val="a0"/>
    <w:uiPriority w:val="99"/>
    <w:unhideWhenUsed/>
    <w:rsid w:val="005F7D7C"/>
    <w:rPr>
      <w:color w:val="0000FF" w:themeColor="hyperlink"/>
      <w:u w:val="single"/>
    </w:rPr>
  </w:style>
  <w:style w:type="paragraph" w:styleId="aa">
    <w:name w:val="footer"/>
    <w:basedOn w:val="a"/>
    <w:link w:val="ab"/>
    <w:uiPriority w:val="99"/>
    <w:unhideWhenUsed/>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04E8"/>
  </w:style>
  <w:style w:type="paragraph" w:customStyle="1" w:styleId="ConsPlusNormal">
    <w:name w:val="ConsPlusNormal"/>
    <w:rsid w:val="00011BC0"/>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rsid w:val="00E26D62"/>
    <w:pPr>
      <w:spacing w:after="0" w:line="240" w:lineRule="auto"/>
      <w:jc w:val="center"/>
    </w:pPr>
    <w:rPr>
      <w:rFonts w:ascii="Times New Roman" w:eastAsia="Times New Roman" w:hAnsi="Times New Roman" w:cs="Times New Roman"/>
      <w:b/>
      <w:bCs/>
      <w:sz w:val="28"/>
      <w:szCs w:val="24"/>
      <w:lang w:eastAsia="ru-RU"/>
    </w:rPr>
  </w:style>
  <w:style w:type="character" w:customStyle="1" w:styleId="22">
    <w:name w:val="Основной текст 2 Знак"/>
    <w:basedOn w:val="a0"/>
    <w:link w:val="21"/>
    <w:rsid w:val="00E26D62"/>
    <w:rPr>
      <w:rFonts w:ascii="Times New Roman" w:eastAsia="Times New Roman" w:hAnsi="Times New Roman" w:cs="Times New Roman"/>
      <w:b/>
      <w:bCs/>
      <w:sz w:val="28"/>
      <w:szCs w:val="24"/>
      <w:lang w:eastAsia="ru-RU"/>
    </w:rPr>
  </w:style>
  <w:style w:type="character" w:customStyle="1" w:styleId="10">
    <w:name w:val="Заголовок 1 Знак"/>
    <w:basedOn w:val="a0"/>
    <w:link w:val="1"/>
    <w:uiPriority w:val="9"/>
    <w:rsid w:val="008C1DFA"/>
    <w:rPr>
      <w:rFonts w:ascii="Times New Roman" w:eastAsia="Times New Roman" w:hAnsi="Times New Roman" w:cs="Times New Roman"/>
      <w:b/>
      <w:bCs/>
      <w:kern w:val="36"/>
      <w:sz w:val="48"/>
      <w:szCs w:val="48"/>
      <w:lang w:eastAsia="ru-RU"/>
    </w:rPr>
  </w:style>
  <w:style w:type="paragraph" w:styleId="ac">
    <w:name w:val="Body Text"/>
    <w:basedOn w:val="a"/>
    <w:link w:val="ad"/>
    <w:uiPriority w:val="99"/>
    <w:unhideWhenUsed/>
    <w:rsid w:val="008C1DFA"/>
    <w:pPr>
      <w:spacing w:after="120"/>
    </w:pPr>
  </w:style>
  <w:style w:type="character" w:customStyle="1" w:styleId="ad">
    <w:name w:val="Основной текст Знак"/>
    <w:basedOn w:val="a0"/>
    <w:link w:val="ac"/>
    <w:uiPriority w:val="99"/>
    <w:rsid w:val="008C1DFA"/>
  </w:style>
  <w:style w:type="paragraph" w:customStyle="1" w:styleId="western">
    <w:name w:val="western"/>
    <w:basedOn w:val="a"/>
    <w:rsid w:val="005265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
    <w:name w:val="Основной текст (4)_"/>
    <w:basedOn w:val="a0"/>
    <w:link w:val="40"/>
    <w:locked/>
    <w:rsid w:val="006A2561"/>
    <w:rPr>
      <w:b/>
      <w:bCs/>
      <w:sz w:val="26"/>
      <w:szCs w:val="26"/>
      <w:shd w:val="clear" w:color="auto" w:fill="FFFFFF"/>
    </w:rPr>
  </w:style>
  <w:style w:type="paragraph" w:customStyle="1" w:styleId="40">
    <w:name w:val="Основной текст (4)"/>
    <w:basedOn w:val="a"/>
    <w:link w:val="4"/>
    <w:rsid w:val="006A2561"/>
    <w:pPr>
      <w:widowControl w:val="0"/>
      <w:shd w:val="clear" w:color="auto" w:fill="FFFFFF"/>
      <w:spacing w:before="540" w:after="240" w:line="298" w:lineRule="exact"/>
      <w:jc w:val="center"/>
    </w:pPr>
    <w:rPr>
      <w:b/>
      <w:bCs/>
      <w:sz w:val="26"/>
      <w:szCs w:val="26"/>
    </w:rPr>
  </w:style>
</w:styles>
</file>

<file path=word/webSettings.xml><?xml version="1.0" encoding="utf-8"?>
<w:webSettings xmlns:r="http://schemas.openxmlformats.org/officeDocument/2006/relationships" xmlns:w="http://schemas.openxmlformats.org/wordprocessingml/2006/main">
  <w:divs>
    <w:div w:id="299967935">
      <w:bodyDiv w:val="1"/>
      <w:marLeft w:val="0"/>
      <w:marRight w:val="0"/>
      <w:marTop w:val="0"/>
      <w:marBottom w:val="0"/>
      <w:divBdr>
        <w:top w:val="none" w:sz="0" w:space="0" w:color="auto"/>
        <w:left w:val="none" w:sz="0" w:space="0" w:color="auto"/>
        <w:bottom w:val="none" w:sz="0" w:space="0" w:color="auto"/>
        <w:right w:val="none" w:sz="0" w:space="0" w:color="auto"/>
      </w:divBdr>
    </w:div>
    <w:div w:id="552154102">
      <w:bodyDiv w:val="1"/>
      <w:marLeft w:val="0"/>
      <w:marRight w:val="0"/>
      <w:marTop w:val="0"/>
      <w:marBottom w:val="0"/>
      <w:divBdr>
        <w:top w:val="none" w:sz="0" w:space="0" w:color="auto"/>
        <w:left w:val="none" w:sz="0" w:space="0" w:color="auto"/>
        <w:bottom w:val="none" w:sz="0" w:space="0" w:color="auto"/>
        <w:right w:val="none" w:sz="0" w:space="0" w:color="auto"/>
      </w:divBdr>
    </w:div>
    <w:div w:id="582106311">
      <w:bodyDiv w:val="1"/>
      <w:marLeft w:val="0"/>
      <w:marRight w:val="0"/>
      <w:marTop w:val="0"/>
      <w:marBottom w:val="0"/>
      <w:divBdr>
        <w:top w:val="none" w:sz="0" w:space="0" w:color="auto"/>
        <w:left w:val="none" w:sz="0" w:space="0" w:color="auto"/>
        <w:bottom w:val="none" w:sz="0" w:space="0" w:color="auto"/>
        <w:right w:val="none" w:sz="0" w:space="0" w:color="auto"/>
      </w:divBdr>
    </w:div>
    <w:div w:id="1022165427">
      <w:bodyDiv w:val="1"/>
      <w:marLeft w:val="0"/>
      <w:marRight w:val="0"/>
      <w:marTop w:val="0"/>
      <w:marBottom w:val="0"/>
      <w:divBdr>
        <w:top w:val="none" w:sz="0" w:space="0" w:color="auto"/>
        <w:left w:val="none" w:sz="0" w:space="0" w:color="auto"/>
        <w:bottom w:val="none" w:sz="0" w:space="0" w:color="auto"/>
        <w:right w:val="none" w:sz="0" w:space="0" w:color="auto"/>
      </w:divBdr>
    </w:div>
    <w:div w:id="1250970944">
      <w:bodyDiv w:val="1"/>
      <w:marLeft w:val="0"/>
      <w:marRight w:val="0"/>
      <w:marTop w:val="0"/>
      <w:marBottom w:val="0"/>
      <w:divBdr>
        <w:top w:val="none" w:sz="0" w:space="0" w:color="auto"/>
        <w:left w:val="none" w:sz="0" w:space="0" w:color="auto"/>
        <w:bottom w:val="none" w:sz="0" w:space="0" w:color="auto"/>
        <w:right w:val="none" w:sz="0" w:space="0" w:color="auto"/>
      </w:divBdr>
    </w:div>
    <w:div w:id="1292177081">
      <w:bodyDiv w:val="1"/>
      <w:marLeft w:val="0"/>
      <w:marRight w:val="0"/>
      <w:marTop w:val="0"/>
      <w:marBottom w:val="0"/>
      <w:divBdr>
        <w:top w:val="none" w:sz="0" w:space="0" w:color="auto"/>
        <w:left w:val="none" w:sz="0" w:space="0" w:color="auto"/>
        <w:bottom w:val="none" w:sz="0" w:space="0" w:color="auto"/>
        <w:right w:val="none" w:sz="0" w:space="0" w:color="auto"/>
      </w:divBdr>
    </w:div>
    <w:div w:id="1419012843">
      <w:bodyDiv w:val="1"/>
      <w:marLeft w:val="0"/>
      <w:marRight w:val="0"/>
      <w:marTop w:val="0"/>
      <w:marBottom w:val="0"/>
      <w:divBdr>
        <w:top w:val="none" w:sz="0" w:space="0" w:color="auto"/>
        <w:left w:val="none" w:sz="0" w:space="0" w:color="auto"/>
        <w:bottom w:val="none" w:sz="0" w:space="0" w:color="auto"/>
        <w:right w:val="none" w:sz="0" w:space="0" w:color="auto"/>
      </w:divBdr>
    </w:div>
    <w:div w:id="172216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hyperlink" Target="http://malmyzh43.ru/poselenija/malmyzhskoe-gorodskoe-poselenie"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lmyzh43.ru/poselenija/malmyzhsko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malmyzh43.ru/poselenija/malmyzhskoe-gorodskoe-poselen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almyzh43.ru/poselenija/malmyzhskoe-gorodskoe-poselenie" TargetMode="External"/><Relationship Id="rId10" Type="http://schemas.openxmlformats.org/officeDocument/2006/relationships/hyperlink" Target="http://malmyzh43.ru/poselenija/malmyzhsko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gormalmyzh@mail.ru" TargetMode="External"/><Relationship Id="rId14" Type="http://schemas.openxmlformats.org/officeDocument/2006/relationships/hyperlink" Target="http://malmyzh43.ru/poselenija/malmyzhskoe-gorod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04A36-6FCC-461B-A26C-662A3D91E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9571</Words>
  <Characters>54561</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горсовет</cp:lastModifiedBy>
  <cp:revision>4</cp:revision>
  <cp:lastPrinted>2017-12-14T11:17:00Z</cp:lastPrinted>
  <dcterms:created xsi:type="dcterms:W3CDTF">2018-02-22T11:50:00Z</dcterms:created>
  <dcterms:modified xsi:type="dcterms:W3CDTF">2018-02-26T09:14:00Z</dcterms:modified>
</cp:coreProperties>
</file>