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C4BBB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АДМИНИСТРАЦИЯ</w:t>
      </w:r>
    </w:p>
    <w:p w14:paraId="6A220080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МАЛМЫЖСКОГО ГОРОДСКОГО ПОСЕЛЕНИЯ</w:t>
      </w:r>
    </w:p>
    <w:p w14:paraId="357A17DA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КИРОВСКОЙ ОБЛАСТИ</w:t>
      </w:r>
    </w:p>
    <w:p w14:paraId="27F1C882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1A5F38E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ПОСТАНОВЛЕНИЕ</w:t>
      </w:r>
    </w:p>
    <w:p w14:paraId="567D3745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CBE441C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                                          от 19.03.2012                                                                                     № 58</w:t>
      </w:r>
    </w:p>
    <w:p w14:paraId="4A47B6A5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г. Малмыж</w:t>
      </w:r>
    </w:p>
    <w:p w14:paraId="3C36B4EE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Об утверждении Порядка формирования и ведения Реестра муниципальных услуг, предоставляемых органами местного самоуправления муниципального образования Малмыжское городское поселение Малмыжского района Кировской области</w:t>
      </w:r>
    </w:p>
    <w:p w14:paraId="19C7D1E6" w14:textId="77777777" w:rsidR="00AD3A16" w:rsidRPr="00AD3A16" w:rsidRDefault="00AD3A16" w:rsidP="00AD3A1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 постановлением Правительства Российской Федерации от 24.10.2011 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Кировской области от 25.08.2009 № 22/272 «О вводе в эксплуатацию информационной системы «Государственные и муниципальные услуги Кировской области», в целях обеспечения информационной открытости деятельности органов местного самоуправления, повышения качества и доступности муниципальных услуг администрация Малмыжского городского поселения ПОСТАНОВЛЯЕТ:</w:t>
      </w:r>
    </w:p>
    <w:p w14:paraId="21CC2A51" w14:textId="77777777" w:rsidR="00AD3A16" w:rsidRPr="00AD3A16" w:rsidRDefault="00AD3A16" w:rsidP="00AD3A1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1. Утвердить Порядок формирования и ведения Реестрамуниципальных услуг, предоставляемых органами местного самоуправления муниципального образования Малмыжское городское поселение Малмыжского района Кировской области (далее – Порядок). Прилагается.</w:t>
      </w:r>
    </w:p>
    <w:p w14:paraId="30801D06" w14:textId="77777777" w:rsidR="00AD3A16" w:rsidRPr="00AD3A16" w:rsidRDefault="00AD3A16" w:rsidP="00AD3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 Определить уполномоченным органом по ведению Реестра муниципальных услуг, предоставляемых органами местного самоуправления </w:t>
      </w: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муниципального образования Малмыжское городское поселение Малмыжского района Кировской области</w:t>
      </w:r>
      <w:r w:rsidRPr="00AD3A1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, администрацию Малмыжского городского поселения. </w:t>
      </w:r>
    </w:p>
    <w:p w14:paraId="3DE6407A" w14:textId="77777777" w:rsidR="00AD3A16" w:rsidRPr="00AD3A16" w:rsidRDefault="00AD3A16" w:rsidP="00AD3A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3. </w:t>
      </w: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4544653B" w14:textId="77777777" w:rsidR="00AD3A16" w:rsidRPr="00AD3A16" w:rsidRDefault="00AD3A16" w:rsidP="00AD3A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 Настоящее постановление вступает в силу после его </w:t>
      </w:r>
      <w:hyperlink r:id="rId4" w:history="1">
        <w:r w:rsidRPr="00AD3A16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официального опубликования</w:t>
        </w:r>
      </w:hyperlink>
      <w:r w:rsidRPr="00AD3A1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14:paraId="6BEC6B43" w14:textId="77777777" w:rsidR="00AD3A16" w:rsidRPr="00AD3A16" w:rsidRDefault="00AD3A16" w:rsidP="00AD3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5. Контроль за исполнением настоящего постановления возлагаю на себя.</w:t>
      </w:r>
    </w:p>
    <w:p w14:paraId="67DBD995" w14:textId="77777777" w:rsidR="00AD3A16" w:rsidRPr="00AD3A16" w:rsidRDefault="00AD3A16" w:rsidP="00AD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83706DC" w14:textId="77777777" w:rsidR="00AD3A16" w:rsidRPr="00AD3A16" w:rsidRDefault="00AD3A16" w:rsidP="00AD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20F2F0A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Глава администрации </w:t>
      </w:r>
    </w:p>
    <w:p w14:paraId="4B8C7C0E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городского поселения                                                                   Ф.Г. Ашрапова</w:t>
      </w:r>
    </w:p>
    <w:p w14:paraId="678014CD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7AAF602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8"/>
        <w:gridCol w:w="3897"/>
      </w:tblGrid>
      <w:tr w:rsidR="00AD3A16" w:rsidRPr="00AD3A16" w14:paraId="3AFA70EF" w14:textId="77777777" w:rsidTr="00AD3A16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7608" w14:textId="77777777" w:rsidR="00AD3A16" w:rsidRPr="00AD3A16" w:rsidRDefault="00AD3A16" w:rsidP="00AD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D970" w14:textId="77777777" w:rsidR="00AD3A16" w:rsidRPr="00AD3A16" w:rsidRDefault="00AD3A16" w:rsidP="00AD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УТВЕРЖДЕН</w:t>
            </w:r>
          </w:p>
        </w:tc>
      </w:tr>
    </w:tbl>
    <w:p w14:paraId="34CB5319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AD3A16" w:rsidRPr="00AD3A16" w14:paraId="607C7764" w14:textId="77777777" w:rsidTr="00AD3A16"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AA7D" w14:textId="77777777" w:rsidR="00AD3A16" w:rsidRPr="00AD3A16" w:rsidRDefault="00AD3A16" w:rsidP="00A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1FD2C71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AD3A16" w:rsidRPr="00AD3A16" w14:paraId="34E18FC2" w14:textId="77777777" w:rsidTr="00AD3A16"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C139" w14:textId="77777777" w:rsidR="00AD3A16" w:rsidRPr="00AD3A16" w:rsidRDefault="00AD3A16" w:rsidP="00A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D6756D6" w14:textId="77777777" w:rsidR="00AD3A16" w:rsidRPr="00AD3A16" w:rsidRDefault="00AD3A16" w:rsidP="00AD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постановлением</w:t>
            </w:r>
          </w:p>
          <w:p w14:paraId="107B3340" w14:textId="77777777" w:rsidR="00AD3A16" w:rsidRPr="00AD3A16" w:rsidRDefault="00AD3A16" w:rsidP="00AD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администрации Малмыжского городского поселения</w:t>
            </w:r>
          </w:p>
          <w:p w14:paraId="6169DA1E" w14:textId="77777777" w:rsidR="00AD3A16" w:rsidRPr="00AD3A16" w:rsidRDefault="00AD3A16" w:rsidP="00AD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от 19.03.2012 №  58</w:t>
            </w:r>
          </w:p>
        </w:tc>
      </w:tr>
    </w:tbl>
    <w:p w14:paraId="4C54DDAB" w14:textId="77777777" w:rsidR="00AD3A16" w:rsidRPr="00AD3A16" w:rsidRDefault="00AD3A16" w:rsidP="00AD3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</w:t>
      </w:r>
    </w:p>
    <w:p w14:paraId="6EC8BAF1" w14:textId="77777777" w:rsidR="00AD3A16" w:rsidRPr="00AD3A16" w:rsidRDefault="00AD3A16" w:rsidP="00AD3A16">
      <w:pPr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caps/>
          <w:sz w:val="21"/>
          <w:szCs w:val="21"/>
          <w:bdr w:val="none" w:sz="0" w:space="0" w:color="auto" w:frame="1"/>
          <w:lang w:eastAsia="ru-RU"/>
        </w:rPr>
        <w:t> </w:t>
      </w:r>
    </w:p>
    <w:p w14:paraId="25B896E1" w14:textId="77777777" w:rsidR="00AD3A16" w:rsidRPr="00AD3A16" w:rsidRDefault="00AD3A16" w:rsidP="00AD3A16">
      <w:pPr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caps/>
          <w:sz w:val="21"/>
          <w:szCs w:val="21"/>
          <w:bdr w:val="none" w:sz="0" w:space="0" w:color="auto" w:frame="1"/>
          <w:lang w:eastAsia="ru-RU"/>
        </w:rPr>
        <w:t>ПОРЯДОК</w:t>
      </w:r>
    </w:p>
    <w:p w14:paraId="3580FBCC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формирования и ведения Реестра муниципальных услуг,</w:t>
      </w:r>
    </w:p>
    <w:p w14:paraId="30489495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предоставляемых органами местного самоуправления</w:t>
      </w:r>
    </w:p>
    <w:p w14:paraId="6B78D8F1" w14:textId="77777777" w:rsidR="00AD3A16" w:rsidRPr="00AD3A16" w:rsidRDefault="00AD3A16" w:rsidP="00AD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муниципального образования Малмыжское городское поселение Малмыжского района Кировской области</w:t>
      </w:r>
    </w:p>
    <w:p w14:paraId="162773F7" w14:textId="77777777" w:rsidR="00AD3A16" w:rsidRPr="00AD3A16" w:rsidRDefault="00AD3A16" w:rsidP="00AD3A16">
      <w:pPr>
        <w:spacing w:after="0" w:line="240" w:lineRule="auto"/>
        <w:ind w:right="-22" w:hanging="1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14:paraId="0298791D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1.1. Настоящий Порядок</w:t>
      </w: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формирования и ведения Реестра муниципальных услуг, предоставляемых органами местного самоуправления муниципального образования Малмыжское городское поселение Малмыжского района Кировской области (далее – Порядок), разработан в целях обеспечения информационной открытости деятельности органов местного самоуправления, повышения качества и доступности предоставляемых муниципальных услуг, размещения сведений о муниципальных услугах в информационной системе «Реестр государственных и муниципальных функций (услуг)».</w:t>
      </w:r>
    </w:p>
    <w:p w14:paraId="2E6B11B9" w14:textId="77777777" w:rsidR="00AD3A16" w:rsidRPr="00AD3A16" w:rsidRDefault="00AD3A16" w:rsidP="00AD3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lastRenderedPageBreak/>
        <w:t>1.2. Реестр муниципальных услуг, предоставляемых органами местного самоуправления муниципального образования Малмыжское городское поселение Малмыжского района Кировской области (далее – Реестр муниципальных услуг),  представляет собой систематизированный свод сведений о муниципальных услугах, предоставляемых администрацией Малмыжского городского поселения, в соответствии с нормативными правовыми актами Российской Федерации, Кировской области, муниципальными правовыми актами муниципального образования Малмыжское городское поселение Малмыжского района Кировской области.</w:t>
      </w:r>
    </w:p>
    <w:p w14:paraId="5C93A4EC" w14:textId="77777777" w:rsidR="00AD3A16" w:rsidRPr="00AD3A16" w:rsidRDefault="00AD3A16" w:rsidP="00AD3A16">
      <w:pPr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1.3. Реестр муниципальных услуг формируется на принципах:</w:t>
      </w:r>
    </w:p>
    <w:p w14:paraId="272AE3DA" w14:textId="77777777" w:rsidR="00AD3A16" w:rsidRPr="00AD3A16" w:rsidRDefault="00AD3A16" w:rsidP="00AD3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открытости и доступности информации о деятельности органов местного самоуправления, за исключением случаев, предусмотренных федеральным законодательством;</w:t>
      </w:r>
    </w:p>
    <w:p w14:paraId="3373EE2C" w14:textId="77777777" w:rsidR="00AD3A16" w:rsidRPr="00AD3A16" w:rsidRDefault="00AD3A16" w:rsidP="00AD3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достоверности информации о деятельности органов местного самоуправления и своевременности ее предоставления;</w:t>
      </w:r>
    </w:p>
    <w:p w14:paraId="0184EEDF" w14:textId="77777777" w:rsidR="00AD3A16" w:rsidRPr="00AD3A16" w:rsidRDefault="00AD3A16" w:rsidP="00AD3A16">
      <w:pPr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единства требований к определению и включению муниципальных услуг в Реестр муниципальных услуг;</w:t>
      </w:r>
    </w:p>
    <w:p w14:paraId="63CC8F2A" w14:textId="77777777" w:rsidR="00AD3A16" w:rsidRPr="00AD3A16" w:rsidRDefault="00AD3A16" w:rsidP="00AD3A16">
      <w:pPr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полноты описания и отражения муниципальных услуг в Реестре муниципальных услуг;</w:t>
      </w:r>
    </w:p>
    <w:p w14:paraId="399D3A44" w14:textId="77777777" w:rsidR="00AD3A16" w:rsidRPr="00AD3A16" w:rsidRDefault="00AD3A16" w:rsidP="00AD3A16">
      <w:pPr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публичности Реестра муниципальных услуг и доступности информации для всех заинтересованных органов государственной власти и местного самоуправления, юридических и физических лиц.</w:t>
      </w:r>
    </w:p>
    <w:p w14:paraId="5FD1193E" w14:textId="77777777" w:rsidR="00AD3A16" w:rsidRPr="00AD3A16" w:rsidRDefault="00AD3A16" w:rsidP="00AD3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1.4.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</w:t>
      </w:r>
    </w:p>
    <w:p w14:paraId="73C257DB" w14:textId="77777777" w:rsidR="00AD3A16" w:rsidRPr="00AD3A16" w:rsidRDefault="00AD3A16" w:rsidP="00AD3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Реестр муниципальных услуг ведется в электронном виде путем использования информационной системы «Государственные и муниципальные услуги Кировской области», положение о ведении которой утверждено постановлением Правительства Кировской области от 25.08.2009 № 22/272 «О вводе в эксплуатацию информационной системы «Государственные и муниципальные услуги Кировской области».</w:t>
      </w:r>
    </w:p>
    <w:p w14:paraId="01B161D3" w14:textId="77777777" w:rsidR="00AD3A16" w:rsidRPr="00AD3A16" w:rsidRDefault="00AD3A16" w:rsidP="00AD3A16">
      <w:pPr>
        <w:spacing w:after="0" w:line="240" w:lineRule="auto"/>
        <w:ind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1.5. Сведения, содержащиеся в Реестре муниципальных услуг, должны быть доступны через информационно-телекоммуникационную сеть Интернет для ознакомления без взимания платы.</w:t>
      </w:r>
    </w:p>
    <w:p w14:paraId="0D029979" w14:textId="77777777" w:rsidR="00AD3A16" w:rsidRPr="00AD3A16" w:rsidRDefault="00AD3A16" w:rsidP="00AD3A16">
      <w:pPr>
        <w:spacing w:after="0" w:line="240" w:lineRule="auto"/>
        <w:ind w:right="-22" w:firstLine="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 Формирование и ведение Реестра муниципальных услуг</w:t>
      </w:r>
    </w:p>
    <w:p w14:paraId="37C664D1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2.1. Формирование и ведение Реестра муниципальных услуг осуществляется администрацией Малмыжского городского поселения.</w:t>
      </w:r>
    </w:p>
    <w:p w14:paraId="511676B0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2.2. Реестр муниципальных услуг ведется по форме согласно приложению № 1 к настоящему Порядку.</w:t>
      </w:r>
    </w:p>
    <w:p w14:paraId="65D42782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2.3. Реестр муниципальных услуг содержит сведения:</w:t>
      </w:r>
    </w:p>
    <w:p w14:paraId="16FCA3CF" w14:textId="77777777" w:rsidR="00AD3A16" w:rsidRPr="00AD3A16" w:rsidRDefault="00AD3A16" w:rsidP="00AD3A1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1) о муниципальных услугах, предоставляемых администрацией Малмыжского городского поселения;</w:t>
      </w:r>
    </w:p>
    <w:p w14:paraId="75250028" w14:textId="77777777" w:rsidR="00AD3A16" w:rsidRPr="00AD3A16" w:rsidRDefault="00AD3A16" w:rsidP="00AD3A1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2) об услугах, которые являются необходимыми и обязательными для оказания муниципальной услуги и включены в Перечень необходимых и обязательных услуг для предоставления муниципальной услуги;</w:t>
      </w:r>
    </w:p>
    <w:p w14:paraId="2783F512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3) иные сведения, состав которых установлен настоящим Порядком.</w:t>
      </w:r>
    </w:p>
    <w:p w14:paraId="0C5D74CE" w14:textId="77777777" w:rsidR="00AD3A16" w:rsidRPr="00AD3A16" w:rsidRDefault="00AD3A16" w:rsidP="00AD3A1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2.4. Основанием для включения (исключения) сведений об услугах, подлежащих включению в Реестр муниципальных услуг, внесения изменений в Реестр муниципальных услуг являются нормативные правовые акты Российской Федерации, Кировской области, муниципальные правовые акты Малмыжского городского поселения, устанавливающие полномочия органов местного самоуправления по решению вопросов местного значения.</w:t>
      </w:r>
    </w:p>
    <w:p w14:paraId="7856BE53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2.5. Внесение изменений в Реестр муниципальных услуг осуществляется в случаях:</w:t>
      </w:r>
    </w:p>
    <w:p w14:paraId="32D07EE6" w14:textId="77777777" w:rsidR="00AD3A16" w:rsidRPr="00AD3A16" w:rsidRDefault="00AD3A16" w:rsidP="00AD3A1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вступления в силу нормативного правового акта, изменяющего и (или) дополняющего правовой акт, на основании которого в Реестр муниципальных услуг были включены сведения о муниципальных услугах, предоставляемых органами местного самоуправления Малмыжского городского поселения;</w:t>
      </w:r>
    </w:p>
    <w:p w14:paraId="03A10411" w14:textId="77777777" w:rsidR="00AD3A16" w:rsidRPr="00AD3A16" w:rsidRDefault="00AD3A16" w:rsidP="00AD3A1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изменения наименования органа местного самоуправления;</w:t>
      </w:r>
    </w:p>
    <w:p w14:paraId="5325B0BA" w14:textId="77777777" w:rsidR="00AD3A16" w:rsidRPr="00AD3A16" w:rsidRDefault="00AD3A16" w:rsidP="00AD3A16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уточнения сведений об услугах, размещаемых в Реестре муниципальных услуг.</w:t>
      </w:r>
    </w:p>
    <w:p w14:paraId="67F9C462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2.6. Внесенные в Реестр муниципальных услуг сведения об услугах, размещаемых в Реестре муниципальных услуг, или изменения в Реестр муниципальных услуг фиксируются в таблице изменений Реестра муниципальных услуг, составляемой по форме согласно приложению № 2 к настоящему Порядку.</w:t>
      </w:r>
    </w:p>
    <w:p w14:paraId="73EFC442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2.7. Администрация Малмыжского городского поселения формирует и направляет Реестр муниципальных услуг, а также сведения об услугах, размещаемых в Реестре муниципальных услуг, лицу, ответственному за размещение сведений о муниципальных услугах, для размещения Реестра муниципальных услуг и сведений об услугах, размещаемых в Реестре муниципальных услуг, в информационной системе «Региональный Интернет-портал государственных и муниципальных услуг».</w:t>
      </w:r>
    </w:p>
    <w:p w14:paraId="5048FDF4" w14:textId="77777777" w:rsidR="00AD3A16" w:rsidRPr="00AD3A16" w:rsidRDefault="00AD3A16" w:rsidP="00AD3A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lastRenderedPageBreak/>
        <w:t>Размещение Реестра муниципальных услуг и сведений об услугах, размещаемых в Реестре муниципальных услуг, в информационной системе «Региональный Интернет-портал государственных и муниципальных услуг» осуществляется лицом, ответственным за  размещение сведений о муниципальных услугах, в соответствии с настоящим Порядком.</w:t>
      </w:r>
    </w:p>
    <w:p w14:paraId="1B435BB9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2.8. Исключение услуг, размещаемых в Реестре муниципальных услуг, из Реестра муниципальных услуг осуществляется в случае прекращения осуществления полномочий по решению вопросов местного значения, а также в случае прекращения действия иных оснований, по которым сведения об услуге были включены в Реестр муниципальных услуг.</w:t>
      </w:r>
    </w:p>
    <w:p w14:paraId="02229922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2.9. Ежегодно с 01 мая по 01 июня администрация Малмыжского городского поселения проводит инвентаризацию услуг, размещаемых в Реестре муниципальных услуг, и, в случае необходимости, готовит документы, необходимые для внесения изменений в Реестр муниципальных услуг.</w:t>
      </w:r>
    </w:p>
    <w:p w14:paraId="0459676D" w14:textId="77777777" w:rsidR="00AD3A16" w:rsidRPr="00AD3A16" w:rsidRDefault="00AD3A16" w:rsidP="00AD3A16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3. Перечень сведений об услугах, подлежащих включению</w:t>
      </w:r>
    </w:p>
    <w:p w14:paraId="74E16B4E" w14:textId="77777777" w:rsidR="00AD3A16" w:rsidRPr="00AD3A16" w:rsidRDefault="00AD3A16" w:rsidP="00AD3A16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в Реестр муниципальных услуг</w:t>
      </w: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</w:t>
      </w:r>
      <w:r w:rsidRPr="00AD3A16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и перечень сведений об услугах, подлежащих размещению в информационной системе «Региональный Интернет-портал государственных и муниципальных услуг»</w:t>
      </w:r>
    </w:p>
    <w:p w14:paraId="06DE94B4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3.1. Перечень сведений об услугах, подлежащих включению в Реестр муниципальных услуг.</w:t>
      </w:r>
    </w:p>
    <w:p w14:paraId="23FB6E05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3.1.1. Перечень сведений о муниципальных услугах, подлежащих включению в Реестр муниципальных услуг, содержит:</w:t>
      </w:r>
    </w:p>
    <w:p w14:paraId="7FB88B3B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наименование муниципальной услуги;</w:t>
      </w:r>
    </w:p>
    <w:p w14:paraId="65C25955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отрасль/подотрасль предоставления муниципальной услуги;</w:t>
      </w:r>
    </w:p>
    <w:p w14:paraId="6BE9F84E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наименование учреждения, предоставляющего муниципальную услугу;</w:t>
      </w:r>
    </w:p>
    <w:p w14:paraId="09E7ADCB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перечень нормативных правовых актов, регламентирующих порядок предоставления муниципальной услуги;</w:t>
      </w:r>
    </w:p>
    <w:p w14:paraId="1802F620" w14:textId="77777777" w:rsidR="00AD3A16" w:rsidRPr="00AD3A16" w:rsidRDefault="00AD3A16" w:rsidP="00AD3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перечень услуг, которые являются необходимыми и обязательными для предоставления муниципальной услуги и включены в Перечень необходимых и обязательных услуг для предоставления муниципальной услуги.</w:t>
      </w:r>
    </w:p>
    <w:p w14:paraId="44A8F800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3.2. Перечень сведений об услугах, подлежащих размещению в информационной системе «Региональный Интернет-портал государственных и муниципальных услуг».</w:t>
      </w:r>
    </w:p>
    <w:p w14:paraId="213EF1B1" w14:textId="77777777" w:rsidR="00AD3A16" w:rsidRPr="00AD3A16" w:rsidRDefault="00AD3A16" w:rsidP="00AD3A16">
      <w:pPr>
        <w:spacing w:after="0" w:line="240" w:lineRule="auto"/>
        <w:ind w:right="-22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Содержание сведений об услугах, размещаемых в информационной системе «Региональный Интернет-портал государственных и муниципальных услуг» определяется в соответствии с нормативными правовыми актами Российской Федерации, Кировской области, муниципальными правовыми актами Малмыжского городского поселения.</w:t>
      </w:r>
    </w:p>
    <w:p w14:paraId="06CAD70A" w14:textId="77777777" w:rsidR="00AD3A16" w:rsidRPr="00AD3A16" w:rsidRDefault="00AD3A16" w:rsidP="00AD3A1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</w:t>
      </w:r>
    </w:p>
    <w:p w14:paraId="2EA855E7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A1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4226"/>
      </w:tblGrid>
      <w:tr w:rsidR="00AD3A16" w:rsidRPr="00AD3A16" w14:paraId="1200D5F0" w14:textId="77777777" w:rsidTr="00AD3A16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4C66" w14:textId="77777777" w:rsidR="00AD3A16" w:rsidRPr="00AD3A16" w:rsidRDefault="00AD3A16" w:rsidP="00A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917C" w14:textId="77777777" w:rsidR="00AD3A16" w:rsidRPr="00AD3A16" w:rsidRDefault="00AD3A16" w:rsidP="00AD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Приложение № 1</w:t>
            </w:r>
          </w:p>
          <w:p w14:paraId="4491373C" w14:textId="77777777" w:rsidR="00AD3A16" w:rsidRPr="00AD3A16" w:rsidRDefault="00AD3A16" w:rsidP="00AD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 Порядку формирования  и ведения Реестра муниципальных услуг, предоставляемых органами местного самоуправления муниципального образования Малмыжское городское поселение Малмыжского района Кировской област</w:t>
            </w:r>
            <w:r w:rsidRPr="00AD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14:paraId="451C0332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3A16" w:rsidRPr="00AD3A16" w14:paraId="00E15C14" w14:textId="77777777" w:rsidTr="00AD3A16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790B" w14:textId="77777777" w:rsidR="00AD3A16" w:rsidRPr="00AD3A16" w:rsidRDefault="00AD3A16" w:rsidP="00A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  <w:gridCol w:w="248"/>
            </w:tblGrid>
            <w:tr w:rsidR="00AD3A16" w:rsidRPr="00AD3A16" w14:paraId="64DB3C95" w14:textId="77777777"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779B5" w14:textId="77777777" w:rsidR="00AD3A16" w:rsidRPr="00AD3A16" w:rsidRDefault="00AD3A16" w:rsidP="00AD3A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"/>
                    <w:gridCol w:w="248"/>
                    <w:gridCol w:w="248"/>
                    <w:gridCol w:w="248"/>
                    <w:gridCol w:w="7434"/>
                    <w:gridCol w:w="248"/>
                  </w:tblGrid>
                  <w:tr w:rsidR="00AD3A16" w:rsidRPr="00AD3A16" w14:paraId="1D86A8C3" w14:textId="77777777">
                    <w:tc>
                      <w:tcPr>
                        <w:tcW w:w="87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944DF02" w14:textId="77777777" w:rsidR="00AD3A16" w:rsidRPr="00AD3A16" w:rsidRDefault="00AD3A16" w:rsidP="00AD3A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7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22C29CB" w14:textId="77777777" w:rsidR="00AD3A16" w:rsidRPr="00AD3A16" w:rsidRDefault="00AD3A16" w:rsidP="00AD3A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7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34C10F6" w14:textId="77777777" w:rsidR="00AD3A16" w:rsidRPr="00AD3A16" w:rsidRDefault="00AD3A16" w:rsidP="00AD3A1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8337A64" w14:textId="77777777" w:rsidR="00AD3A16" w:rsidRPr="00AD3A16" w:rsidRDefault="00AD3A16" w:rsidP="00AD3A1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9EB440B" w14:textId="77777777" w:rsidR="00AD3A16" w:rsidRPr="00AD3A16" w:rsidRDefault="00AD3A16" w:rsidP="00AD3A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t>ФОРМА</w:t>
                        </w:r>
                      </w:p>
                      <w:p w14:paraId="719E1B2E" w14:textId="77777777" w:rsidR="00AD3A16" w:rsidRPr="00AD3A16" w:rsidRDefault="00AD3A16" w:rsidP="00AD3A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t>реестра муниципальных услуг, предоставляемых органами местного самоуправления</w:t>
                        </w:r>
                      </w:p>
                      <w:p w14:paraId="5985B4F6" w14:textId="77777777" w:rsidR="00AD3A16" w:rsidRPr="00AD3A16" w:rsidRDefault="00AD3A16" w:rsidP="00AD3A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  <w:t>муниципального образования Малмыжское городское поселение Малмыжского района Кировской области</w:t>
                        </w:r>
                      </w:p>
                      <w:p w14:paraId="797C27F1" w14:textId="77777777" w:rsidR="00AD3A16" w:rsidRPr="00AD3A16" w:rsidRDefault="00AD3A16" w:rsidP="00AD3A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0"/>
                          <w:gridCol w:w="1033"/>
                          <w:gridCol w:w="948"/>
                          <w:gridCol w:w="894"/>
                          <w:gridCol w:w="785"/>
                          <w:gridCol w:w="541"/>
                          <w:gridCol w:w="948"/>
                          <w:gridCol w:w="899"/>
                          <w:gridCol w:w="870"/>
                        </w:tblGrid>
                        <w:tr w:rsidR="00AD3A16" w:rsidRPr="00AD3A16" w14:paraId="45BE48A0" w14:textId="77777777">
                          <w:trPr>
                            <w:trHeight w:val="1513"/>
                            <w:jc w:val="center"/>
                          </w:trPr>
                          <w:tc>
                            <w:tcPr>
                              <w:tcW w:w="709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2B153BF1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t>№ п/п</w:t>
                              </w:r>
                            </w:p>
                            <w:p w14:paraId="68A95BE6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14:paraId="44376E1B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1D87DCB3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t>Наименование муниципальной услуги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002A7F2C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t>Нормативный правовой акт, устанавливающий полномочие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1275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795D5AAD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t xml:space="preserve">Сведения о структурном подразделении администрации городского поселения, иных органах </w:t>
                              </w: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lastRenderedPageBreak/>
                                <w:t>местного самоуправления, Малмыжского городского поселения, представляющих муниципальные услуги</w:t>
                              </w:r>
                            </w:p>
                          </w:tc>
                          <w:tc>
                            <w:tcPr>
                              <w:tcW w:w="4111" w:type="dxa"/>
                              <w:gridSpan w:val="3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0D6C98B0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lastRenderedPageBreak/>
                                <w:t xml:space="preserve">Сведения об услугах услуг, которые являются необходимыми и обязательными для предоставления муниципальной услуги, и включены в перечень, утверждаемый решением районной Думы Малмыжского района в соответствии с пунктом 3 части 1 статьи 9 Федерального закона от 27 июля 2010 года № 210-ФЗ «Об </w:t>
                              </w: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lastRenderedPageBreak/>
                                <w:t>организации предоставления государственных и муниципальных услуг»</w:t>
                              </w:r>
                            </w:p>
                          </w:tc>
                          <w:tc>
                            <w:tcPr>
                              <w:tcW w:w="1532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1A2A40C7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lastRenderedPageBreak/>
                                <w:t xml:space="preserve">Наименование услуги в соответствии с распоряжением Правительства Российской Федерации от </w:t>
                              </w: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lastRenderedPageBreak/>
                                <w:t>17.12.2009 № 1993-р и перечня муниципальных услуг (функций) органов местного самоуправления Российской Федерации, размещаемых в Сводном реестре государственных и муниципальных услуг (функций)</w:t>
                              </w:r>
                            </w:p>
                          </w:tc>
                          <w:tc>
                            <w:tcPr>
                              <w:tcW w:w="1028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6203C58B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lastRenderedPageBreak/>
                                <w:t>Иные сведения, состав которых установлен администрацией Малмыжского городского поселения</w:t>
                              </w:r>
                            </w:p>
                          </w:tc>
                        </w:tr>
                        <w:tr w:rsidR="00AD3A16" w:rsidRPr="00AD3A16" w14:paraId="2CFAB29C" w14:textId="77777777">
                          <w:trPr>
                            <w:trHeight w:val="364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FF507E1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63C0FD6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938816D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7C9EFA9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18FC2806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t>Наименование услуги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1C982AF3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t>Возмезд-ность оказания услуги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14B46BAB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t>Сведения о нормативном правовом акте, устанавливающем предоставление услуги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8934C38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5DFFD05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D3A16" w:rsidRPr="00AD3A16" w14:paraId="0D909B5C" w14:textId="77777777">
                          <w:trPr>
                            <w:trHeight w:val="244"/>
                            <w:jc w:val="center"/>
                          </w:trPr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28A2E603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0C5EC4AE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2AABF48B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21D14E37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111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75B26606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5800F069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3713CC47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  <w:tr w:rsidR="00AD3A16" w:rsidRPr="00AD3A16" w14:paraId="1668006E" w14:textId="77777777">
                          <w:trPr>
                            <w:trHeight w:val="244"/>
                            <w:jc w:val="center"/>
                          </w:trPr>
                          <w:tc>
                            <w:tcPr>
                              <w:tcW w:w="10462" w:type="dxa"/>
                              <w:gridSpan w:val="8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7FA4CA8C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Наименование отрасли/подотрасли предоставления услуги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6FFB4A8D" w14:textId="77777777" w:rsidR="00AD3A16" w:rsidRPr="00AD3A16" w:rsidRDefault="00AD3A16" w:rsidP="00AD3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D3A16" w:rsidRPr="00AD3A16" w14:paraId="401B0DC6" w14:textId="77777777">
                          <w:trPr>
                            <w:trHeight w:val="244"/>
                            <w:jc w:val="center"/>
                          </w:trPr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2EE54385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2C5C0AB4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Наименование муниципальных услуг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62135682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1AEA9F22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35E79007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0F8D2A9F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35A8D394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28C9A8FD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5B64ABAE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D3A16" w:rsidRPr="00AD3A16" w14:paraId="4C80924F" w14:textId="77777777">
                          <w:trPr>
                            <w:trHeight w:val="244"/>
                            <w:jc w:val="center"/>
                          </w:trPr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68EC3D6B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49FD1F91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0EB0D485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30D5B9CD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1245ABE4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15E00912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4EC8B6B4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0515F5F4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36894DF5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AD3A16" w:rsidRPr="00AD3A16" w14:paraId="7BA2A643" w14:textId="77777777">
                          <w:trPr>
                            <w:trHeight w:val="244"/>
                            <w:jc w:val="center"/>
                          </w:trPr>
                          <w:tc>
                            <w:tcPr>
                              <w:tcW w:w="709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7B79C686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09C1FD1E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721813E1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20BF907B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70168E54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2C5F2FF1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5ABEFB1A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3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6BB40A61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14:paraId="74FF27B1" w14:textId="77777777" w:rsidR="00AD3A16" w:rsidRPr="00AD3A16" w:rsidRDefault="00AD3A16" w:rsidP="00AD3A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3A1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bdr w:val="none" w:sz="0" w:space="0" w:color="auto" w:frame="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9D14703" w14:textId="77777777" w:rsidR="00AD3A16" w:rsidRPr="00AD3A16" w:rsidRDefault="00AD3A16" w:rsidP="00AD3A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5C9DFC81" w14:textId="77777777" w:rsidR="00AD3A16" w:rsidRPr="00AD3A16" w:rsidRDefault="00AD3A16" w:rsidP="00AD3A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3ECC678" w14:textId="77777777" w:rsidR="00AD3A16" w:rsidRPr="00AD3A16" w:rsidRDefault="00AD3A16" w:rsidP="00AD3A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D3A1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5204F909" w14:textId="77777777" w:rsidR="00AD3A16" w:rsidRPr="00AD3A16" w:rsidRDefault="00AD3A16" w:rsidP="00AD3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D2B0F4" w14:textId="77777777" w:rsidR="00AD3A16" w:rsidRPr="00AD3A16" w:rsidRDefault="00AD3A16" w:rsidP="00AD3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14:paraId="49B005F5" w14:textId="77777777" w:rsidR="00AD3A16" w:rsidRPr="00AD3A16" w:rsidRDefault="00AD3A16" w:rsidP="00AD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961719" w14:textId="77777777" w:rsidR="00AD3A16" w:rsidRPr="00AD3A16" w:rsidRDefault="00AD3A16" w:rsidP="00AD3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3A16" w:rsidRPr="00AD3A16" w14:paraId="1E055EDF" w14:textId="77777777" w:rsidTr="00AD3A16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FDE2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ind w:left="1274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6"/>
              <w:gridCol w:w="4153"/>
            </w:tblGrid>
            <w:tr w:rsidR="00AD3A16" w:rsidRPr="00AD3A16" w14:paraId="49EB399E" w14:textId="77777777"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8D0AC" w14:textId="77777777" w:rsidR="00AD3A16" w:rsidRPr="00AD3A16" w:rsidRDefault="00AD3A16" w:rsidP="00AD3A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A1CD7" w14:textId="77777777" w:rsidR="00AD3A16" w:rsidRPr="00AD3A16" w:rsidRDefault="00AD3A16" w:rsidP="00AD3A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Приложение № 2 </w:t>
                  </w:r>
                </w:p>
                <w:p w14:paraId="2C015373" w14:textId="77777777" w:rsidR="00AD3A16" w:rsidRPr="00AD3A16" w:rsidRDefault="00AD3A16" w:rsidP="00AD3A1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к Порядку формирования  и ведения Реестра муниципальных услуг, предоставляемых органами местного самоуправления муниципального образования Малмыжское городское поселение Малмыжского района Кировской области</w:t>
                  </w:r>
                </w:p>
              </w:tc>
            </w:tr>
          </w:tbl>
          <w:p w14:paraId="600E503E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0293F4E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96E5293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ТАБЛИЦА</w:t>
            </w:r>
          </w:p>
          <w:p w14:paraId="4862B6EE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изменений Реестра муниципальных услуг, предоставляемых органами местного самоуправления</w:t>
            </w:r>
          </w:p>
          <w:p w14:paraId="0E10A706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муниципального образования Малмыжское городское поселение Малмыжского района Кировской области</w:t>
            </w:r>
            <w:r w:rsidRPr="00AD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FE44D80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47DE371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97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1180"/>
              <w:gridCol w:w="2506"/>
              <w:gridCol w:w="1482"/>
              <w:gridCol w:w="2017"/>
              <w:gridCol w:w="1929"/>
            </w:tblGrid>
            <w:tr w:rsidR="00AD3A16" w:rsidRPr="00AD3A16" w14:paraId="6EA3F7F4" w14:textId="77777777">
              <w:trPr>
                <w:tblHeader/>
                <w:jc w:val="center"/>
              </w:trPr>
              <w:tc>
                <w:tcPr>
                  <w:tcW w:w="6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8B4BE1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№ п/п</w:t>
                  </w:r>
                </w:p>
                <w:p w14:paraId="16EACAD0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733965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6DBB80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Дата внесения изменения</w:t>
                  </w:r>
                </w:p>
              </w:tc>
              <w:tc>
                <w:tcPr>
                  <w:tcW w:w="2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BECEE1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отраслевого   органа или структурного подразделения администрации Малмыжского района, муниципального учреждения Малмыжского района, внесшего изменения в Реестр муниципальных услуг</w:t>
                  </w:r>
                </w:p>
              </w:tc>
              <w:tc>
                <w:tcPr>
                  <w:tcW w:w="14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135C1E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Предмет</w:t>
                  </w:r>
                </w:p>
                <w:p w14:paraId="17C19E3A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внесения изменения</w:t>
                  </w:r>
                </w:p>
              </w:tc>
              <w:tc>
                <w:tcPr>
                  <w:tcW w:w="20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DFDACD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Содержание</w:t>
                  </w:r>
                </w:p>
                <w:p w14:paraId="1BD9F278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вносимого изменения</w:t>
                  </w:r>
                </w:p>
              </w:tc>
              <w:tc>
                <w:tcPr>
                  <w:tcW w:w="19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37B326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Причина</w:t>
                  </w:r>
                </w:p>
                <w:p w14:paraId="5AE06C34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внесения изменения</w:t>
                  </w:r>
                </w:p>
              </w:tc>
            </w:tr>
            <w:tr w:rsidR="00AD3A16" w:rsidRPr="00AD3A16" w14:paraId="3536B7E9" w14:textId="77777777">
              <w:trPr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6C4F84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3348CF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CD61D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2ED0C1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0B5B20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B39A63" w14:textId="77777777" w:rsidR="00AD3A16" w:rsidRPr="00AD3A16" w:rsidRDefault="00AD3A16" w:rsidP="00AD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</w:tr>
            <w:tr w:rsidR="00AD3A16" w:rsidRPr="00AD3A16" w14:paraId="6D93C9EE" w14:textId="77777777">
              <w:trPr>
                <w:jc w:val="center"/>
              </w:trPr>
              <w:tc>
                <w:tcPr>
                  <w:tcW w:w="6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A2783" w14:textId="77777777" w:rsidR="00AD3A16" w:rsidRPr="00AD3A16" w:rsidRDefault="00AD3A16" w:rsidP="00AD3A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A731A" w14:textId="77777777" w:rsidR="00AD3A16" w:rsidRPr="00AD3A16" w:rsidRDefault="00AD3A16" w:rsidP="00AD3A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EE9439" w14:textId="77777777" w:rsidR="00AD3A16" w:rsidRPr="00AD3A16" w:rsidRDefault="00AD3A16" w:rsidP="00AD3A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91823" w14:textId="77777777" w:rsidR="00AD3A16" w:rsidRPr="00AD3A16" w:rsidRDefault="00AD3A16" w:rsidP="00AD3A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DFD0DC" w14:textId="77777777" w:rsidR="00AD3A16" w:rsidRPr="00AD3A16" w:rsidRDefault="00AD3A16" w:rsidP="00AD3A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5C28BD" w14:textId="77777777" w:rsidR="00AD3A16" w:rsidRPr="00AD3A16" w:rsidRDefault="00AD3A16" w:rsidP="00AD3A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3A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14:paraId="59B69630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ind w:left="1274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  <w:r w:rsidRPr="00AD3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CAC8A7A" w14:textId="77777777" w:rsidR="00AD3A16" w:rsidRPr="00AD3A16" w:rsidRDefault="00AD3A16" w:rsidP="00AD3A16">
            <w:pPr>
              <w:shd w:val="clear" w:color="auto" w:fill="FFFFFF"/>
              <w:spacing w:after="0" w:line="240" w:lineRule="auto"/>
              <w:ind w:left="1274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3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2493866" w14:textId="77777777" w:rsidR="00AD3A16" w:rsidRPr="00AD3A16" w:rsidRDefault="00AD3A16" w:rsidP="00AD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63F7E5" w14:textId="77777777" w:rsidR="00295A56" w:rsidRDefault="00295A56">
      <w:bookmarkStart w:id="0" w:name="_GoBack"/>
      <w:bookmarkEnd w:id="0"/>
    </w:p>
    <w:sectPr w:rsidR="0029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56"/>
    <w:rsid w:val="00295A56"/>
    <w:rsid w:val="00A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3F612-40B0-44CA-9C5C-2815E67F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A16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3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A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A16"/>
    <w:rPr>
      <w:b/>
      <w:bCs/>
    </w:rPr>
  </w:style>
  <w:style w:type="paragraph" w:customStyle="1" w:styleId="conspluscell">
    <w:name w:val="conspluscell"/>
    <w:basedOn w:val="a"/>
    <w:rsid w:val="00AD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f1/1715105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1821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2020-03-18T20:50:00Z</dcterms:created>
  <dcterms:modified xsi:type="dcterms:W3CDTF">2020-03-18T20:50:00Z</dcterms:modified>
</cp:coreProperties>
</file>