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F6" w:rsidRDefault="00E5183E" w:rsidP="000369F6">
      <w:pPr>
        <w:pStyle w:val="1c"/>
        <w:spacing w:line="276" w:lineRule="auto"/>
        <w:jc w:val="center"/>
        <w:rPr>
          <w:szCs w:val="28"/>
        </w:rPr>
      </w:pPr>
      <w:r w:rsidRPr="00E5183E">
        <w:rPr>
          <w:szCs w:val="28"/>
        </w:rPr>
        <w:t xml:space="preserve">Рекомендации гражданам по действиям </w:t>
      </w:r>
    </w:p>
    <w:p w:rsidR="00E5183E" w:rsidRPr="00E5183E" w:rsidRDefault="00E5183E" w:rsidP="000369F6">
      <w:pPr>
        <w:pStyle w:val="1c"/>
        <w:spacing w:line="276" w:lineRule="auto"/>
        <w:jc w:val="center"/>
        <w:rPr>
          <w:szCs w:val="28"/>
        </w:rPr>
      </w:pPr>
      <w:r w:rsidRPr="00E5183E">
        <w:rPr>
          <w:szCs w:val="28"/>
        </w:rPr>
        <w:t>при угрозе совершения террористического акта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bookmarkStart w:id="0" w:name="_GoBack"/>
      <w:bookmarkEnd w:id="0"/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0369F6">
        <w:rPr>
          <w:szCs w:val="28"/>
        </w:rPr>
        <w:t>на</w:t>
      </w:r>
      <w:proofErr w:type="gramEnd"/>
      <w:r w:rsidRPr="000369F6">
        <w:rPr>
          <w:szCs w:val="28"/>
        </w:rPr>
        <w:t>: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попытки избежать встречи с сотрудниками правоохранительных органов);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proofErr w:type="gramStart"/>
      <w:r w:rsidRPr="000369F6">
        <w:rPr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2. Обо всех подозрительных ситуациях незамедлительно сообщать сотрудн</w:t>
      </w:r>
      <w:r w:rsidRPr="000369F6">
        <w:rPr>
          <w:szCs w:val="28"/>
        </w:rPr>
        <w:t>икам правоохранительных органов: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 xml:space="preserve">112 - </w:t>
      </w:r>
      <w:r w:rsidRPr="000369F6">
        <w:rPr>
          <w:szCs w:val="28"/>
        </w:rPr>
        <w:t>Единый номер вызова экстренных оперативных служб</w:t>
      </w:r>
      <w:r w:rsidRPr="000369F6">
        <w:rPr>
          <w:szCs w:val="28"/>
        </w:rPr>
        <w:t xml:space="preserve"> 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102</w:t>
      </w:r>
      <w:r w:rsidRPr="000369F6">
        <w:rPr>
          <w:szCs w:val="28"/>
        </w:rPr>
        <w:t xml:space="preserve"> </w:t>
      </w:r>
      <w:r w:rsidRPr="000369F6">
        <w:rPr>
          <w:szCs w:val="28"/>
        </w:rPr>
        <w:t>- Единый экстренный канал помощи МВД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8</w:t>
      </w:r>
      <w:r w:rsidRPr="000369F6">
        <w:rPr>
          <w:szCs w:val="28"/>
        </w:rPr>
        <w:t>(83347) 2-22-59</w:t>
      </w:r>
      <w:r w:rsidRPr="000369F6">
        <w:rPr>
          <w:szCs w:val="28"/>
        </w:rPr>
        <w:t xml:space="preserve"> </w:t>
      </w:r>
      <w:r w:rsidR="000369F6">
        <w:rPr>
          <w:szCs w:val="28"/>
        </w:rPr>
        <w:t xml:space="preserve">- </w:t>
      </w:r>
      <w:r w:rsidRPr="000369F6">
        <w:rPr>
          <w:szCs w:val="28"/>
        </w:rPr>
        <w:t>телефон дежурной части</w:t>
      </w:r>
      <w:r w:rsidR="000369F6" w:rsidRPr="000369F6">
        <w:rPr>
          <w:szCs w:val="28"/>
        </w:rPr>
        <w:t xml:space="preserve"> </w:t>
      </w:r>
      <w:r w:rsidR="000369F6" w:rsidRPr="000369F6">
        <w:rPr>
          <w:szCs w:val="28"/>
        </w:rPr>
        <w:t xml:space="preserve">ОМВД России по </w:t>
      </w:r>
      <w:proofErr w:type="spellStart"/>
      <w:r w:rsidR="000369F6" w:rsidRPr="000369F6">
        <w:rPr>
          <w:szCs w:val="28"/>
        </w:rPr>
        <w:t>Малмыжскому</w:t>
      </w:r>
      <w:proofErr w:type="spellEnd"/>
      <w:r w:rsidR="000369F6" w:rsidRPr="000369F6">
        <w:rPr>
          <w:szCs w:val="28"/>
        </w:rPr>
        <w:t xml:space="preserve"> району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3. Оказывать содействие правоохранительным органам при их обращении.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4. Относиться с пониманием и терпением к повышенному вниманию правоохранительных органов.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  <w:r w:rsidRPr="000369F6">
        <w:rPr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E5183E" w:rsidRPr="000369F6" w:rsidRDefault="00E5183E" w:rsidP="000369F6">
      <w:pPr>
        <w:pStyle w:val="1c"/>
        <w:spacing w:line="276" w:lineRule="auto"/>
        <w:rPr>
          <w:szCs w:val="28"/>
        </w:rPr>
      </w:pPr>
    </w:p>
    <w:p w:rsidR="00027A52" w:rsidRDefault="00027A52" w:rsidP="000369F6"/>
    <w:sectPr w:rsidR="0002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7C"/>
    <w:rsid w:val="00027A52"/>
    <w:rsid w:val="000369F6"/>
    <w:rsid w:val="00827F7C"/>
    <w:rsid w:val="00834E36"/>
    <w:rsid w:val="00A42986"/>
    <w:rsid w:val="00E5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5183E"/>
    <w:rPr>
      <w:b/>
      <w:bCs/>
    </w:rPr>
  </w:style>
  <w:style w:type="paragraph" w:customStyle="1" w:styleId="1c">
    <w:name w:val="Абзац1 c отступом"/>
    <w:basedOn w:val="a"/>
    <w:rsid w:val="000369F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5183E"/>
    <w:rPr>
      <w:b/>
      <w:bCs/>
    </w:rPr>
  </w:style>
  <w:style w:type="paragraph" w:customStyle="1" w:styleId="1c">
    <w:name w:val="Абзац1 c отступом"/>
    <w:basedOn w:val="a"/>
    <w:rsid w:val="000369F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2023-01-24T07:06:00Z</dcterms:created>
  <dcterms:modified xsi:type="dcterms:W3CDTF">2023-01-24T07:34:00Z</dcterms:modified>
</cp:coreProperties>
</file>