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90" w:rsidRDefault="005B7E90" w:rsidP="005B7E90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АДМИНИСТРАЦИЯ</w:t>
      </w:r>
    </w:p>
    <w:p w:rsidR="005B7E90" w:rsidRDefault="005B7E90" w:rsidP="005B7E90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5B7E90">
        <w:rPr>
          <w:color w:val="000000"/>
          <w:sz w:val="28"/>
          <w:szCs w:val="28"/>
          <w:lang w:eastAsia="ru-RU" w:bidi="ru-RU"/>
        </w:rPr>
        <w:t>МАЛМЫЖСКОГО ГОРОДСКОГО ПОСЕЛЕНИЯ</w:t>
      </w:r>
    </w:p>
    <w:p w:rsidR="005B7E90" w:rsidRDefault="005B7E90" w:rsidP="005B7E90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5B7E90">
        <w:rPr>
          <w:color w:val="000000"/>
          <w:sz w:val="28"/>
          <w:szCs w:val="28"/>
          <w:lang w:eastAsia="ru-RU" w:bidi="ru-RU"/>
        </w:rPr>
        <w:t>КИРОВСКОЙ ОБЛАСТИ</w:t>
      </w:r>
    </w:p>
    <w:p w:rsidR="005B7E90" w:rsidRDefault="005B7E90" w:rsidP="005B7E90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</w:p>
    <w:p w:rsidR="005B7E90" w:rsidRDefault="00647F16" w:rsidP="005B7E90">
      <w:pPr>
        <w:pStyle w:val="10"/>
        <w:keepNext/>
        <w:keepLines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bookmarkStart w:id="0" w:name="bookmark0"/>
      <w:r>
        <w:rPr>
          <w:color w:val="000000"/>
          <w:sz w:val="28"/>
          <w:szCs w:val="28"/>
          <w:lang w:eastAsia="ru-RU" w:bidi="ru-RU"/>
        </w:rPr>
        <w:t>ПОСТАНОВЛЕНИ</w:t>
      </w:r>
      <w:r w:rsidR="005B7E90" w:rsidRPr="005B7E90">
        <w:rPr>
          <w:color w:val="000000"/>
          <w:sz w:val="28"/>
          <w:szCs w:val="28"/>
          <w:lang w:eastAsia="ru-RU" w:bidi="ru-RU"/>
        </w:rPr>
        <w:t>Е</w:t>
      </w:r>
      <w:bookmarkEnd w:id="0"/>
    </w:p>
    <w:p w:rsidR="005B7E90" w:rsidRPr="005B7E90" w:rsidRDefault="005B7E90" w:rsidP="005B7E90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B7E90" w:rsidRDefault="00320A57" w:rsidP="005B7E90">
      <w:pPr>
        <w:pStyle w:val="11"/>
        <w:shd w:val="clear" w:color="auto" w:fill="auto"/>
        <w:tabs>
          <w:tab w:val="center" w:pos="8305"/>
          <w:tab w:val="right" w:pos="9154"/>
        </w:tabs>
        <w:spacing w:before="0" w:after="42" w:line="260" w:lineRule="exact"/>
        <w:ind w:lef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30.12.2020</w:t>
      </w:r>
      <w:r w:rsidR="005B7E90" w:rsidRPr="005B7E90">
        <w:rPr>
          <w:color w:val="000000"/>
          <w:sz w:val="28"/>
          <w:szCs w:val="28"/>
          <w:lang w:eastAsia="ru-RU" w:bidi="ru-RU"/>
        </w:rPr>
        <w:tab/>
        <w:t>№</w:t>
      </w:r>
      <w:r w:rsidR="007749F7">
        <w:rPr>
          <w:color w:val="000000"/>
          <w:sz w:val="28"/>
          <w:szCs w:val="28"/>
          <w:lang w:eastAsia="ru-RU" w:bidi="ru-RU"/>
        </w:rPr>
        <w:t xml:space="preserve"> </w:t>
      </w:r>
      <w:r w:rsidR="005B7E90" w:rsidRPr="005B7E90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>260</w:t>
      </w:r>
    </w:p>
    <w:p w:rsidR="005B7E90" w:rsidRPr="005B7E90" w:rsidRDefault="005B7E90" w:rsidP="005B7E90">
      <w:pPr>
        <w:pStyle w:val="11"/>
        <w:shd w:val="clear" w:color="auto" w:fill="auto"/>
        <w:tabs>
          <w:tab w:val="center" w:pos="8305"/>
          <w:tab w:val="right" w:pos="9154"/>
        </w:tabs>
        <w:spacing w:before="0" w:after="42" w:line="260" w:lineRule="exact"/>
        <w:ind w:left="20"/>
        <w:rPr>
          <w:sz w:val="28"/>
          <w:szCs w:val="28"/>
        </w:rPr>
      </w:pPr>
    </w:p>
    <w:p w:rsidR="005B7E90" w:rsidRPr="005B7E90" w:rsidRDefault="005B7E90" w:rsidP="005B7E90">
      <w:pPr>
        <w:pStyle w:val="11"/>
        <w:shd w:val="clear" w:color="auto" w:fill="auto"/>
        <w:spacing w:before="0" w:after="369" w:line="260" w:lineRule="exact"/>
        <w:ind w:left="40"/>
        <w:jc w:val="center"/>
        <w:rPr>
          <w:sz w:val="28"/>
          <w:szCs w:val="28"/>
        </w:rPr>
      </w:pPr>
      <w:r w:rsidRPr="005B7E90">
        <w:rPr>
          <w:color w:val="000000"/>
          <w:sz w:val="28"/>
          <w:szCs w:val="28"/>
          <w:lang w:eastAsia="ru-RU" w:bidi="ru-RU"/>
        </w:rPr>
        <w:t>г. Малмыж</w:t>
      </w:r>
    </w:p>
    <w:p w:rsidR="00647F16" w:rsidRPr="002175E7" w:rsidRDefault="00F91415" w:rsidP="00647F16">
      <w:pPr>
        <w:pStyle w:val="20"/>
        <w:shd w:val="clear" w:color="auto" w:fill="auto"/>
        <w:spacing w:line="276" w:lineRule="auto"/>
        <w:ind w:left="300"/>
        <w:rPr>
          <w:sz w:val="28"/>
          <w:szCs w:val="28"/>
        </w:rPr>
      </w:pPr>
      <w:r w:rsidRPr="002175E7">
        <w:rPr>
          <w:sz w:val="28"/>
          <w:szCs w:val="28"/>
        </w:rPr>
        <w:t xml:space="preserve">О </w:t>
      </w:r>
      <w:r w:rsidR="00594F8F">
        <w:rPr>
          <w:sz w:val="28"/>
          <w:szCs w:val="28"/>
        </w:rPr>
        <w:t xml:space="preserve">признании </w:t>
      </w:r>
      <w:proofErr w:type="gramStart"/>
      <w:r w:rsidR="00594F8F">
        <w:rPr>
          <w:sz w:val="28"/>
          <w:szCs w:val="28"/>
        </w:rPr>
        <w:t>утратившим</w:t>
      </w:r>
      <w:proofErr w:type="gramEnd"/>
      <w:r w:rsidR="00594F8F">
        <w:rPr>
          <w:sz w:val="28"/>
          <w:szCs w:val="28"/>
        </w:rPr>
        <w:t xml:space="preserve"> силу </w:t>
      </w:r>
      <w:r w:rsidR="00647F16">
        <w:rPr>
          <w:sz w:val="28"/>
          <w:szCs w:val="28"/>
        </w:rPr>
        <w:t>постановление администрации Малмыжского городского поселения № 101 от 23.05.2012 «Об организации обучения населения муниципального образования Малмыжское городское поселение в области гражданской обороны и защиты от чрезвычайных ситуаций природного и техногенного характера»</w:t>
      </w:r>
    </w:p>
    <w:p w:rsidR="00647F16" w:rsidRDefault="00594F8F" w:rsidP="00647F16">
      <w:pPr>
        <w:pStyle w:val="20"/>
        <w:shd w:val="clear" w:color="auto" w:fill="auto"/>
        <w:spacing w:after="0" w:line="360" w:lineRule="auto"/>
        <w:jc w:val="both"/>
        <w:rPr>
          <w:b w:val="0"/>
          <w:spacing w:val="2"/>
          <w:sz w:val="28"/>
          <w:szCs w:val="28"/>
        </w:rPr>
      </w:pPr>
      <w:r w:rsidRPr="00647F16">
        <w:rPr>
          <w:b w:val="0"/>
          <w:spacing w:val="2"/>
          <w:sz w:val="28"/>
          <w:szCs w:val="28"/>
        </w:rPr>
        <w:t xml:space="preserve">         На основании </w:t>
      </w:r>
      <w:r w:rsidRPr="00647F16">
        <w:rPr>
          <w:b w:val="0"/>
          <w:sz w:val="28"/>
          <w:szCs w:val="28"/>
        </w:rPr>
        <w:t>постановления Правител</w:t>
      </w:r>
      <w:r w:rsidR="00647F16">
        <w:rPr>
          <w:b w:val="0"/>
          <w:sz w:val="28"/>
          <w:szCs w:val="28"/>
        </w:rPr>
        <w:t>ьства Российской Федерации от 18.09</w:t>
      </w:r>
      <w:r w:rsidRPr="00647F16">
        <w:rPr>
          <w:b w:val="0"/>
          <w:sz w:val="28"/>
          <w:szCs w:val="28"/>
        </w:rPr>
        <w:t>.2020 № 1</w:t>
      </w:r>
      <w:r w:rsidR="00647F16">
        <w:rPr>
          <w:b w:val="0"/>
          <w:sz w:val="28"/>
          <w:szCs w:val="28"/>
        </w:rPr>
        <w:t>485</w:t>
      </w:r>
      <w:r w:rsidRPr="00647F16">
        <w:rPr>
          <w:b w:val="0"/>
          <w:sz w:val="28"/>
          <w:szCs w:val="28"/>
        </w:rPr>
        <w:t xml:space="preserve"> «</w:t>
      </w:r>
      <w:r w:rsidR="00647F16" w:rsidRPr="00647F16">
        <w:rPr>
          <w:b w:val="0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 чрезвычайных ситуаций природного и техногенного характера»</w:t>
      </w:r>
      <w:hyperlink r:id="rId4" w:history="1"/>
      <w:r w:rsidRPr="00647F16">
        <w:rPr>
          <w:b w:val="0"/>
          <w:spacing w:val="2"/>
          <w:sz w:val="28"/>
          <w:szCs w:val="28"/>
        </w:rPr>
        <w:t>, администрация Малмыжского городского поселения ПОСТАНОВЛЯЕТ:</w:t>
      </w:r>
    </w:p>
    <w:p w:rsidR="00654065" w:rsidRPr="00647F16" w:rsidRDefault="00654065" w:rsidP="00647F16">
      <w:pPr>
        <w:pStyle w:val="20"/>
        <w:shd w:val="clear" w:color="auto" w:fill="auto"/>
        <w:spacing w:after="0" w:line="360" w:lineRule="auto"/>
        <w:ind w:firstLine="567"/>
        <w:jc w:val="both"/>
        <w:rPr>
          <w:b w:val="0"/>
          <w:spacing w:val="2"/>
          <w:sz w:val="28"/>
          <w:szCs w:val="28"/>
        </w:rPr>
      </w:pPr>
      <w:r w:rsidRPr="00647F16">
        <w:rPr>
          <w:b w:val="0"/>
          <w:sz w:val="28"/>
          <w:szCs w:val="28"/>
        </w:rPr>
        <w:t xml:space="preserve">1. </w:t>
      </w:r>
      <w:r w:rsidR="00594F8F" w:rsidRPr="00647F16">
        <w:rPr>
          <w:b w:val="0"/>
          <w:sz w:val="28"/>
          <w:szCs w:val="28"/>
        </w:rPr>
        <w:t xml:space="preserve">Признать утратившим силу </w:t>
      </w:r>
      <w:r w:rsidR="00647F16" w:rsidRPr="00647F16">
        <w:rPr>
          <w:b w:val="0"/>
          <w:sz w:val="28"/>
          <w:szCs w:val="28"/>
        </w:rPr>
        <w:t>постановлен</w:t>
      </w:r>
      <w:r w:rsidR="00594F8F" w:rsidRPr="00647F16">
        <w:rPr>
          <w:b w:val="0"/>
          <w:sz w:val="28"/>
          <w:szCs w:val="28"/>
        </w:rPr>
        <w:t xml:space="preserve">ие администрации Малмыжского городского поселения </w:t>
      </w:r>
      <w:r w:rsidR="00647F16" w:rsidRPr="00647F16">
        <w:rPr>
          <w:b w:val="0"/>
          <w:sz w:val="28"/>
          <w:szCs w:val="28"/>
        </w:rPr>
        <w:t>№ 101 от 23.05.2012 «Об организации обучения населения муниципального образования Малмыжское городское поселение в области гражданской обороны и защиты от чрезвычайных ситуаций природного и техногенного характера»</w:t>
      </w:r>
      <w:r w:rsidR="00594F8F" w:rsidRPr="00647F16">
        <w:rPr>
          <w:b w:val="0"/>
          <w:sz w:val="28"/>
          <w:szCs w:val="28"/>
        </w:rPr>
        <w:t>.</w:t>
      </w:r>
    </w:p>
    <w:p w:rsidR="00310966" w:rsidRDefault="00B60704" w:rsidP="00647F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704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F16" w:rsidRDefault="00647F16" w:rsidP="00647F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F7" w:rsidRPr="007749F7" w:rsidRDefault="007749F7" w:rsidP="00774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749F7">
        <w:rPr>
          <w:rFonts w:ascii="Times New Roman" w:hAnsi="Times New Roman" w:cs="Times New Roman"/>
          <w:sz w:val="28"/>
          <w:szCs w:val="28"/>
        </w:rPr>
        <w:t xml:space="preserve"> Малмыжского</w:t>
      </w:r>
    </w:p>
    <w:p w:rsidR="00B60704" w:rsidRPr="002D59D5" w:rsidRDefault="007749F7" w:rsidP="002D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9F7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5AB5">
        <w:rPr>
          <w:rFonts w:ascii="Times New Roman" w:hAnsi="Times New Roman" w:cs="Times New Roman"/>
          <w:sz w:val="28"/>
          <w:szCs w:val="28"/>
        </w:rPr>
        <w:t xml:space="preserve">   </w:t>
      </w:r>
      <w:r w:rsidR="00320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О.М. Алёшкина</w:t>
      </w:r>
    </w:p>
    <w:sectPr w:rsidR="00B60704" w:rsidRPr="002D59D5" w:rsidSect="00B60704">
      <w:pgSz w:w="11906" w:h="16838"/>
      <w:pgMar w:top="1276" w:right="84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E90"/>
    <w:rsid w:val="00042065"/>
    <w:rsid w:val="00220789"/>
    <w:rsid w:val="00247EC5"/>
    <w:rsid w:val="00261165"/>
    <w:rsid w:val="002D59D5"/>
    <w:rsid w:val="00310966"/>
    <w:rsid w:val="00315AB5"/>
    <w:rsid w:val="00320A57"/>
    <w:rsid w:val="00516654"/>
    <w:rsid w:val="00560CB7"/>
    <w:rsid w:val="00594552"/>
    <w:rsid w:val="00594F8F"/>
    <w:rsid w:val="005B7E90"/>
    <w:rsid w:val="00647F16"/>
    <w:rsid w:val="00654065"/>
    <w:rsid w:val="007749F7"/>
    <w:rsid w:val="00852E1E"/>
    <w:rsid w:val="00904AFF"/>
    <w:rsid w:val="0092763D"/>
    <w:rsid w:val="00AD078A"/>
    <w:rsid w:val="00B24517"/>
    <w:rsid w:val="00B60704"/>
    <w:rsid w:val="00BD4C7C"/>
    <w:rsid w:val="00BF0FC0"/>
    <w:rsid w:val="00CE28A1"/>
    <w:rsid w:val="00DC0B2C"/>
    <w:rsid w:val="00DF7858"/>
    <w:rsid w:val="00F9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7E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5B7E9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7E90"/>
    <w:pPr>
      <w:widowControl w:val="0"/>
      <w:shd w:val="clear" w:color="auto" w:fill="FFFFFF"/>
      <w:spacing w:after="48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5B7E90"/>
    <w:pPr>
      <w:widowControl w:val="0"/>
      <w:shd w:val="clear" w:color="auto" w:fill="FFFFFF"/>
      <w:spacing w:before="4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3">
    <w:name w:val="Основной текст_"/>
    <w:basedOn w:val="a0"/>
    <w:link w:val="11"/>
    <w:rsid w:val="005B7E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B7E90"/>
    <w:pPr>
      <w:widowControl w:val="0"/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Основной текст Exact"/>
    <w:basedOn w:val="a0"/>
    <w:rsid w:val="00F91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styleId="a4">
    <w:name w:val="Hyperlink"/>
    <w:basedOn w:val="a0"/>
    <w:rsid w:val="00B60704"/>
    <w:rPr>
      <w:color w:val="0066CC"/>
      <w:u w:val="single"/>
    </w:rPr>
  </w:style>
  <w:style w:type="table" w:styleId="a5">
    <w:name w:val="Table Grid"/>
    <w:basedOn w:val="a1"/>
    <w:uiPriority w:val="59"/>
    <w:rsid w:val="00B60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9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59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горсовет</cp:lastModifiedBy>
  <cp:revision>6</cp:revision>
  <cp:lastPrinted>2021-01-22T11:29:00Z</cp:lastPrinted>
  <dcterms:created xsi:type="dcterms:W3CDTF">2021-01-22T11:29:00Z</dcterms:created>
  <dcterms:modified xsi:type="dcterms:W3CDTF">2021-01-25T06:44:00Z</dcterms:modified>
</cp:coreProperties>
</file>