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2C7" w:rsidRDefault="001632C7" w:rsidP="001632C7">
      <w:pPr>
        <w:pStyle w:val="30"/>
        <w:shd w:val="clear" w:color="auto" w:fill="auto"/>
        <w:spacing w:after="294"/>
        <w:ind w:left="20"/>
      </w:pPr>
      <w:r>
        <w:t>МАЛМЫЖСКАЯ ГОРОДСКАЯ ДУМА</w:t>
      </w:r>
      <w:r>
        <w:br/>
        <w:t>МАЛМЫЖСКОГО РАЙОНА</w:t>
      </w:r>
      <w:r>
        <w:br/>
        <w:t>КИРОВСКОЙ ОБЛАСТИ</w:t>
      </w:r>
      <w:r>
        <w:br/>
        <w:t>третьего созыва</w:t>
      </w:r>
    </w:p>
    <w:p w:rsidR="001632C7" w:rsidRDefault="001632C7" w:rsidP="001632C7">
      <w:pPr>
        <w:pStyle w:val="10"/>
        <w:shd w:val="clear" w:color="auto" w:fill="auto"/>
        <w:spacing w:before="0" w:after="0" w:line="320" w:lineRule="exact"/>
        <w:ind w:left="20"/>
      </w:pPr>
      <w:bookmarkStart w:id="0" w:name="bookmark0"/>
      <w:r>
        <w:t>РЕШЕНИЕ</w:t>
      </w:r>
      <w:bookmarkEnd w:id="0"/>
    </w:p>
    <w:p w:rsidR="008554E3" w:rsidRDefault="008554E3" w:rsidP="001632C7">
      <w:pPr>
        <w:jc w:val="both"/>
      </w:pPr>
    </w:p>
    <w:p w:rsidR="001632C7" w:rsidRDefault="001632C7" w:rsidP="001632C7">
      <w:pPr>
        <w:pStyle w:val="20"/>
        <w:shd w:val="clear" w:color="auto" w:fill="auto"/>
        <w:tabs>
          <w:tab w:val="left" w:pos="8122"/>
        </w:tabs>
        <w:spacing w:before="0" w:after="0" w:line="280" w:lineRule="exact"/>
      </w:pPr>
      <w:r>
        <w:t>29.03.2017</w:t>
      </w:r>
      <w:r>
        <w:tab/>
        <w:t>№ 1/40</w:t>
      </w:r>
    </w:p>
    <w:p w:rsidR="001632C7" w:rsidRDefault="001632C7" w:rsidP="001632C7">
      <w:pPr>
        <w:pStyle w:val="20"/>
        <w:shd w:val="clear" w:color="auto" w:fill="auto"/>
        <w:spacing w:before="0" w:after="239" w:line="280" w:lineRule="exact"/>
        <w:ind w:left="20"/>
        <w:jc w:val="center"/>
      </w:pPr>
      <w:r>
        <w:t>г. Малмыж</w:t>
      </w:r>
    </w:p>
    <w:p w:rsidR="001632C7" w:rsidRDefault="001632C7" w:rsidP="001632C7">
      <w:pPr>
        <w:pStyle w:val="30"/>
        <w:shd w:val="clear" w:color="auto" w:fill="auto"/>
        <w:spacing w:after="0" w:line="322" w:lineRule="exact"/>
        <w:ind w:left="20"/>
      </w:pPr>
      <w:r>
        <w:t>О внесении изменений в Устав муниципального образования</w:t>
      </w:r>
      <w:r>
        <w:br/>
        <w:t>Малмыжское городское поселение Малмыжского района</w:t>
      </w:r>
    </w:p>
    <w:p w:rsidR="001632C7" w:rsidRDefault="001632C7" w:rsidP="001632C7">
      <w:pPr>
        <w:pStyle w:val="30"/>
        <w:shd w:val="clear" w:color="auto" w:fill="auto"/>
        <w:spacing w:after="266" w:line="322" w:lineRule="exact"/>
        <w:ind w:left="20"/>
      </w:pPr>
      <w:r>
        <w:t>Кировской области</w:t>
      </w:r>
    </w:p>
    <w:p w:rsidR="001632C7" w:rsidRDefault="001632C7" w:rsidP="001632C7">
      <w:pPr>
        <w:pStyle w:val="20"/>
        <w:shd w:val="clear" w:color="auto" w:fill="auto"/>
        <w:spacing w:before="0" w:after="0" w:line="365" w:lineRule="exact"/>
        <w:ind w:firstLine="420"/>
      </w:pPr>
      <w:r>
        <w:t>В соответствии со статьями 14.1, 44 Федерального закона от 06.10.2003 №</w:t>
      </w:r>
    </w:p>
    <w:p w:rsidR="001632C7" w:rsidRDefault="001632C7" w:rsidP="001632C7">
      <w:pPr>
        <w:pStyle w:val="20"/>
        <w:shd w:val="clear" w:color="auto" w:fill="auto"/>
        <w:spacing w:before="0" w:after="0" w:line="365" w:lineRule="exact"/>
      </w:pPr>
      <w:r>
        <w:t xml:space="preserve">131-ФЗ «Об общих принципах организации местного самоуправления </w:t>
      </w:r>
      <w:proofErr w:type="gramStart"/>
      <w:r>
        <w:t>в</w:t>
      </w:r>
      <w:proofErr w:type="gramEnd"/>
    </w:p>
    <w:p w:rsidR="001632C7" w:rsidRDefault="001632C7" w:rsidP="001632C7">
      <w:pPr>
        <w:pStyle w:val="20"/>
        <w:shd w:val="clear" w:color="auto" w:fill="auto"/>
        <w:spacing w:before="0" w:after="0" w:line="365" w:lineRule="exact"/>
      </w:pPr>
      <w:r>
        <w:t>Российской Федерации», статьей 22 Устава муниципального образования</w:t>
      </w:r>
    </w:p>
    <w:p w:rsidR="001632C7" w:rsidRDefault="001632C7" w:rsidP="001632C7">
      <w:pPr>
        <w:pStyle w:val="20"/>
        <w:shd w:val="clear" w:color="auto" w:fill="auto"/>
        <w:spacing w:before="0" w:after="0" w:line="365" w:lineRule="exact"/>
      </w:pPr>
      <w:r>
        <w:t>Малмыжское городское поселение Малмыжского района Кировской области,</w:t>
      </w:r>
    </w:p>
    <w:p w:rsidR="001632C7" w:rsidRDefault="001632C7" w:rsidP="001632C7">
      <w:pPr>
        <w:pStyle w:val="20"/>
        <w:shd w:val="clear" w:color="auto" w:fill="auto"/>
        <w:spacing w:before="0" w:after="0" w:line="365" w:lineRule="exact"/>
      </w:pPr>
      <w:proofErr w:type="gramStart"/>
      <w:r>
        <w:t>утвержденного</w:t>
      </w:r>
      <w:proofErr w:type="gramEnd"/>
      <w:r>
        <w:t xml:space="preserve"> решением Малмыжской городской Думы от 07.12.2005 № 24,</w:t>
      </w:r>
    </w:p>
    <w:p w:rsidR="001632C7" w:rsidRDefault="001632C7" w:rsidP="001632C7">
      <w:pPr>
        <w:pStyle w:val="40"/>
        <w:shd w:val="clear" w:color="auto" w:fill="auto"/>
        <w:spacing w:line="80" w:lineRule="exact"/>
        <w:ind w:left="5720"/>
      </w:pPr>
      <w:r>
        <w:t>*</w:t>
      </w:r>
    </w:p>
    <w:p w:rsidR="001632C7" w:rsidRDefault="001632C7" w:rsidP="001632C7">
      <w:pPr>
        <w:pStyle w:val="20"/>
        <w:shd w:val="clear" w:color="auto" w:fill="auto"/>
        <w:spacing w:before="0" w:after="189" w:line="280" w:lineRule="exact"/>
      </w:pPr>
      <w:r>
        <w:t>Малмыжская городская Дума РЕШИЛА:</w:t>
      </w:r>
    </w:p>
    <w:p w:rsidR="001632C7" w:rsidRDefault="001632C7" w:rsidP="001632C7">
      <w:pPr>
        <w:pStyle w:val="20"/>
        <w:numPr>
          <w:ilvl w:val="0"/>
          <w:numId w:val="1"/>
        </w:numPr>
        <w:shd w:val="clear" w:color="auto" w:fill="auto"/>
        <w:tabs>
          <w:tab w:val="left" w:pos="807"/>
        </w:tabs>
        <w:spacing w:before="0" w:after="0" w:line="322" w:lineRule="exact"/>
        <w:ind w:firstLine="420"/>
      </w:pPr>
      <w:r>
        <w:t>Внести в Устав муниципального образования Малмыжское городское поселение Малмыжского района Кировской области, утвержденный решением городской Думы от 07.12.2005 № 24, следующие изменения и дополнения:</w:t>
      </w:r>
    </w:p>
    <w:p w:rsidR="001632C7" w:rsidRDefault="001632C7" w:rsidP="001632C7">
      <w:pPr>
        <w:pStyle w:val="20"/>
        <w:shd w:val="clear" w:color="auto" w:fill="auto"/>
        <w:spacing w:before="0" w:after="0" w:line="322" w:lineRule="exact"/>
        <w:ind w:firstLine="420"/>
      </w:pPr>
      <w:r>
        <w:t>1.1 абзац первый части 3 статьи 11 исключить;</w:t>
      </w:r>
    </w:p>
    <w:p w:rsidR="001632C7" w:rsidRDefault="001632C7" w:rsidP="001632C7">
      <w:pPr>
        <w:pStyle w:val="20"/>
        <w:numPr>
          <w:ilvl w:val="1"/>
          <w:numId w:val="1"/>
        </w:numPr>
        <w:shd w:val="clear" w:color="auto" w:fill="auto"/>
        <w:tabs>
          <w:tab w:val="left" w:pos="990"/>
        </w:tabs>
        <w:spacing w:before="0" w:after="0" w:line="322" w:lineRule="exact"/>
        <w:ind w:firstLine="420"/>
      </w:pPr>
      <w:r>
        <w:t>статью 25 Устава изложить в новой редакции:</w:t>
      </w:r>
    </w:p>
    <w:p w:rsidR="001632C7" w:rsidRDefault="001632C7" w:rsidP="001632C7">
      <w:pPr>
        <w:pStyle w:val="20"/>
        <w:shd w:val="clear" w:color="auto" w:fill="auto"/>
        <w:spacing w:before="0" w:after="0" w:line="370" w:lineRule="exact"/>
        <w:ind w:firstLine="420"/>
      </w:pPr>
      <w:r>
        <w:t>«Статья 25. Председатель городской Думы и заместитель председателя городской Думы</w:t>
      </w:r>
    </w:p>
    <w:p w:rsidR="001632C7" w:rsidRDefault="001632C7" w:rsidP="001632C7">
      <w:pPr>
        <w:pStyle w:val="20"/>
        <w:numPr>
          <w:ilvl w:val="0"/>
          <w:numId w:val="2"/>
        </w:numPr>
        <w:shd w:val="clear" w:color="auto" w:fill="auto"/>
        <w:tabs>
          <w:tab w:val="left" w:pos="944"/>
        </w:tabs>
        <w:spacing w:before="0" w:after="0" w:line="370" w:lineRule="exact"/>
        <w:ind w:firstLine="640"/>
      </w:pPr>
      <w:r>
        <w:t>Председатель городской Думы и заместитель председателя городской Думы избираются тайным или открытым голосованием из состава городской Думы простым большинством голосов от установленного настоящим Уставом числа депутатов. Порядок голосования устанавливается Регламентом городской Думы. Решение об освобождении председателя городской Думы и заместителя председателя городской Думы от должности принимается в соответствии с Регламентом городской Думы.</w:t>
      </w:r>
    </w:p>
    <w:p w:rsidR="001632C7" w:rsidRDefault="001632C7" w:rsidP="001632C7">
      <w:pPr>
        <w:pStyle w:val="20"/>
        <w:numPr>
          <w:ilvl w:val="0"/>
          <w:numId w:val="2"/>
        </w:numPr>
        <w:shd w:val="clear" w:color="auto" w:fill="auto"/>
        <w:tabs>
          <w:tab w:val="left" w:pos="1095"/>
        </w:tabs>
        <w:spacing w:before="0" w:after="0" w:line="370" w:lineRule="exact"/>
        <w:ind w:firstLine="640"/>
      </w:pPr>
      <w:r>
        <w:t xml:space="preserve">Полномочия председателя городской Думы и заместителя председателя городской Думы устанавливаются Регламентом городской Думы. </w:t>
      </w:r>
    </w:p>
    <w:p w:rsidR="001632C7" w:rsidRDefault="001632C7" w:rsidP="001632C7">
      <w:pPr>
        <w:pStyle w:val="20"/>
        <w:shd w:val="clear" w:color="auto" w:fill="auto"/>
        <w:tabs>
          <w:tab w:val="left" w:pos="1095"/>
        </w:tabs>
        <w:spacing w:before="0" w:after="0" w:line="370" w:lineRule="exact"/>
        <w:ind w:firstLine="426"/>
      </w:pPr>
      <w:r>
        <w:t>1.3. Статью 28 Устава изложить в новой редакции</w:t>
      </w:r>
    </w:p>
    <w:p w:rsidR="001632C7" w:rsidRDefault="001632C7" w:rsidP="001632C7">
      <w:pPr>
        <w:pStyle w:val="20"/>
        <w:shd w:val="clear" w:color="auto" w:fill="auto"/>
        <w:spacing w:before="0" w:after="134" w:line="280" w:lineRule="exact"/>
        <w:ind w:firstLine="620"/>
      </w:pPr>
    </w:p>
    <w:p w:rsidR="001632C7" w:rsidRDefault="001632C7" w:rsidP="001632C7">
      <w:pPr>
        <w:pStyle w:val="20"/>
        <w:shd w:val="clear" w:color="auto" w:fill="auto"/>
        <w:spacing w:before="0" w:after="134" w:line="280" w:lineRule="exact"/>
        <w:ind w:firstLine="620"/>
      </w:pPr>
    </w:p>
    <w:p w:rsidR="001632C7" w:rsidRDefault="001632C7" w:rsidP="001632C7">
      <w:pPr>
        <w:pStyle w:val="20"/>
        <w:shd w:val="clear" w:color="auto" w:fill="auto"/>
        <w:spacing w:before="0" w:after="134" w:line="280" w:lineRule="exact"/>
        <w:ind w:firstLine="620"/>
      </w:pPr>
      <w:r>
        <w:lastRenderedPageBreak/>
        <w:t>«Статья 28. Глава городского поселения</w:t>
      </w:r>
    </w:p>
    <w:p w:rsidR="001632C7" w:rsidRDefault="001632C7" w:rsidP="001632C7">
      <w:pPr>
        <w:pStyle w:val="20"/>
        <w:numPr>
          <w:ilvl w:val="0"/>
          <w:numId w:val="3"/>
        </w:numPr>
        <w:shd w:val="clear" w:color="auto" w:fill="auto"/>
        <w:tabs>
          <w:tab w:val="left" w:pos="918"/>
        </w:tabs>
        <w:spacing w:before="0" w:after="0" w:line="365" w:lineRule="exact"/>
        <w:ind w:firstLine="620"/>
      </w:pPr>
      <w:r>
        <w:t>Глава поселения является высшим должностным лицом поселения.</w:t>
      </w:r>
    </w:p>
    <w:p w:rsidR="001632C7" w:rsidRDefault="001632C7" w:rsidP="001632C7">
      <w:pPr>
        <w:pStyle w:val="20"/>
        <w:numPr>
          <w:ilvl w:val="0"/>
          <w:numId w:val="3"/>
        </w:numPr>
        <w:shd w:val="clear" w:color="auto" w:fill="auto"/>
        <w:tabs>
          <w:tab w:val="left" w:pos="900"/>
        </w:tabs>
        <w:spacing w:before="0" w:after="0" w:line="365" w:lineRule="exact"/>
        <w:ind w:firstLine="620"/>
      </w:pPr>
      <w:r>
        <w:t xml:space="preserve">Глава поселения избирается сроком на 5 лет городской Думой из числа </w:t>
      </w:r>
      <w:proofErr w:type="gramStart"/>
      <w:r>
        <w:t>кандидатов, представленных конкурсной комиссией по результатам конкурса и возглавляет</w:t>
      </w:r>
      <w:proofErr w:type="gramEnd"/>
      <w:r>
        <w:t xml:space="preserve"> местную администрацию.</w:t>
      </w:r>
    </w:p>
    <w:p w:rsidR="001632C7" w:rsidRDefault="001632C7" w:rsidP="001632C7">
      <w:pPr>
        <w:pStyle w:val="20"/>
        <w:shd w:val="clear" w:color="auto" w:fill="auto"/>
        <w:spacing w:before="0" w:after="0" w:line="365" w:lineRule="exact"/>
        <w:ind w:firstLine="620"/>
      </w:pPr>
      <w:r>
        <w:t>Порядок проведения конкурса по отбору кандидатур на должность главы поселения устанавливается городской Думой.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1632C7" w:rsidRDefault="001632C7" w:rsidP="001632C7">
      <w:pPr>
        <w:pStyle w:val="20"/>
        <w:shd w:val="clear" w:color="auto" w:fill="auto"/>
        <w:spacing w:before="0" w:after="0" w:line="365" w:lineRule="exact"/>
        <w:ind w:firstLine="620"/>
      </w:pPr>
      <w:r>
        <w:t xml:space="preserve">Общее число членов конкурсной комиссии устанавливается городской Думой. Половина членов конкурсной комиссии назначается городской Думой, половина </w:t>
      </w:r>
      <w:r>
        <w:rPr>
          <w:rFonts w:eastAsia="Georgia"/>
        </w:rPr>
        <w:t xml:space="preserve">- </w:t>
      </w:r>
      <w:r>
        <w:t>главой Малмыжского муниципального района Кировской области.</w:t>
      </w:r>
    </w:p>
    <w:p w:rsidR="001632C7" w:rsidRDefault="001632C7" w:rsidP="001632C7">
      <w:pPr>
        <w:pStyle w:val="20"/>
        <w:numPr>
          <w:ilvl w:val="0"/>
          <w:numId w:val="3"/>
        </w:numPr>
        <w:shd w:val="clear" w:color="auto" w:fill="auto"/>
        <w:tabs>
          <w:tab w:val="left" w:pos="900"/>
        </w:tabs>
        <w:spacing w:before="0" w:after="0" w:line="365" w:lineRule="exact"/>
        <w:ind w:firstLine="620"/>
      </w:pPr>
      <w:r>
        <w:t>Порядок внесения и обсуждения кандидатур осуществляется в соответствии с Регламентом городской Думы.</w:t>
      </w:r>
    </w:p>
    <w:p w:rsidR="001632C7" w:rsidRDefault="001632C7" w:rsidP="001632C7">
      <w:pPr>
        <w:pStyle w:val="20"/>
        <w:shd w:val="clear" w:color="auto" w:fill="auto"/>
        <w:spacing w:before="0" w:after="0" w:line="365" w:lineRule="exact"/>
        <w:ind w:firstLine="620"/>
      </w:pPr>
      <w:r>
        <w:t>Городской Думе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rsidR="001632C7" w:rsidRDefault="001632C7" w:rsidP="001632C7">
      <w:pPr>
        <w:pStyle w:val="20"/>
        <w:numPr>
          <w:ilvl w:val="0"/>
          <w:numId w:val="3"/>
        </w:numPr>
        <w:shd w:val="clear" w:color="auto" w:fill="auto"/>
        <w:tabs>
          <w:tab w:val="left" w:pos="1051"/>
        </w:tabs>
        <w:spacing w:before="0" w:after="0" w:line="365" w:lineRule="exact"/>
        <w:ind w:firstLine="620"/>
      </w:pPr>
      <w:proofErr w:type="gramStart"/>
      <w:r>
        <w:t>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1632C7" w:rsidRDefault="001632C7" w:rsidP="001632C7">
      <w:pPr>
        <w:pStyle w:val="20"/>
        <w:numPr>
          <w:ilvl w:val="0"/>
          <w:numId w:val="3"/>
        </w:numPr>
        <w:shd w:val="clear" w:color="auto" w:fill="auto"/>
        <w:tabs>
          <w:tab w:val="left" w:pos="900"/>
        </w:tabs>
        <w:spacing w:before="0" w:after="0" w:line="365" w:lineRule="exact"/>
        <w:ind w:firstLine="620"/>
      </w:pPr>
      <w:r>
        <w:t>Глава поселения вступает в должность со дня принесения присяги, которая приносится не позднее 10 дней со дня, следующего после его избрания.</w:t>
      </w:r>
    </w:p>
    <w:p w:rsidR="001632C7" w:rsidRDefault="001632C7" w:rsidP="001632C7">
      <w:pPr>
        <w:pStyle w:val="20"/>
        <w:numPr>
          <w:ilvl w:val="0"/>
          <w:numId w:val="3"/>
        </w:numPr>
        <w:shd w:val="clear" w:color="auto" w:fill="auto"/>
        <w:tabs>
          <w:tab w:val="left" w:pos="942"/>
        </w:tabs>
        <w:spacing w:before="0" w:after="0" w:line="365" w:lineRule="exact"/>
        <w:ind w:firstLine="620"/>
      </w:pPr>
      <w:r>
        <w:t>При вступлении в должность глава поселения приносит присягу:</w:t>
      </w:r>
    </w:p>
    <w:p w:rsidR="001632C7" w:rsidRDefault="001632C7" w:rsidP="001632C7">
      <w:pPr>
        <w:pStyle w:val="20"/>
        <w:shd w:val="clear" w:color="auto" w:fill="auto"/>
        <w:spacing w:before="0" w:after="0" w:line="365" w:lineRule="exact"/>
        <w:ind w:firstLine="620"/>
      </w:pPr>
      <w:r>
        <w:t>«Я, (фамилия, имя, отчество), вступая в должность главы Малмыжского городского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Кировской области и Уставом Малмыжского городского поселения».</w:t>
      </w:r>
    </w:p>
    <w:p w:rsidR="001632C7" w:rsidRDefault="001632C7" w:rsidP="001632C7">
      <w:pPr>
        <w:pStyle w:val="20"/>
        <w:shd w:val="clear" w:color="auto" w:fill="auto"/>
        <w:spacing w:before="0" w:after="0" w:line="365" w:lineRule="exact"/>
        <w:ind w:firstLine="620"/>
      </w:pPr>
    </w:p>
    <w:p w:rsidR="001632C7" w:rsidRDefault="001632C7" w:rsidP="001632C7">
      <w:pPr>
        <w:pStyle w:val="20"/>
        <w:shd w:val="clear" w:color="auto" w:fill="auto"/>
        <w:spacing w:before="0" w:after="0" w:line="365" w:lineRule="exact"/>
        <w:ind w:firstLine="620"/>
      </w:pPr>
    </w:p>
    <w:p w:rsidR="001632C7" w:rsidRDefault="001632C7" w:rsidP="001632C7">
      <w:pPr>
        <w:pStyle w:val="20"/>
        <w:numPr>
          <w:ilvl w:val="0"/>
          <w:numId w:val="3"/>
        </w:numPr>
        <w:shd w:val="clear" w:color="auto" w:fill="auto"/>
        <w:tabs>
          <w:tab w:val="left" w:pos="906"/>
        </w:tabs>
        <w:spacing w:before="0" w:after="0" w:line="360" w:lineRule="exact"/>
        <w:ind w:firstLine="620"/>
      </w:pPr>
      <w:r>
        <w:lastRenderedPageBreak/>
        <w:t xml:space="preserve">Глава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главы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w:t>
      </w:r>
      <w:r>
        <w:rPr>
          <w:lang w:val="en-US" w:bidi="en-US"/>
        </w:rPr>
        <w:t>N</w:t>
      </w:r>
      <w:r w:rsidRPr="00C433C8">
        <w:rPr>
          <w:lang w:bidi="en-US"/>
        </w:rPr>
        <w:t xml:space="preserve"> </w:t>
      </w:r>
      <w:r>
        <w:t>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w:t>
      </w:r>
      <w:proofErr w:type="gramStart"/>
      <w:r>
        <w:t xml:space="preserve"> ,</w:t>
      </w:r>
      <w:proofErr w:type="gramEnd"/>
      <w:r>
        <w:t xml:space="preserve">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632C7" w:rsidRDefault="001632C7" w:rsidP="001632C7">
      <w:pPr>
        <w:pStyle w:val="20"/>
        <w:numPr>
          <w:ilvl w:val="0"/>
          <w:numId w:val="3"/>
        </w:numPr>
        <w:shd w:val="clear" w:color="auto" w:fill="auto"/>
        <w:tabs>
          <w:tab w:val="left" w:pos="906"/>
        </w:tabs>
        <w:spacing w:before="0" w:after="0" w:line="360" w:lineRule="exact"/>
        <w:ind w:firstLine="620"/>
      </w:pPr>
      <w:r>
        <w:t>Полномочия главы поселения прекращаются в день вступления в должность вновь избранного главы поселения.</w:t>
      </w:r>
    </w:p>
    <w:p w:rsidR="001632C7" w:rsidRDefault="001632C7" w:rsidP="001632C7">
      <w:pPr>
        <w:pStyle w:val="20"/>
        <w:numPr>
          <w:ilvl w:val="0"/>
          <w:numId w:val="3"/>
        </w:numPr>
        <w:shd w:val="clear" w:color="auto" w:fill="auto"/>
        <w:tabs>
          <w:tab w:val="left" w:pos="906"/>
        </w:tabs>
        <w:spacing w:before="0" w:after="424" w:line="360" w:lineRule="exact"/>
        <w:ind w:firstLine="620"/>
      </w:pPr>
      <w:r>
        <w:t>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городской Думы, в соответствии с федеральными и областными законами</w:t>
      </w:r>
      <w:proofErr w:type="gramStart"/>
      <w:r>
        <w:t>.»;</w:t>
      </w:r>
      <w:proofErr w:type="gramEnd"/>
    </w:p>
    <w:p w:rsidR="001632C7" w:rsidRDefault="001632C7" w:rsidP="001632C7">
      <w:pPr>
        <w:pStyle w:val="20"/>
        <w:numPr>
          <w:ilvl w:val="1"/>
          <w:numId w:val="1"/>
        </w:numPr>
        <w:shd w:val="clear" w:color="auto" w:fill="auto"/>
        <w:tabs>
          <w:tab w:val="left" w:pos="1130"/>
        </w:tabs>
        <w:spacing w:before="0" w:after="200" w:line="280" w:lineRule="exact"/>
        <w:ind w:firstLine="620"/>
      </w:pPr>
      <w:r>
        <w:t>статью 29 Устава изложить в новой редакции:</w:t>
      </w:r>
    </w:p>
    <w:p w:rsidR="001632C7" w:rsidRDefault="001632C7" w:rsidP="001632C7">
      <w:pPr>
        <w:pStyle w:val="20"/>
        <w:shd w:val="clear" w:color="auto" w:fill="auto"/>
        <w:spacing w:before="0" w:after="0" w:line="370" w:lineRule="exact"/>
        <w:ind w:firstLine="620"/>
      </w:pPr>
      <w:r>
        <w:t>«Статья 29. Полномочия главы городского поселения</w:t>
      </w:r>
    </w:p>
    <w:p w:rsidR="001632C7" w:rsidRDefault="001632C7" w:rsidP="001632C7">
      <w:pPr>
        <w:pStyle w:val="20"/>
        <w:shd w:val="clear" w:color="auto" w:fill="auto"/>
        <w:spacing w:before="0" w:after="0" w:line="370" w:lineRule="exact"/>
        <w:ind w:firstLine="620"/>
      </w:pPr>
      <w:r>
        <w:t>1. Глава поселения осуществляет следующие полномочия:</w:t>
      </w:r>
    </w:p>
    <w:p w:rsidR="001632C7" w:rsidRDefault="001632C7" w:rsidP="001632C7">
      <w:pPr>
        <w:pStyle w:val="20"/>
        <w:numPr>
          <w:ilvl w:val="0"/>
          <w:numId w:val="4"/>
        </w:numPr>
        <w:shd w:val="clear" w:color="auto" w:fill="auto"/>
        <w:tabs>
          <w:tab w:val="left" w:pos="1066"/>
        </w:tabs>
        <w:spacing w:before="0" w:after="0" w:line="370" w:lineRule="exact"/>
        <w:ind w:firstLine="620"/>
      </w:pPr>
      <w:r>
        <w:t>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1632C7" w:rsidRDefault="001632C7" w:rsidP="001632C7">
      <w:pPr>
        <w:pStyle w:val="20"/>
        <w:numPr>
          <w:ilvl w:val="0"/>
          <w:numId w:val="4"/>
        </w:numPr>
        <w:shd w:val="clear" w:color="auto" w:fill="auto"/>
        <w:tabs>
          <w:tab w:val="left" w:pos="922"/>
        </w:tabs>
        <w:spacing w:before="0" w:after="0" w:line="370" w:lineRule="exact"/>
        <w:ind w:firstLine="620"/>
      </w:pPr>
      <w:r>
        <w:t>подписывает и обнародует в порядке, установленном настоящим Уставом, нормативные акты, принятые городской Думой;</w:t>
      </w:r>
    </w:p>
    <w:p w:rsidR="001632C7" w:rsidRDefault="001632C7" w:rsidP="001632C7">
      <w:pPr>
        <w:pStyle w:val="20"/>
        <w:shd w:val="clear" w:color="auto" w:fill="auto"/>
        <w:tabs>
          <w:tab w:val="left" w:pos="918"/>
        </w:tabs>
        <w:spacing w:before="0" w:after="0" w:line="360" w:lineRule="exact"/>
      </w:pPr>
      <w:proofErr w:type="gramStart"/>
      <w:r>
        <w:t>издает правовые акты в форме 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Кировской области, а так же правовые акты в форме</w:t>
      </w:r>
      <w:r w:rsidRPr="001632C7">
        <w:t xml:space="preserve"> </w:t>
      </w:r>
      <w:proofErr w:type="gramEnd"/>
    </w:p>
    <w:p w:rsidR="001632C7" w:rsidRDefault="001632C7" w:rsidP="001632C7">
      <w:pPr>
        <w:pStyle w:val="20"/>
        <w:shd w:val="clear" w:color="auto" w:fill="auto"/>
        <w:tabs>
          <w:tab w:val="left" w:pos="918"/>
        </w:tabs>
        <w:spacing w:before="0" w:after="0" w:line="360" w:lineRule="exact"/>
      </w:pPr>
    </w:p>
    <w:p w:rsidR="001632C7" w:rsidRDefault="001632C7" w:rsidP="001632C7">
      <w:pPr>
        <w:pStyle w:val="20"/>
        <w:shd w:val="clear" w:color="auto" w:fill="auto"/>
        <w:tabs>
          <w:tab w:val="left" w:pos="918"/>
        </w:tabs>
        <w:spacing w:before="0" w:after="0" w:line="360" w:lineRule="exact"/>
      </w:pPr>
    </w:p>
    <w:p w:rsidR="001632C7" w:rsidRDefault="001632C7" w:rsidP="001632C7">
      <w:pPr>
        <w:pStyle w:val="20"/>
        <w:shd w:val="clear" w:color="auto" w:fill="auto"/>
        <w:tabs>
          <w:tab w:val="left" w:pos="918"/>
        </w:tabs>
        <w:spacing w:before="0" w:after="0" w:line="360" w:lineRule="exact"/>
      </w:pPr>
      <w:r>
        <w:lastRenderedPageBreak/>
        <w:t>распоряжений администрации поселения по вопросам организации работы администрации поселения;</w:t>
      </w:r>
    </w:p>
    <w:p w:rsidR="001632C7" w:rsidRDefault="001632C7" w:rsidP="001632C7">
      <w:pPr>
        <w:pStyle w:val="20"/>
        <w:numPr>
          <w:ilvl w:val="0"/>
          <w:numId w:val="4"/>
        </w:numPr>
        <w:shd w:val="clear" w:color="auto" w:fill="auto"/>
        <w:tabs>
          <w:tab w:val="left" w:pos="961"/>
        </w:tabs>
        <w:spacing w:before="0" w:after="0" w:line="360" w:lineRule="exact"/>
        <w:ind w:firstLine="600"/>
      </w:pPr>
      <w:r>
        <w:t>вправе требовать созыва внеочередного заседания городской Думы;</w:t>
      </w:r>
    </w:p>
    <w:p w:rsidR="001632C7" w:rsidRDefault="001632C7" w:rsidP="001632C7">
      <w:pPr>
        <w:pStyle w:val="20"/>
        <w:numPr>
          <w:ilvl w:val="0"/>
          <w:numId w:val="4"/>
        </w:numPr>
        <w:shd w:val="clear" w:color="auto" w:fill="auto"/>
        <w:tabs>
          <w:tab w:val="left" w:pos="927"/>
        </w:tabs>
        <w:spacing w:before="0" w:after="0" w:line="360" w:lineRule="exact"/>
        <w:ind w:firstLine="600"/>
      </w:pPr>
      <w: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Кировской области;</w:t>
      </w:r>
    </w:p>
    <w:p w:rsidR="001632C7" w:rsidRDefault="001632C7" w:rsidP="001632C7">
      <w:pPr>
        <w:pStyle w:val="20"/>
        <w:numPr>
          <w:ilvl w:val="0"/>
          <w:numId w:val="1"/>
        </w:numPr>
        <w:shd w:val="clear" w:color="auto" w:fill="auto"/>
        <w:tabs>
          <w:tab w:val="left" w:pos="917"/>
        </w:tabs>
        <w:spacing w:before="0" w:after="0" w:line="360" w:lineRule="exact"/>
        <w:ind w:firstLine="600"/>
      </w:pPr>
      <w:r>
        <w:t xml:space="preserve">Глава поселения </w:t>
      </w:r>
      <w:proofErr w:type="gramStart"/>
      <w:r>
        <w:t>подконтролен</w:t>
      </w:r>
      <w:proofErr w:type="gramEnd"/>
      <w:r>
        <w:t xml:space="preserve"> и подотчетен населению и городской Думе.</w:t>
      </w:r>
    </w:p>
    <w:p w:rsidR="001632C7" w:rsidRDefault="001632C7" w:rsidP="001632C7">
      <w:pPr>
        <w:pStyle w:val="20"/>
        <w:numPr>
          <w:ilvl w:val="0"/>
          <w:numId w:val="1"/>
        </w:numPr>
        <w:shd w:val="clear" w:color="auto" w:fill="auto"/>
        <w:tabs>
          <w:tab w:val="left" w:pos="966"/>
        </w:tabs>
        <w:spacing w:before="0" w:after="364" w:line="360" w:lineRule="exact"/>
        <w:ind w:firstLine="600"/>
      </w:pPr>
      <w:r>
        <w:t>Глава поселения представляет городской Думе ежегодные отчеты о результатах своей деятельности, о результатах деятельности местной администрации, в том числе о решении вопросов, поставленных городской Думой</w:t>
      </w:r>
      <w:proofErr w:type="gramStart"/>
      <w:r>
        <w:t>.»;</w:t>
      </w:r>
      <w:proofErr w:type="gramEnd"/>
    </w:p>
    <w:p w:rsidR="001632C7" w:rsidRDefault="001632C7" w:rsidP="001632C7">
      <w:pPr>
        <w:pStyle w:val="20"/>
        <w:numPr>
          <w:ilvl w:val="0"/>
          <w:numId w:val="5"/>
        </w:numPr>
        <w:shd w:val="clear" w:color="auto" w:fill="auto"/>
        <w:tabs>
          <w:tab w:val="left" w:pos="1110"/>
        </w:tabs>
        <w:spacing w:before="0" w:after="183" w:line="280" w:lineRule="exact"/>
        <w:ind w:firstLine="600"/>
      </w:pPr>
      <w:r>
        <w:t>статью 31 Устава изложить в новой редакции:</w:t>
      </w:r>
    </w:p>
    <w:p w:rsidR="001632C7" w:rsidRDefault="001632C7" w:rsidP="001632C7">
      <w:pPr>
        <w:pStyle w:val="20"/>
        <w:shd w:val="clear" w:color="auto" w:fill="auto"/>
        <w:spacing w:before="0" w:after="0" w:line="317" w:lineRule="exact"/>
        <w:ind w:firstLine="480"/>
      </w:pPr>
      <w:r>
        <w:t>«Статья 31. Исполнение обязанностей главы городского поселения</w:t>
      </w:r>
    </w:p>
    <w:p w:rsidR="001632C7" w:rsidRDefault="001632C7" w:rsidP="001632C7">
      <w:pPr>
        <w:pStyle w:val="20"/>
        <w:numPr>
          <w:ilvl w:val="0"/>
          <w:numId w:val="6"/>
        </w:numPr>
        <w:shd w:val="clear" w:color="auto" w:fill="auto"/>
        <w:tabs>
          <w:tab w:val="left" w:pos="749"/>
        </w:tabs>
        <w:spacing w:before="0" w:after="0" w:line="317" w:lineRule="exact"/>
        <w:ind w:firstLine="480"/>
      </w:pPr>
      <w:r>
        <w:t>В случае временного отсутствия главы поселения (болезнь, отпуск, командировка и др.) его полномочия исполняет должностное лицо администрации поселения на основании соответствующего правового акта главы поселения.</w:t>
      </w:r>
    </w:p>
    <w:p w:rsidR="001632C7" w:rsidRDefault="001632C7" w:rsidP="001632C7">
      <w:pPr>
        <w:pStyle w:val="20"/>
        <w:numPr>
          <w:ilvl w:val="0"/>
          <w:numId w:val="6"/>
        </w:numPr>
        <w:shd w:val="clear" w:color="auto" w:fill="auto"/>
        <w:tabs>
          <w:tab w:val="left" w:pos="749"/>
        </w:tabs>
        <w:spacing w:before="0" w:after="300" w:line="317" w:lineRule="exact"/>
        <w:ind w:firstLine="480"/>
      </w:pPr>
      <w:proofErr w:type="gramStart"/>
      <w:r>
        <w:t>В случае невозможности издания главой поселения правового акта, указанного в части 1 настоящей статьи, а так же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должностное лицо администрации поселения, назначенное решением городской Думы.»;</w:t>
      </w:r>
      <w:proofErr w:type="gramEnd"/>
    </w:p>
    <w:p w:rsidR="001632C7" w:rsidRDefault="001632C7" w:rsidP="001632C7">
      <w:pPr>
        <w:pStyle w:val="20"/>
        <w:numPr>
          <w:ilvl w:val="0"/>
          <w:numId w:val="5"/>
        </w:numPr>
        <w:shd w:val="clear" w:color="auto" w:fill="auto"/>
        <w:tabs>
          <w:tab w:val="left" w:pos="1110"/>
        </w:tabs>
        <w:spacing w:before="0" w:after="0" w:line="317" w:lineRule="exact"/>
        <w:ind w:firstLine="600"/>
      </w:pPr>
      <w:r>
        <w:t>часть 5 статьи 34 Устава изложить в новой редакции:</w:t>
      </w:r>
    </w:p>
    <w:p w:rsidR="001632C7" w:rsidRDefault="001632C7" w:rsidP="001632C7">
      <w:pPr>
        <w:pStyle w:val="20"/>
        <w:shd w:val="clear" w:color="auto" w:fill="auto"/>
        <w:spacing w:before="0" w:after="296" w:line="317" w:lineRule="exact"/>
        <w:ind w:firstLine="300"/>
      </w:pPr>
      <w:r>
        <w:rPr>
          <w:rStyle w:val="21"/>
        </w:rPr>
        <w:t>«</w:t>
      </w:r>
      <w:r>
        <w:rPr>
          <w:rStyle w:val="22"/>
        </w:rPr>
        <w:t>5</w:t>
      </w:r>
      <w:r>
        <w:rPr>
          <w:rStyle w:val="21"/>
        </w:rPr>
        <w:t>.</w:t>
      </w:r>
      <w:r>
        <w:t xml:space="preserve"> В период временного отсутствия главы администрации поселения, его полномочия осуществляет должностное лицо администрации поселения, назначаемый в соответствии со статьей 31 Устава</w:t>
      </w:r>
      <w:proofErr w:type="gramStart"/>
      <w:r>
        <w:t>.»;</w:t>
      </w:r>
      <w:proofErr w:type="gramEnd"/>
    </w:p>
    <w:p w:rsidR="001632C7" w:rsidRDefault="001632C7" w:rsidP="001632C7">
      <w:pPr>
        <w:pStyle w:val="20"/>
        <w:numPr>
          <w:ilvl w:val="0"/>
          <w:numId w:val="5"/>
        </w:numPr>
        <w:shd w:val="clear" w:color="auto" w:fill="auto"/>
        <w:tabs>
          <w:tab w:val="left" w:pos="990"/>
        </w:tabs>
        <w:spacing w:before="0" w:after="0" w:line="322" w:lineRule="exact"/>
        <w:ind w:firstLine="480"/>
      </w:pPr>
      <w:r>
        <w:t>часть 2 статьи 55 Устава изложить в новой редакции:</w:t>
      </w:r>
    </w:p>
    <w:p w:rsidR="001632C7" w:rsidRDefault="001632C7" w:rsidP="001632C7">
      <w:pPr>
        <w:pStyle w:val="20"/>
        <w:shd w:val="clear" w:color="auto" w:fill="auto"/>
        <w:spacing w:before="0" w:after="0" w:line="322" w:lineRule="exact"/>
        <w:ind w:firstLine="300"/>
      </w:pPr>
      <w:r>
        <w:rPr>
          <w:rStyle w:val="21"/>
        </w:rPr>
        <w:t>«</w:t>
      </w:r>
      <w:r>
        <w:rPr>
          <w:rStyle w:val="22"/>
        </w:rPr>
        <w:t>2</w:t>
      </w:r>
      <w:r>
        <w:rPr>
          <w:rStyle w:val="21"/>
        </w:rPr>
        <w:t>.</w:t>
      </w:r>
      <w:r>
        <w:t xml:space="preserve"> Проект устава муниципального образования, проект муниципального правового акта о внесении изменений и дополнений в устав поселения не </w:t>
      </w:r>
      <w:proofErr w:type="gramStart"/>
      <w:r>
        <w:t>позднее</w:t>
      </w:r>
      <w:proofErr w:type="gramEnd"/>
      <w: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городской Думой порядка учета предложений по проекту указанного устава, проекту указанного муниципального правового акта, а также порядка участия</w:t>
      </w:r>
    </w:p>
    <w:p w:rsidR="001632C7" w:rsidRDefault="001632C7" w:rsidP="001632C7">
      <w:pPr>
        <w:pStyle w:val="20"/>
        <w:shd w:val="clear" w:color="auto" w:fill="auto"/>
        <w:spacing w:before="0" w:after="198" w:line="312" w:lineRule="exact"/>
      </w:pPr>
    </w:p>
    <w:p w:rsidR="001632C7" w:rsidRDefault="001632C7" w:rsidP="001632C7">
      <w:pPr>
        <w:pStyle w:val="20"/>
        <w:shd w:val="clear" w:color="auto" w:fill="auto"/>
        <w:spacing w:before="0" w:after="198" w:line="312" w:lineRule="exact"/>
      </w:pPr>
      <w:r>
        <w:lastRenderedPageBreak/>
        <w:t xml:space="preserve">граждан в его обсуждении. </w:t>
      </w:r>
      <w:proofErr w:type="gramStart"/>
      <w: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Кировской области или законов Кировской области в целях приведения данного устава в</w:t>
      </w:r>
      <w:proofErr w:type="gramEnd"/>
      <w:r>
        <w:t xml:space="preserve"> соответствие с этими нормативными правовыми актами</w:t>
      </w:r>
      <w:proofErr w:type="gramStart"/>
      <w:r>
        <w:t>.».</w:t>
      </w:r>
      <w:proofErr w:type="gramEnd"/>
    </w:p>
    <w:p w:rsidR="001632C7" w:rsidRDefault="001632C7" w:rsidP="001632C7">
      <w:pPr>
        <w:pStyle w:val="20"/>
        <w:numPr>
          <w:ilvl w:val="0"/>
          <w:numId w:val="7"/>
        </w:numPr>
        <w:shd w:val="clear" w:color="auto" w:fill="auto"/>
        <w:tabs>
          <w:tab w:val="left" w:pos="835"/>
        </w:tabs>
        <w:spacing w:before="0" w:after="0" w:line="365" w:lineRule="exact"/>
        <w:ind w:firstLine="520"/>
      </w:pPr>
      <w:r>
        <w:t>Направить настоящее решение на государственную регистрацию в Управление Министерства юстиции Российской Федерации по Кировской области.</w:t>
      </w:r>
    </w:p>
    <w:p w:rsidR="001632C7" w:rsidRDefault="001632C7" w:rsidP="001632C7">
      <w:pPr>
        <w:pStyle w:val="20"/>
        <w:numPr>
          <w:ilvl w:val="0"/>
          <w:numId w:val="7"/>
        </w:numPr>
        <w:shd w:val="clear" w:color="auto" w:fill="auto"/>
        <w:tabs>
          <w:tab w:val="left" w:pos="835"/>
        </w:tabs>
        <w:spacing w:before="0" w:after="0" w:line="365" w:lineRule="exact"/>
        <w:ind w:firstLine="520"/>
      </w:pPr>
      <w:r>
        <w:t>Опубликовать (обнародовать) изменения в Устав муниципального образования Малмыжское городское поселение Малмыжского района Кировской области после их государственной регистрации.</w:t>
      </w:r>
    </w:p>
    <w:p w:rsidR="001632C7" w:rsidRDefault="001632C7" w:rsidP="001632C7">
      <w:pPr>
        <w:pStyle w:val="20"/>
        <w:numPr>
          <w:ilvl w:val="0"/>
          <w:numId w:val="7"/>
        </w:numPr>
        <w:shd w:val="clear" w:color="auto" w:fill="auto"/>
        <w:tabs>
          <w:tab w:val="left" w:pos="835"/>
        </w:tabs>
        <w:spacing w:before="0" w:after="608" w:line="365" w:lineRule="exact"/>
        <w:ind w:firstLine="520"/>
      </w:pPr>
      <w:r>
        <w:t>Настоящее решение вступает в силу в соответствии с действующим законодательством.</w:t>
      </w:r>
    </w:p>
    <w:p w:rsidR="001632C7" w:rsidRDefault="001632C7" w:rsidP="001632C7">
      <w:pPr>
        <w:pStyle w:val="20"/>
        <w:shd w:val="clear" w:color="auto" w:fill="auto"/>
        <w:tabs>
          <w:tab w:val="left" w:pos="5592"/>
          <w:tab w:val="left" w:pos="7526"/>
        </w:tabs>
        <w:spacing w:before="0" w:after="0" w:line="280" w:lineRule="exact"/>
      </w:pPr>
      <w:r>
        <w:t>Глава городского поселения</w:t>
      </w:r>
      <w:r w:rsidR="003B4144">
        <w:t xml:space="preserve">     </w:t>
      </w:r>
      <w:r>
        <w:t>Ф.Г. Ашрапова</w:t>
      </w:r>
    </w:p>
    <w:p w:rsidR="001632C7" w:rsidRDefault="001632C7" w:rsidP="001632C7">
      <w:pPr>
        <w:pStyle w:val="20"/>
        <w:shd w:val="clear" w:color="auto" w:fill="auto"/>
        <w:tabs>
          <w:tab w:val="left" w:pos="5592"/>
          <w:tab w:val="left" w:pos="7526"/>
        </w:tabs>
        <w:spacing w:before="0" w:after="0" w:line="280" w:lineRule="exact"/>
      </w:pPr>
    </w:p>
    <w:p w:rsidR="001632C7" w:rsidRDefault="001632C7" w:rsidP="001632C7">
      <w:pPr>
        <w:pStyle w:val="20"/>
        <w:shd w:val="clear" w:color="auto" w:fill="auto"/>
        <w:tabs>
          <w:tab w:val="left" w:pos="7526"/>
        </w:tabs>
        <w:spacing w:before="0" w:after="0" w:line="280" w:lineRule="exact"/>
      </w:pPr>
      <w:r>
        <w:t>Председатель городской Думы</w:t>
      </w:r>
      <w:r w:rsidR="003B4144">
        <w:t xml:space="preserve">     </w:t>
      </w:r>
      <w:r>
        <w:t>Т.С. Девятова</w:t>
      </w:r>
    </w:p>
    <w:p w:rsidR="001632C7" w:rsidRDefault="001632C7" w:rsidP="001632C7">
      <w:pPr>
        <w:pStyle w:val="20"/>
        <w:shd w:val="clear" w:color="auto" w:fill="auto"/>
        <w:tabs>
          <w:tab w:val="left" w:pos="918"/>
        </w:tabs>
        <w:spacing w:before="0" w:after="0" w:line="370" w:lineRule="exact"/>
        <w:ind w:left="620"/>
      </w:pPr>
    </w:p>
    <w:p w:rsidR="001632C7" w:rsidRDefault="001632C7" w:rsidP="001632C7">
      <w:pPr>
        <w:pStyle w:val="20"/>
        <w:shd w:val="clear" w:color="auto" w:fill="auto"/>
        <w:spacing w:before="0" w:after="0" w:line="365" w:lineRule="exact"/>
        <w:ind w:firstLine="620"/>
      </w:pPr>
    </w:p>
    <w:p w:rsidR="001632C7" w:rsidRDefault="001632C7" w:rsidP="001632C7">
      <w:pPr>
        <w:pStyle w:val="20"/>
        <w:shd w:val="clear" w:color="auto" w:fill="auto"/>
        <w:tabs>
          <w:tab w:val="left" w:pos="1095"/>
        </w:tabs>
        <w:spacing w:before="0" w:after="0" w:line="370" w:lineRule="exact"/>
        <w:ind w:firstLine="426"/>
      </w:pPr>
    </w:p>
    <w:p w:rsidR="001632C7" w:rsidRDefault="001632C7" w:rsidP="001632C7">
      <w:pPr>
        <w:rPr>
          <w:sz w:val="2"/>
          <w:szCs w:val="2"/>
        </w:rPr>
      </w:pPr>
    </w:p>
    <w:sectPr w:rsidR="001632C7" w:rsidSect="001632C7">
      <w:pgSz w:w="11906" w:h="16838"/>
      <w:pgMar w:top="1134" w:right="1134"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3416"/>
    <w:multiLevelType w:val="multilevel"/>
    <w:tmpl w:val="F10AB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63793"/>
    <w:multiLevelType w:val="multilevel"/>
    <w:tmpl w:val="8A8EFA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3F4C6D"/>
    <w:multiLevelType w:val="multilevel"/>
    <w:tmpl w:val="85126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4790A68"/>
    <w:multiLevelType w:val="multilevel"/>
    <w:tmpl w:val="B0EE487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B1158F"/>
    <w:multiLevelType w:val="multilevel"/>
    <w:tmpl w:val="684ED4B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6C01E6D"/>
    <w:multiLevelType w:val="multilevel"/>
    <w:tmpl w:val="C598D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0F5AAD"/>
    <w:multiLevelType w:val="multilevel"/>
    <w:tmpl w:val="E45C1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5"/>
  </w:num>
  <w:num w:numId="5">
    <w:abstractNumId w:val="3"/>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632C7"/>
    <w:rsid w:val="0003070F"/>
    <w:rsid w:val="00056B45"/>
    <w:rsid w:val="001632C7"/>
    <w:rsid w:val="003B4144"/>
    <w:rsid w:val="004D0F50"/>
    <w:rsid w:val="005D6657"/>
    <w:rsid w:val="008554E3"/>
    <w:rsid w:val="00925FBA"/>
    <w:rsid w:val="00931501"/>
    <w:rsid w:val="00AC1462"/>
    <w:rsid w:val="00BA382B"/>
    <w:rsid w:val="00C478DB"/>
    <w:rsid w:val="00C8105F"/>
    <w:rsid w:val="00C94F54"/>
    <w:rsid w:val="00DD3327"/>
    <w:rsid w:val="00DD34B8"/>
    <w:rsid w:val="00E055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1632C7"/>
    <w:rPr>
      <w:rFonts w:ascii="Times New Roman" w:eastAsia="Times New Roman" w:hAnsi="Times New Roman" w:cs="Times New Roman"/>
      <w:b/>
      <w:bCs/>
      <w:sz w:val="28"/>
      <w:szCs w:val="28"/>
      <w:shd w:val="clear" w:color="auto" w:fill="FFFFFF"/>
    </w:rPr>
  </w:style>
  <w:style w:type="character" w:customStyle="1" w:styleId="1">
    <w:name w:val="Заголовок №1_"/>
    <w:basedOn w:val="a0"/>
    <w:link w:val="10"/>
    <w:rsid w:val="001632C7"/>
    <w:rPr>
      <w:rFonts w:ascii="Times New Roman" w:eastAsia="Times New Roman" w:hAnsi="Times New Roman" w:cs="Times New Roman"/>
      <w:b/>
      <w:bCs/>
      <w:sz w:val="32"/>
      <w:szCs w:val="32"/>
      <w:shd w:val="clear" w:color="auto" w:fill="FFFFFF"/>
    </w:rPr>
  </w:style>
  <w:style w:type="paragraph" w:customStyle="1" w:styleId="30">
    <w:name w:val="Основной текст (3)"/>
    <w:basedOn w:val="a"/>
    <w:link w:val="3"/>
    <w:rsid w:val="001632C7"/>
    <w:pPr>
      <w:widowControl w:val="0"/>
      <w:shd w:val="clear" w:color="auto" w:fill="FFFFFF"/>
      <w:spacing w:after="300" w:line="312" w:lineRule="exact"/>
      <w:jc w:val="center"/>
    </w:pPr>
    <w:rPr>
      <w:rFonts w:ascii="Times New Roman" w:eastAsia="Times New Roman" w:hAnsi="Times New Roman" w:cs="Times New Roman"/>
      <w:b/>
      <w:bCs/>
      <w:sz w:val="28"/>
      <w:szCs w:val="28"/>
    </w:rPr>
  </w:style>
  <w:style w:type="paragraph" w:customStyle="1" w:styleId="10">
    <w:name w:val="Заголовок №1"/>
    <w:basedOn w:val="a"/>
    <w:link w:val="1"/>
    <w:rsid w:val="001632C7"/>
    <w:pPr>
      <w:widowControl w:val="0"/>
      <w:shd w:val="clear" w:color="auto" w:fill="FFFFFF"/>
      <w:spacing w:before="300" w:after="360" w:line="0" w:lineRule="atLeast"/>
      <w:jc w:val="center"/>
      <w:outlineLvl w:val="0"/>
    </w:pPr>
    <w:rPr>
      <w:rFonts w:ascii="Times New Roman" w:eastAsia="Times New Roman" w:hAnsi="Times New Roman" w:cs="Times New Roman"/>
      <w:b/>
      <w:bCs/>
      <w:sz w:val="32"/>
      <w:szCs w:val="32"/>
    </w:rPr>
  </w:style>
  <w:style w:type="character" w:customStyle="1" w:styleId="2">
    <w:name w:val="Основной текст (2)_"/>
    <w:basedOn w:val="a0"/>
    <w:link w:val="20"/>
    <w:rsid w:val="001632C7"/>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link w:val="40"/>
    <w:rsid w:val="001632C7"/>
    <w:rPr>
      <w:rFonts w:ascii="Georgia" w:eastAsia="Georgia" w:hAnsi="Georgia" w:cs="Georgia"/>
      <w:sz w:val="8"/>
      <w:szCs w:val="8"/>
      <w:shd w:val="clear" w:color="auto" w:fill="FFFFFF"/>
    </w:rPr>
  </w:style>
  <w:style w:type="paragraph" w:customStyle="1" w:styleId="20">
    <w:name w:val="Основной текст (2)"/>
    <w:basedOn w:val="a"/>
    <w:link w:val="2"/>
    <w:rsid w:val="001632C7"/>
    <w:pPr>
      <w:widowControl w:val="0"/>
      <w:shd w:val="clear" w:color="auto" w:fill="FFFFFF"/>
      <w:spacing w:before="360" w:after="60" w:line="0" w:lineRule="atLeast"/>
      <w:jc w:val="both"/>
    </w:pPr>
    <w:rPr>
      <w:rFonts w:ascii="Times New Roman" w:eastAsia="Times New Roman" w:hAnsi="Times New Roman" w:cs="Times New Roman"/>
      <w:sz w:val="28"/>
      <w:szCs w:val="28"/>
    </w:rPr>
  </w:style>
  <w:style w:type="paragraph" w:customStyle="1" w:styleId="40">
    <w:name w:val="Основной текст (4)"/>
    <w:basedOn w:val="a"/>
    <w:link w:val="4"/>
    <w:rsid w:val="001632C7"/>
    <w:pPr>
      <w:widowControl w:val="0"/>
      <w:shd w:val="clear" w:color="auto" w:fill="FFFFFF"/>
      <w:spacing w:after="0" w:line="0" w:lineRule="atLeast"/>
    </w:pPr>
    <w:rPr>
      <w:rFonts w:ascii="Georgia" w:eastAsia="Georgia" w:hAnsi="Georgia" w:cs="Georgia"/>
      <w:sz w:val="8"/>
      <w:szCs w:val="8"/>
    </w:rPr>
  </w:style>
  <w:style w:type="character" w:customStyle="1" w:styleId="21">
    <w:name w:val="Основной текст (2) + Полужирный;Курсив"/>
    <w:basedOn w:val="2"/>
    <w:rsid w:val="001632C7"/>
    <w:rPr>
      <w:b/>
      <w:bCs/>
      <w:i/>
      <w:iCs/>
      <w:smallCaps w:val="0"/>
      <w:strike w:val="0"/>
      <w:color w:val="000000"/>
      <w:spacing w:val="0"/>
      <w:w w:val="100"/>
      <w:position w:val="0"/>
      <w:u w:val="none"/>
      <w:lang w:val="ru-RU" w:eastAsia="ru-RU" w:bidi="ru-RU"/>
    </w:rPr>
  </w:style>
  <w:style w:type="character" w:customStyle="1" w:styleId="22">
    <w:name w:val="Основной текст (2) + Курсив"/>
    <w:basedOn w:val="2"/>
    <w:rsid w:val="001632C7"/>
    <w:rPr>
      <w:b w:val="0"/>
      <w:bCs w:val="0"/>
      <w:i/>
      <w:iCs/>
      <w:smallCaps w:val="0"/>
      <w:strike w:val="0"/>
      <w:color w:val="000000"/>
      <w:spacing w:val="0"/>
      <w:w w:val="100"/>
      <w:position w:val="0"/>
      <w:u w:val="none"/>
      <w:lang w:val="ru-RU"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1364</Words>
  <Characters>7777</Characters>
  <Application>Microsoft Office Word</Application>
  <DocSecurity>0</DocSecurity>
  <Lines>64</Lines>
  <Paragraphs>18</Paragraphs>
  <ScaleCrop>false</ScaleCrop>
  <Company>Ya Blondinko Edition</Company>
  <LinksUpToDate>false</LinksUpToDate>
  <CharactersWithSpaces>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3</cp:revision>
  <dcterms:created xsi:type="dcterms:W3CDTF">2017-04-04T12:00:00Z</dcterms:created>
  <dcterms:modified xsi:type="dcterms:W3CDTF">2017-04-04T12:24:00Z</dcterms:modified>
</cp:coreProperties>
</file>