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6E" w:rsidRDefault="0028556E" w:rsidP="00CD1D71">
      <w:pPr>
        <w:jc w:val="center"/>
        <w:rPr>
          <w:b/>
        </w:rPr>
      </w:pPr>
    </w:p>
    <w:p w:rsidR="0028556E" w:rsidRDefault="0028556E" w:rsidP="00CD1D71">
      <w:pPr>
        <w:jc w:val="center"/>
        <w:rPr>
          <w:b/>
        </w:rPr>
      </w:pPr>
      <w:r>
        <w:rPr>
          <w:b/>
        </w:rPr>
        <w:t xml:space="preserve">Дата государственной регистрации Решения – 23.09.2022 </w:t>
      </w:r>
    </w:p>
    <w:p w:rsidR="0028556E" w:rsidRDefault="0028556E" w:rsidP="00CD1D71">
      <w:pPr>
        <w:jc w:val="center"/>
        <w:rPr>
          <w:b/>
        </w:rPr>
      </w:pPr>
      <w:r>
        <w:rPr>
          <w:b/>
        </w:rPr>
        <w:t xml:space="preserve">Государственный регистрационный номер Решения </w:t>
      </w:r>
      <w:r>
        <w:rPr>
          <w:b/>
          <w:lang w:val="en-US"/>
        </w:rPr>
        <w:t>RU</w:t>
      </w:r>
      <w:r w:rsidRPr="0028556E">
        <w:rPr>
          <w:b/>
        </w:rPr>
        <w:t xml:space="preserve"> 435171012022001</w:t>
      </w:r>
    </w:p>
    <w:p w:rsidR="0028556E" w:rsidRDefault="0028556E" w:rsidP="00CD1D71">
      <w:pPr>
        <w:jc w:val="center"/>
        <w:rPr>
          <w:b/>
        </w:rPr>
      </w:pPr>
    </w:p>
    <w:p w:rsidR="0028556E" w:rsidRDefault="0028556E" w:rsidP="00CD1D71">
      <w:pPr>
        <w:jc w:val="center"/>
        <w:rPr>
          <w:b/>
        </w:rPr>
      </w:pPr>
    </w:p>
    <w:p w:rsidR="00CD1D71" w:rsidRDefault="00CD1D71" w:rsidP="00CD1D71">
      <w:pPr>
        <w:jc w:val="center"/>
        <w:rPr>
          <w:b/>
        </w:rPr>
      </w:pPr>
      <w:r>
        <w:rPr>
          <w:b/>
        </w:rPr>
        <w:t>МАЛМЫЖСКАЯ ГОРОДСКАЯ ДУМА</w:t>
      </w:r>
    </w:p>
    <w:p w:rsidR="00CD1D71" w:rsidRDefault="00CD1D71" w:rsidP="00CD1D71">
      <w:pPr>
        <w:jc w:val="center"/>
        <w:rPr>
          <w:b/>
        </w:rPr>
      </w:pPr>
      <w:r>
        <w:rPr>
          <w:b/>
        </w:rPr>
        <w:t>МАЛМЫЖСКОГО РАЙОНА</w:t>
      </w:r>
    </w:p>
    <w:p w:rsidR="00CD1D71" w:rsidRDefault="00CD1D71" w:rsidP="00CD1D71">
      <w:pPr>
        <w:jc w:val="center"/>
        <w:rPr>
          <w:b/>
        </w:rPr>
      </w:pPr>
      <w:proofErr w:type="gramStart"/>
      <w:r>
        <w:rPr>
          <w:b/>
        </w:rPr>
        <w:t>КИРОВСКОЙ  ОБЛАСТИ</w:t>
      </w:r>
      <w:proofErr w:type="gramEnd"/>
    </w:p>
    <w:p w:rsidR="00CD1D71" w:rsidRDefault="00CD1D71" w:rsidP="00CD1D71">
      <w:pPr>
        <w:jc w:val="center"/>
        <w:rPr>
          <w:b/>
        </w:rPr>
      </w:pPr>
      <w:r>
        <w:rPr>
          <w:b/>
        </w:rPr>
        <w:t>четвертого созыва</w:t>
      </w:r>
    </w:p>
    <w:p w:rsidR="00CD1D71" w:rsidRDefault="00CD1D71" w:rsidP="00CD1D71">
      <w:pPr>
        <w:jc w:val="center"/>
        <w:rPr>
          <w:b/>
        </w:rPr>
      </w:pPr>
    </w:p>
    <w:p w:rsidR="00CD1D71" w:rsidRDefault="00CD1D71" w:rsidP="00CD1D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D1D71" w:rsidRDefault="00CD1D71" w:rsidP="00CD1D71">
      <w:pPr>
        <w:jc w:val="center"/>
        <w:rPr>
          <w:sz w:val="32"/>
          <w:szCs w:val="32"/>
        </w:rPr>
      </w:pPr>
    </w:p>
    <w:p w:rsidR="00CD1D71" w:rsidRDefault="00CD1D71" w:rsidP="00CD1D71"/>
    <w:p w:rsidR="00CD1D71" w:rsidRDefault="00F70DD8" w:rsidP="00CD1D71">
      <w:r>
        <w:t>17.08.2022</w:t>
      </w:r>
      <w:r w:rsidR="00CD1D71">
        <w:t xml:space="preserve">                                                                                                  № </w:t>
      </w:r>
      <w:r>
        <w:t>2/48</w:t>
      </w:r>
    </w:p>
    <w:p w:rsidR="00CD1D71" w:rsidRDefault="00CD1D71" w:rsidP="00CD1D71">
      <w:pPr>
        <w:jc w:val="center"/>
      </w:pPr>
      <w:r>
        <w:t xml:space="preserve">г. </w:t>
      </w:r>
      <w:proofErr w:type="spellStart"/>
      <w:r>
        <w:t>Малмыж</w:t>
      </w:r>
      <w:proofErr w:type="spellEnd"/>
    </w:p>
    <w:p w:rsidR="00CD1D71" w:rsidRDefault="00CD1D71" w:rsidP="00CD1D71"/>
    <w:p w:rsidR="00CD1D71" w:rsidRDefault="00CD1D71" w:rsidP="00CD1D71">
      <w:pPr>
        <w:jc w:val="center"/>
        <w:rPr>
          <w:b/>
        </w:rPr>
      </w:pPr>
      <w:r>
        <w:rPr>
          <w:b/>
        </w:rPr>
        <w:t xml:space="preserve">О внесении изменений и дополнений в Устав муниципального образования </w:t>
      </w:r>
      <w:proofErr w:type="spellStart"/>
      <w:r>
        <w:rPr>
          <w:b/>
        </w:rPr>
        <w:t>Малмыжское</w:t>
      </w:r>
      <w:proofErr w:type="spellEnd"/>
      <w:r>
        <w:rPr>
          <w:b/>
        </w:rPr>
        <w:t xml:space="preserve"> городское поселение </w:t>
      </w:r>
      <w:proofErr w:type="spellStart"/>
      <w:r>
        <w:rPr>
          <w:b/>
        </w:rPr>
        <w:t>Малмыжского</w:t>
      </w:r>
      <w:proofErr w:type="spellEnd"/>
      <w:r>
        <w:rPr>
          <w:b/>
        </w:rPr>
        <w:t xml:space="preserve"> района</w:t>
      </w:r>
    </w:p>
    <w:p w:rsidR="00CD1D71" w:rsidRDefault="00CD1D71" w:rsidP="00CD1D71">
      <w:pPr>
        <w:jc w:val="center"/>
        <w:rPr>
          <w:b/>
        </w:rPr>
      </w:pPr>
      <w:r>
        <w:rPr>
          <w:b/>
        </w:rPr>
        <w:t>Кировской области</w:t>
      </w:r>
    </w:p>
    <w:p w:rsidR="00CD1D71" w:rsidRDefault="00CD1D71" w:rsidP="00CD1D71"/>
    <w:p w:rsidR="00CD1D71" w:rsidRDefault="00CD1D71" w:rsidP="00CD1D71">
      <w:pPr>
        <w:jc w:val="both"/>
      </w:pPr>
      <w:r>
        <w:t xml:space="preserve">     </w:t>
      </w:r>
      <w:r>
        <w:tab/>
        <w:t xml:space="preserve">В соответствии с </w:t>
      </w:r>
      <w:proofErr w:type="gramStart"/>
      <w:r>
        <w:t>Федеральным  законом</w:t>
      </w:r>
      <w:proofErr w:type="gramEnd"/>
      <w:r>
        <w:t xml:space="preserve"> от 06.10.2003 № 131-ФЗ «Об общих принципах организации местного самоуправления в Российской Федерации»,   статьей 22 Устава муниципального образования </w:t>
      </w:r>
      <w:proofErr w:type="spellStart"/>
      <w:r>
        <w:t>Малмыжское</w:t>
      </w:r>
      <w:proofErr w:type="spellEnd"/>
      <w:r>
        <w:t xml:space="preserve"> городское поселение </w:t>
      </w:r>
      <w:proofErr w:type="spellStart"/>
      <w:r>
        <w:t>Малмыжского</w:t>
      </w:r>
      <w:proofErr w:type="spellEnd"/>
      <w:r>
        <w:t xml:space="preserve"> района Кировской области,   </w:t>
      </w:r>
      <w:proofErr w:type="spellStart"/>
      <w:r>
        <w:t>Малмыжская</w:t>
      </w:r>
      <w:proofErr w:type="spellEnd"/>
      <w:r>
        <w:t xml:space="preserve"> городская Дума РЕШИЛА:</w:t>
      </w:r>
    </w:p>
    <w:p w:rsidR="00CD1D71" w:rsidRDefault="00CD1D71" w:rsidP="00CD1D71">
      <w:pPr>
        <w:jc w:val="both"/>
      </w:pPr>
      <w:r>
        <w:t xml:space="preserve">    </w:t>
      </w:r>
      <w:r>
        <w:tab/>
        <w:t xml:space="preserve"> 1.</w:t>
      </w:r>
      <w:r>
        <w:tab/>
        <w:t xml:space="preserve">Внести в Устав муниципального образования </w:t>
      </w:r>
      <w:proofErr w:type="spellStart"/>
      <w:r>
        <w:t>Малмыжское</w:t>
      </w:r>
      <w:proofErr w:type="spellEnd"/>
      <w:r>
        <w:t xml:space="preserve"> городское поселение </w:t>
      </w:r>
      <w:proofErr w:type="spellStart"/>
      <w:r>
        <w:t>Малмыжского</w:t>
      </w:r>
      <w:proofErr w:type="spellEnd"/>
      <w:r>
        <w:t xml:space="preserve"> района Кировской области, утвержденный решением городской Думы от 07.12.2005 № 24 (далее – Устав), следующие изменения и дополнения:</w:t>
      </w:r>
    </w:p>
    <w:p w:rsidR="00CD1D71" w:rsidRDefault="00CD1D71" w:rsidP="00CD1D71">
      <w:pPr>
        <w:jc w:val="both"/>
        <w:rPr>
          <w:color w:val="000000" w:themeColor="text1"/>
        </w:rPr>
      </w:pPr>
      <w:r>
        <w:tab/>
        <w:t xml:space="preserve">1.1.  </w:t>
      </w:r>
      <w:proofErr w:type="gramStart"/>
      <w:r>
        <w:rPr>
          <w:color w:val="000000" w:themeColor="text1"/>
        </w:rPr>
        <w:t>Дополнить  часть</w:t>
      </w:r>
      <w:proofErr w:type="gramEnd"/>
      <w:r>
        <w:rPr>
          <w:color w:val="000000" w:themeColor="text1"/>
        </w:rPr>
        <w:t xml:space="preserve"> 1 статьи 8 Устава пунктами 20.1, 20.2 следующего содержания: </w:t>
      </w:r>
    </w:p>
    <w:p w:rsidR="00CD1D71" w:rsidRDefault="00CD1D71" w:rsidP="00CD1D71">
      <w:pPr>
        <w:autoSpaceDE w:val="0"/>
        <w:autoSpaceDN w:val="0"/>
        <w:adjustRightInd w:val="0"/>
        <w:ind w:firstLine="540"/>
        <w:jc w:val="both"/>
      </w:pPr>
      <w:r>
        <w:t>«20.1) 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</w:t>
      </w:r>
    </w:p>
    <w:p w:rsidR="00CD1D71" w:rsidRDefault="00CD1D71" w:rsidP="00CD1D71">
      <w:pPr>
        <w:autoSpaceDE w:val="0"/>
        <w:autoSpaceDN w:val="0"/>
        <w:adjustRightInd w:val="0"/>
        <w:ind w:firstLine="540"/>
        <w:jc w:val="both"/>
      </w:pPr>
      <w:r>
        <w:t>20.2) осуществление мероприятий по лесоустройству в отношении лесов, расположенных на землях населенных пунктов поселения;»;</w:t>
      </w:r>
    </w:p>
    <w:p w:rsidR="00CD1D71" w:rsidRDefault="00CD1D71" w:rsidP="00CD1D71">
      <w:pPr>
        <w:autoSpaceDE w:val="0"/>
        <w:autoSpaceDN w:val="0"/>
        <w:adjustRightInd w:val="0"/>
        <w:ind w:firstLine="540"/>
        <w:jc w:val="both"/>
      </w:pPr>
      <w:r>
        <w:t xml:space="preserve">1.2. Пункт 37 части 1 статьи 8 Устава </w:t>
      </w:r>
      <w:r>
        <w:rPr>
          <w:color w:val="000000" w:themeColor="text1"/>
        </w:rPr>
        <w:t>изложить в новой редакции следующего содержания:</w:t>
      </w:r>
    </w:p>
    <w:p w:rsidR="00CD1D71" w:rsidRDefault="00CD1D71" w:rsidP="00CD1D71">
      <w:pPr>
        <w:autoSpaceDE w:val="0"/>
        <w:autoSpaceDN w:val="0"/>
        <w:adjustRightInd w:val="0"/>
        <w:ind w:firstLine="540"/>
        <w:jc w:val="both"/>
      </w:pPr>
      <w:r>
        <w:t xml:space="preserve">«37) обеспечение выполнения работ, необходимых для создания искусственных земельных участков для нужд поселения в соответствии с федеральным </w:t>
      </w:r>
      <w:hyperlink r:id="rId5" w:history="1">
        <w:r>
          <w:rPr>
            <w:rStyle w:val="a3"/>
            <w:color w:val="auto"/>
            <w:u w:val="none"/>
          </w:rPr>
          <w:t>законом</w:t>
        </w:r>
      </w:hyperlink>
      <w:r>
        <w:t>;»;</w:t>
      </w:r>
    </w:p>
    <w:p w:rsidR="00CD1D71" w:rsidRDefault="00CD1D71" w:rsidP="00CD1D71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1.3. Пункт 39 части 1 статьи 8 Устава </w:t>
      </w:r>
      <w:r>
        <w:rPr>
          <w:color w:val="000000" w:themeColor="text1"/>
        </w:rPr>
        <w:t>изложить в новой редакции следующего содержания:</w:t>
      </w:r>
    </w:p>
    <w:p w:rsidR="00CD1D71" w:rsidRDefault="00CD1D71" w:rsidP="00CD1D71">
      <w:pPr>
        <w:ind w:firstLine="567"/>
        <w:jc w:val="both"/>
        <w:rPr>
          <w:color w:val="000000" w:themeColor="text1"/>
        </w:rPr>
      </w:pPr>
      <w:bookmarkStart w:id="0" w:name="Par41"/>
      <w:bookmarkEnd w:id="0"/>
      <w:r>
        <w:rPr>
          <w:color w:val="000000" w:themeColor="text1"/>
        </w:rPr>
        <w:t xml:space="preserve">«39) участие в соответствии с федеральным </w:t>
      </w:r>
      <w:hyperlink r:id="rId6" w:history="1">
        <w:r>
          <w:rPr>
            <w:rStyle w:val="a3"/>
            <w:color w:val="000000" w:themeColor="text1"/>
            <w:u w:val="none"/>
          </w:rPr>
          <w:t>законом</w:t>
        </w:r>
      </w:hyperlink>
      <w:r>
        <w:rPr>
          <w:color w:val="000000" w:themeColor="text1"/>
        </w:rPr>
        <w:t xml:space="preserve"> в выполнении комплексных кадастровых работ;»;</w:t>
      </w:r>
    </w:p>
    <w:p w:rsidR="00CD1D71" w:rsidRDefault="00CD1D71" w:rsidP="00CD1D71">
      <w:pPr>
        <w:pStyle w:val="ConsNormal"/>
        <w:widowControl/>
        <w:numPr>
          <w:ilvl w:val="12"/>
          <w:numId w:val="0"/>
        </w:numPr>
        <w:spacing w:before="60"/>
        <w:ind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1.4.  Часть 1 статьи 20 Устава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изложить  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новой редакции следующего содержания:</w:t>
      </w:r>
    </w:p>
    <w:p w:rsidR="00CD1D71" w:rsidRDefault="00CD1D71" w:rsidP="00CD1D71">
      <w:pPr>
        <w:pStyle w:val="ConsNormal"/>
        <w:widowControl/>
        <w:numPr>
          <w:ilvl w:val="12"/>
          <w:numId w:val="0"/>
        </w:numPr>
        <w:spacing w:before="60"/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«1</w:t>
      </w:r>
      <w:r>
        <w:rPr>
          <w:rFonts w:ascii="Times New Roman" w:hAnsi="Times New Roman"/>
          <w:sz w:val="28"/>
          <w:szCs w:val="28"/>
        </w:rPr>
        <w:t xml:space="preserve">. Структуру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образуют: </w:t>
      </w:r>
    </w:p>
    <w:p w:rsidR="00CD1D71" w:rsidRDefault="00CD1D71" w:rsidP="00CD1D71">
      <w:pPr>
        <w:pStyle w:val="ConsNormal"/>
        <w:widowControl/>
        <w:numPr>
          <w:ilvl w:val="12"/>
          <w:numId w:val="0"/>
        </w:numPr>
        <w:spacing w:before="60"/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представительный орган поселения:</w:t>
      </w:r>
    </w:p>
    <w:p w:rsidR="00CD1D71" w:rsidRDefault="00CD1D71" w:rsidP="00CD1D71">
      <w:pPr>
        <w:pStyle w:val="ConsNormal"/>
        <w:widowControl/>
        <w:numPr>
          <w:ilvl w:val="12"/>
          <w:numId w:val="0"/>
        </w:numPr>
        <w:spacing w:before="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полное наименование - </w:t>
      </w:r>
      <w:proofErr w:type="spellStart"/>
      <w:r>
        <w:rPr>
          <w:rFonts w:ascii="Times New Roman" w:hAnsi="Times New Roman"/>
          <w:sz w:val="28"/>
          <w:szCs w:val="28"/>
        </w:rPr>
        <w:t>Малмыжская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городская Дума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</w:t>
      </w:r>
      <w:proofErr w:type="gramStart"/>
      <w:r>
        <w:rPr>
          <w:rFonts w:ascii="Times New Roman" w:hAnsi="Times New Roman"/>
          <w:sz w:val="28"/>
          <w:szCs w:val="28"/>
        </w:rPr>
        <w:t>области,  сокращенное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-  </w:t>
      </w:r>
      <w:proofErr w:type="spellStart"/>
      <w:r>
        <w:rPr>
          <w:rFonts w:ascii="Times New Roman" w:hAnsi="Times New Roman"/>
          <w:sz w:val="28"/>
          <w:szCs w:val="28"/>
        </w:rPr>
        <w:t>Малмыжская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городская  Дума (по тексту – городская  Дума);</w:t>
      </w:r>
    </w:p>
    <w:p w:rsidR="00CD1D71" w:rsidRDefault="00CD1D71" w:rsidP="00CD1D71">
      <w:pPr>
        <w:pStyle w:val="ConsNormal"/>
        <w:widowControl/>
        <w:spacing w:before="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глава поселения:</w:t>
      </w:r>
    </w:p>
    <w:p w:rsidR="00CD1D71" w:rsidRDefault="00CD1D71" w:rsidP="00CD1D71">
      <w:pPr>
        <w:pStyle w:val="ConsNormal"/>
        <w:widowControl/>
        <w:spacing w:before="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полное </w:t>
      </w:r>
      <w:proofErr w:type="gramStart"/>
      <w:r>
        <w:rPr>
          <w:rFonts w:ascii="Times New Roman" w:hAnsi="Times New Roman"/>
          <w:sz w:val="28"/>
          <w:szCs w:val="28"/>
        </w:rPr>
        <w:t>наименование  –</w:t>
      </w:r>
      <w:proofErr w:type="gramEnd"/>
      <w:r>
        <w:rPr>
          <w:rFonts w:ascii="Times New Roman" w:hAnsi="Times New Roman"/>
          <w:sz w:val="28"/>
          <w:szCs w:val="28"/>
        </w:rPr>
        <w:t xml:space="preserve"> глава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Малмыжское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Кировской области, сокращенное -  глава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поселения (по тексту – глава поселения);</w:t>
      </w:r>
    </w:p>
    <w:p w:rsidR="00CD1D71" w:rsidRDefault="00CD1D71" w:rsidP="00CD1D71">
      <w:pPr>
        <w:pStyle w:val="ConsNormal"/>
        <w:widowControl/>
        <w:spacing w:before="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  исполнительно-распорядительный орган поселения:</w:t>
      </w:r>
    </w:p>
    <w:p w:rsidR="00CD1D71" w:rsidRPr="00092EDE" w:rsidRDefault="00CD1D71" w:rsidP="00CD1D71">
      <w:pPr>
        <w:pStyle w:val="ConsNormal"/>
        <w:widowControl/>
        <w:spacing w:before="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полное наименование: администрация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Малмыжское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области, </w:t>
      </w:r>
      <w:proofErr w:type="gramStart"/>
      <w:r>
        <w:rPr>
          <w:rFonts w:ascii="Times New Roman" w:hAnsi="Times New Roman"/>
          <w:sz w:val="28"/>
          <w:szCs w:val="28"/>
        </w:rPr>
        <w:t>сокращенное  -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(по тексту </w:t>
      </w:r>
      <w:r w:rsidRPr="00092EDE">
        <w:rPr>
          <w:rFonts w:ascii="Times New Roman" w:hAnsi="Times New Roman"/>
          <w:sz w:val="28"/>
          <w:szCs w:val="28"/>
        </w:rPr>
        <w:t>– администрация поселения).»</w:t>
      </w:r>
      <w:r>
        <w:rPr>
          <w:rFonts w:ascii="Times New Roman" w:hAnsi="Times New Roman"/>
          <w:sz w:val="28"/>
          <w:szCs w:val="28"/>
        </w:rPr>
        <w:t>;</w:t>
      </w:r>
    </w:p>
    <w:p w:rsidR="00CD1D71" w:rsidRPr="00EC383B" w:rsidRDefault="00CD1D71" w:rsidP="00CD1D71">
      <w:pPr>
        <w:pStyle w:val="ConsNormal"/>
        <w:widowControl/>
        <w:spacing w:before="6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2EDE">
        <w:rPr>
          <w:rFonts w:ascii="Times New Roman" w:hAnsi="Times New Roman"/>
          <w:sz w:val="28"/>
          <w:szCs w:val="28"/>
        </w:rPr>
        <w:t xml:space="preserve">1.5. Пункт </w:t>
      </w:r>
      <w:r>
        <w:rPr>
          <w:rFonts w:ascii="Times New Roman" w:hAnsi="Times New Roman"/>
          <w:sz w:val="28"/>
          <w:szCs w:val="28"/>
        </w:rPr>
        <w:t xml:space="preserve">12 </w:t>
      </w:r>
      <w:r w:rsidRPr="00092EDE">
        <w:rPr>
          <w:rFonts w:ascii="Times New Roman" w:hAnsi="Times New Roman"/>
          <w:sz w:val="28"/>
          <w:szCs w:val="28"/>
        </w:rPr>
        <w:t xml:space="preserve">части </w:t>
      </w:r>
      <w:r>
        <w:rPr>
          <w:rFonts w:ascii="Times New Roman" w:hAnsi="Times New Roman"/>
          <w:sz w:val="28"/>
          <w:szCs w:val="28"/>
        </w:rPr>
        <w:t>2</w:t>
      </w:r>
      <w:r w:rsidRPr="00092EDE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092EDE">
        <w:rPr>
          <w:rFonts w:ascii="Times New Roman" w:hAnsi="Times New Roman"/>
          <w:sz w:val="28"/>
          <w:szCs w:val="28"/>
        </w:rPr>
        <w:t xml:space="preserve">Устава </w:t>
      </w:r>
      <w:r w:rsidRPr="00092EDE">
        <w:rPr>
          <w:rFonts w:ascii="Times New Roman" w:hAnsi="Times New Roman"/>
          <w:color w:val="000000" w:themeColor="text1"/>
          <w:sz w:val="28"/>
          <w:szCs w:val="28"/>
        </w:rPr>
        <w:t xml:space="preserve">изложить в новой редакции </w:t>
      </w:r>
      <w:r w:rsidRPr="00EC383B">
        <w:rPr>
          <w:rFonts w:ascii="Times New Roman" w:hAnsi="Times New Roman"/>
          <w:color w:val="000000" w:themeColor="text1"/>
          <w:sz w:val="28"/>
          <w:szCs w:val="28"/>
        </w:rPr>
        <w:t>следующего содержания:</w:t>
      </w:r>
    </w:p>
    <w:p w:rsidR="00CD1D71" w:rsidRDefault="00CD1D71" w:rsidP="00CD1D71">
      <w:pPr>
        <w:pStyle w:val="ConsNormal"/>
        <w:widowControl/>
        <w:spacing w:before="60"/>
        <w:ind w:firstLine="567"/>
        <w:jc w:val="both"/>
        <w:rPr>
          <w:rFonts w:ascii="Times New Roman" w:hAnsi="Times New Roman"/>
          <w:sz w:val="28"/>
          <w:szCs w:val="28"/>
        </w:rPr>
      </w:pPr>
      <w:r w:rsidRPr="00EC383B">
        <w:rPr>
          <w:rFonts w:ascii="Times New Roman" w:hAnsi="Times New Roman"/>
          <w:color w:val="000000" w:themeColor="text1"/>
          <w:sz w:val="28"/>
          <w:szCs w:val="28"/>
        </w:rPr>
        <w:t>«12)</w:t>
      </w:r>
      <w:r w:rsidRPr="00EC383B">
        <w:rPr>
          <w:rFonts w:ascii="Times New Roman" w:hAnsi="Times New Roman"/>
          <w:sz w:val="28"/>
          <w:szCs w:val="28"/>
        </w:rPr>
        <w:t xml:space="preserve"> утверждение генеральных планов поселения</w:t>
      </w:r>
      <w:r>
        <w:rPr>
          <w:rFonts w:ascii="Times New Roman" w:hAnsi="Times New Roman"/>
          <w:sz w:val="28"/>
          <w:szCs w:val="28"/>
        </w:rPr>
        <w:t>;»;</w:t>
      </w:r>
    </w:p>
    <w:p w:rsidR="00CD1D71" w:rsidRDefault="00CD1D71" w:rsidP="00CD1D71">
      <w:pPr>
        <w:pStyle w:val="ConsNormal"/>
        <w:widowControl/>
        <w:spacing w:before="6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Pr="00092EDE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 xml:space="preserve">13 </w:t>
      </w:r>
      <w:r w:rsidRPr="00092EDE">
        <w:rPr>
          <w:rFonts w:ascii="Times New Roman" w:hAnsi="Times New Roman"/>
          <w:sz w:val="28"/>
          <w:szCs w:val="28"/>
        </w:rPr>
        <w:t xml:space="preserve">части </w:t>
      </w:r>
      <w:r>
        <w:rPr>
          <w:rFonts w:ascii="Times New Roman" w:hAnsi="Times New Roman"/>
          <w:sz w:val="28"/>
          <w:szCs w:val="28"/>
        </w:rPr>
        <w:t>2</w:t>
      </w:r>
      <w:r w:rsidRPr="00092EDE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092EDE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color w:val="000000" w:themeColor="text1"/>
          <w:sz w:val="28"/>
          <w:szCs w:val="28"/>
        </w:rPr>
        <w:t>исключить;</w:t>
      </w:r>
    </w:p>
    <w:p w:rsidR="00CD1D71" w:rsidRPr="00EC383B" w:rsidRDefault="00CD1D71" w:rsidP="00CD1D71">
      <w:pPr>
        <w:pStyle w:val="ConsNormal"/>
        <w:widowControl/>
        <w:spacing w:before="6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383B">
        <w:rPr>
          <w:rFonts w:ascii="Times New Roman" w:hAnsi="Times New Roman"/>
          <w:sz w:val="28"/>
          <w:szCs w:val="28"/>
        </w:rPr>
        <w:t xml:space="preserve">1.7. </w:t>
      </w:r>
      <w:r w:rsidRPr="00092EDE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 xml:space="preserve">14 </w:t>
      </w:r>
      <w:r w:rsidRPr="00092EDE">
        <w:rPr>
          <w:rFonts w:ascii="Times New Roman" w:hAnsi="Times New Roman"/>
          <w:sz w:val="28"/>
          <w:szCs w:val="28"/>
        </w:rPr>
        <w:t xml:space="preserve">части </w:t>
      </w:r>
      <w:r>
        <w:rPr>
          <w:rFonts w:ascii="Times New Roman" w:hAnsi="Times New Roman"/>
          <w:sz w:val="28"/>
          <w:szCs w:val="28"/>
        </w:rPr>
        <w:t>2</w:t>
      </w:r>
      <w:r w:rsidRPr="00092EDE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092EDE">
        <w:rPr>
          <w:rFonts w:ascii="Times New Roman" w:hAnsi="Times New Roman"/>
          <w:sz w:val="28"/>
          <w:szCs w:val="28"/>
        </w:rPr>
        <w:t xml:space="preserve">Устава </w:t>
      </w:r>
      <w:r w:rsidRPr="00092EDE">
        <w:rPr>
          <w:rFonts w:ascii="Times New Roman" w:hAnsi="Times New Roman"/>
          <w:color w:val="000000" w:themeColor="text1"/>
          <w:sz w:val="28"/>
          <w:szCs w:val="28"/>
        </w:rPr>
        <w:t xml:space="preserve">изложить в новой редакции </w:t>
      </w:r>
      <w:r w:rsidRPr="00EC383B">
        <w:rPr>
          <w:rFonts w:ascii="Times New Roman" w:hAnsi="Times New Roman"/>
          <w:color w:val="000000" w:themeColor="text1"/>
          <w:sz w:val="28"/>
          <w:szCs w:val="28"/>
        </w:rPr>
        <w:t>следующего содержания:</w:t>
      </w:r>
    </w:p>
    <w:p w:rsidR="00CD1D71" w:rsidRDefault="00CD1D71" w:rsidP="00CD1D71">
      <w:pPr>
        <w:pStyle w:val="ConsNormal"/>
        <w:widowControl/>
        <w:spacing w:before="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«14) </w:t>
      </w:r>
      <w:r w:rsidRPr="00EC383B">
        <w:rPr>
          <w:rFonts w:ascii="Times New Roman" w:hAnsi="Times New Roman"/>
          <w:sz w:val="28"/>
          <w:szCs w:val="28"/>
        </w:rPr>
        <w:t>принятие решений о целях, формах, суммах муниципальных заимствований</w:t>
      </w:r>
      <w:r>
        <w:rPr>
          <w:rFonts w:ascii="Times New Roman" w:hAnsi="Times New Roman"/>
          <w:sz w:val="28"/>
          <w:szCs w:val="28"/>
        </w:rPr>
        <w:t>;»;</w:t>
      </w:r>
    </w:p>
    <w:p w:rsidR="00CD1D71" w:rsidRDefault="00CD1D71" w:rsidP="00CD1D71">
      <w:pPr>
        <w:pStyle w:val="ConsNormal"/>
        <w:widowControl/>
        <w:spacing w:before="6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Pr="00092EDE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 xml:space="preserve">16 </w:t>
      </w:r>
      <w:r w:rsidRPr="00092EDE">
        <w:rPr>
          <w:rFonts w:ascii="Times New Roman" w:hAnsi="Times New Roman"/>
          <w:sz w:val="28"/>
          <w:szCs w:val="28"/>
        </w:rPr>
        <w:t xml:space="preserve">части </w:t>
      </w:r>
      <w:r>
        <w:rPr>
          <w:rFonts w:ascii="Times New Roman" w:hAnsi="Times New Roman"/>
          <w:sz w:val="28"/>
          <w:szCs w:val="28"/>
        </w:rPr>
        <w:t>2</w:t>
      </w:r>
      <w:r w:rsidRPr="00092EDE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092EDE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color w:val="000000" w:themeColor="text1"/>
          <w:sz w:val="28"/>
          <w:szCs w:val="28"/>
        </w:rPr>
        <w:t>исключить;</w:t>
      </w:r>
    </w:p>
    <w:p w:rsidR="00CD1D71" w:rsidRDefault="00CD1D71" w:rsidP="00CD1D71">
      <w:pPr>
        <w:pStyle w:val="ConsNormal"/>
        <w:widowControl/>
        <w:spacing w:before="6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1.9. </w:t>
      </w:r>
      <w:r w:rsidRPr="00092EDE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092EDE">
        <w:rPr>
          <w:rFonts w:ascii="Times New Roman" w:hAnsi="Times New Roman"/>
          <w:sz w:val="28"/>
          <w:szCs w:val="28"/>
        </w:rPr>
        <w:t xml:space="preserve">части </w:t>
      </w:r>
      <w:r>
        <w:rPr>
          <w:rFonts w:ascii="Times New Roman" w:hAnsi="Times New Roman"/>
          <w:sz w:val="28"/>
          <w:szCs w:val="28"/>
        </w:rPr>
        <w:t>5</w:t>
      </w:r>
      <w:r w:rsidRPr="00092EDE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 xml:space="preserve">32 </w:t>
      </w:r>
      <w:r w:rsidRPr="00092EDE">
        <w:rPr>
          <w:rFonts w:ascii="Times New Roman" w:hAnsi="Times New Roman"/>
          <w:sz w:val="28"/>
          <w:szCs w:val="28"/>
        </w:rPr>
        <w:t xml:space="preserve">Устава </w:t>
      </w:r>
      <w:r w:rsidRPr="00092EDE">
        <w:rPr>
          <w:rFonts w:ascii="Times New Roman" w:hAnsi="Times New Roman"/>
          <w:color w:val="000000" w:themeColor="text1"/>
          <w:sz w:val="28"/>
          <w:szCs w:val="28"/>
        </w:rPr>
        <w:t xml:space="preserve">изложить в новой редакции </w:t>
      </w:r>
      <w:r w:rsidRPr="00EC383B">
        <w:rPr>
          <w:rFonts w:ascii="Times New Roman" w:hAnsi="Times New Roman"/>
          <w:color w:val="000000" w:themeColor="text1"/>
          <w:sz w:val="28"/>
          <w:szCs w:val="28"/>
        </w:rPr>
        <w:t>следующего содержания:</w:t>
      </w:r>
    </w:p>
    <w:p w:rsidR="00CD1D71" w:rsidRDefault="00CD1D71" w:rsidP="00CD1D7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color w:val="000000" w:themeColor="text1"/>
        </w:rPr>
        <w:t>«22)</w:t>
      </w:r>
      <w:r w:rsidRPr="002C7C60">
        <w:t xml:space="preserve"> </w:t>
      </w:r>
      <w:r w:rsidRPr="008503A4">
        <w:t xml:space="preserve">утверждение правил землепользования и застройки поселения; утверждение местных нормативов градостроительного проектирования поселения, утверждение подготовленной на основе генеральных планов поселения документации по планировке территории, выдача градостроительного плана </w:t>
      </w:r>
      <w:r w:rsidRPr="0054324A">
        <w:rPr>
          <w:color w:val="000000" w:themeColor="text1"/>
        </w:rPr>
        <w:t xml:space="preserve">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7" w:history="1">
        <w:r w:rsidRPr="0054324A">
          <w:rPr>
            <w:rStyle w:val="a3"/>
            <w:color w:val="000000" w:themeColor="text1"/>
            <w:u w:val="none"/>
          </w:rPr>
          <w:t>кодексом</w:t>
        </w:r>
      </w:hyperlink>
      <w:r w:rsidRPr="0054324A">
        <w:rPr>
          <w:color w:val="000000" w:themeColor="text1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</w:t>
      </w:r>
      <w:r w:rsidRPr="0054324A">
        <w:rPr>
          <w:color w:val="000000" w:themeColor="text1"/>
        </w:rPr>
        <w:lastRenderedPageBreak/>
        <w:t xml:space="preserve">резервирование земель и изъятие земельных участков в границах поселения для муниципальных нужд, </w:t>
      </w:r>
      <w:r>
        <w:rPr>
          <w:color w:val="000000" w:themeColor="text1"/>
        </w:rPr>
        <w:t xml:space="preserve">осуществление  муниципального земельного контроля в границах поселения, </w:t>
      </w:r>
      <w:r w:rsidRPr="0054324A">
        <w:rPr>
          <w:color w:val="000000" w:themeColor="text1"/>
        </w:rPr>
        <w:t xml:space="preserve">осуществление в случаях, предусмотренных Градостроительным </w:t>
      </w:r>
      <w:hyperlink r:id="rId8" w:history="1">
        <w:r w:rsidRPr="0054324A">
          <w:rPr>
            <w:rStyle w:val="a3"/>
            <w:color w:val="000000" w:themeColor="text1"/>
            <w:u w:val="none"/>
          </w:rPr>
          <w:t>кодексом</w:t>
        </w:r>
      </w:hyperlink>
      <w:r w:rsidRPr="0054324A">
        <w:rPr>
          <w:color w:val="000000" w:themeColor="text1"/>
        </w:rPr>
        <w:t xml:space="preserve"> Российской Федерации, осмотров зданий, сооружений и выдача рекомендаций об устранении </w:t>
      </w:r>
      <w:r w:rsidRPr="008503A4">
        <w:t>выявленных в ходе таких осмотров нарушений;</w:t>
      </w:r>
      <w:r w:rsidRPr="008503A4">
        <w:rPr>
          <w:bCs/>
        </w:rPr>
        <w:t xml:space="preserve">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  <w:r>
        <w:rPr>
          <w:bCs/>
        </w:rPr>
        <w:t>»;</w:t>
      </w:r>
    </w:p>
    <w:p w:rsidR="00CD1D71" w:rsidRPr="008503A4" w:rsidRDefault="00CD1D71" w:rsidP="00CD1D7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1.10. </w:t>
      </w:r>
      <w:r w:rsidRPr="00092EDE">
        <w:t xml:space="preserve">Пункт </w:t>
      </w:r>
      <w:r>
        <w:t xml:space="preserve">32.4 </w:t>
      </w:r>
      <w:r w:rsidRPr="00092EDE">
        <w:t xml:space="preserve">части </w:t>
      </w:r>
      <w:r>
        <w:t>5</w:t>
      </w:r>
      <w:r w:rsidRPr="00092EDE">
        <w:t xml:space="preserve"> статьи </w:t>
      </w:r>
      <w:r>
        <w:t xml:space="preserve">32 </w:t>
      </w:r>
      <w:r w:rsidRPr="00092EDE">
        <w:t xml:space="preserve">Устава </w:t>
      </w:r>
      <w:r w:rsidRPr="00092EDE">
        <w:rPr>
          <w:color w:val="000000" w:themeColor="text1"/>
        </w:rPr>
        <w:t xml:space="preserve">изложить в новой редакции </w:t>
      </w:r>
      <w:r w:rsidRPr="00EC383B">
        <w:rPr>
          <w:color w:val="000000" w:themeColor="text1"/>
        </w:rPr>
        <w:t>следующего содержания:</w:t>
      </w:r>
    </w:p>
    <w:p w:rsidR="00CD1D71" w:rsidRPr="0054324A" w:rsidRDefault="00CD1D71" w:rsidP="00CD1D71">
      <w:pPr>
        <w:pStyle w:val="ConsNormal"/>
        <w:widowControl/>
        <w:spacing w:before="60"/>
        <w:ind w:firstLine="567"/>
        <w:jc w:val="both"/>
        <w:rPr>
          <w:rFonts w:ascii="Times New Roman" w:hAnsi="Times New Roman"/>
          <w:sz w:val="28"/>
          <w:szCs w:val="28"/>
        </w:rPr>
      </w:pPr>
      <w:r w:rsidRPr="0054324A">
        <w:rPr>
          <w:rFonts w:ascii="Times New Roman" w:hAnsi="Times New Roman"/>
          <w:sz w:val="28"/>
          <w:szCs w:val="28"/>
        </w:rPr>
        <w:t>«32.4) обеспечение выполнения работ, необходимых для создания искусственных земельных участков для нужд поселения в соответствии с федеральным законом;»;</w:t>
      </w:r>
    </w:p>
    <w:p w:rsidR="00CD1D71" w:rsidRDefault="00CD1D71" w:rsidP="00CD1D71">
      <w:pPr>
        <w:pStyle w:val="ConsNormal"/>
        <w:widowControl/>
        <w:spacing w:before="6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 </w:t>
      </w:r>
      <w:r w:rsidRPr="00092EDE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 xml:space="preserve">32.6 </w:t>
      </w:r>
      <w:r w:rsidRPr="00092EDE">
        <w:rPr>
          <w:rFonts w:ascii="Times New Roman" w:hAnsi="Times New Roman"/>
          <w:sz w:val="28"/>
          <w:szCs w:val="28"/>
        </w:rPr>
        <w:t xml:space="preserve">части </w:t>
      </w:r>
      <w:r>
        <w:rPr>
          <w:rFonts w:ascii="Times New Roman" w:hAnsi="Times New Roman"/>
          <w:sz w:val="28"/>
          <w:szCs w:val="28"/>
        </w:rPr>
        <w:t>5</w:t>
      </w:r>
      <w:r w:rsidRPr="00092EDE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 xml:space="preserve">32 </w:t>
      </w:r>
      <w:r w:rsidRPr="00092EDE">
        <w:rPr>
          <w:rFonts w:ascii="Times New Roman" w:hAnsi="Times New Roman"/>
          <w:sz w:val="28"/>
          <w:szCs w:val="28"/>
        </w:rPr>
        <w:t xml:space="preserve">Устава </w:t>
      </w:r>
      <w:r w:rsidRPr="00092EDE">
        <w:rPr>
          <w:rFonts w:ascii="Times New Roman" w:hAnsi="Times New Roman"/>
          <w:color w:val="000000" w:themeColor="text1"/>
          <w:sz w:val="28"/>
          <w:szCs w:val="28"/>
        </w:rPr>
        <w:t xml:space="preserve">изложить в новой редакции </w:t>
      </w:r>
      <w:r w:rsidRPr="00EC383B">
        <w:rPr>
          <w:rFonts w:ascii="Times New Roman" w:hAnsi="Times New Roman"/>
          <w:color w:val="000000" w:themeColor="text1"/>
          <w:sz w:val="28"/>
          <w:szCs w:val="28"/>
        </w:rPr>
        <w:t>следующего содержания:</w:t>
      </w:r>
    </w:p>
    <w:p w:rsidR="00CD1D71" w:rsidRPr="0054324A" w:rsidRDefault="00CD1D71" w:rsidP="00CD1D71">
      <w:pPr>
        <w:pStyle w:val="ConsNormal"/>
        <w:widowControl/>
        <w:spacing w:before="60"/>
        <w:ind w:firstLine="567"/>
        <w:jc w:val="both"/>
        <w:rPr>
          <w:rFonts w:ascii="Times New Roman" w:hAnsi="Times New Roman"/>
          <w:sz w:val="28"/>
          <w:szCs w:val="28"/>
        </w:rPr>
      </w:pPr>
      <w:r w:rsidRPr="0054324A">
        <w:rPr>
          <w:rFonts w:ascii="Times New Roman" w:hAnsi="Times New Roman"/>
          <w:color w:val="000000" w:themeColor="text1"/>
          <w:sz w:val="28"/>
          <w:szCs w:val="28"/>
        </w:rPr>
        <w:lastRenderedPageBreak/>
        <w:t>«32.6)</w:t>
      </w:r>
      <w:r w:rsidRPr="0054324A">
        <w:rPr>
          <w:rFonts w:ascii="Times New Roman" w:hAnsi="Times New Roman"/>
          <w:sz w:val="28"/>
          <w:szCs w:val="28"/>
        </w:rPr>
        <w:t xml:space="preserve"> участие в соответствии с федеральным законом в выполнении комплексных кадастровых работ</w:t>
      </w:r>
      <w:r>
        <w:rPr>
          <w:rFonts w:ascii="Times New Roman" w:hAnsi="Times New Roman"/>
          <w:sz w:val="28"/>
          <w:szCs w:val="28"/>
        </w:rPr>
        <w:t xml:space="preserve">;». </w:t>
      </w:r>
    </w:p>
    <w:p w:rsidR="00CD1D71" w:rsidRPr="00EC383B" w:rsidRDefault="00CD1D71" w:rsidP="00CD1D71">
      <w:pPr>
        <w:autoSpaceDE w:val="0"/>
        <w:autoSpaceDN w:val="0"/>
        <w:adjustRightInd w:val="0"/>
        <w:ind w:firstLine="567"/>
        <w:jc w:val="both"/>
      </w:pPr>
      <w:r w:rsidRPr="00EC383B">
        <w:t xml:space="preserve">2. Направить настоящее решение в течение 15 дней со дня его </w:t>
      </w:r>
      <w:proofErr w:type="gramStart"/>
      <w:r w:rsidRPr="00EC383B">
        <w:t>принятия  на</w:t>
      </w:r>
      <w:proofErr w:type="gramEnd"/>
      <w:r w:rsidRPr="00EC383B">
        <w:t xml:space="preserve"> государственную регистрацию в Управление Министерства юстиции Российской Федерации по Кировской области.</w:t>
      </w:r>
    </w:p>
    <w:p w:rsidR="00CD1D71" w:rsidRPr="00092EDE" w:rsidRDefault="00CD1D71" w:rsidP="00CD1D71">
      <w:pPr>
        <w:ind w:firstLine="567"/>
        <w:jc w:val="both"/>
      </w:pPr>
      <w:r w:rsidRPr="00EC383B">
        <w:t xml:space="preserve"> 3. Опубликовать (обнародовать</w:t>
      </w:r>
      <w:r w:rsidRPr="00092EDE">
        <w:t>) настоящее решение после государственной регистрации.</w:t>
      </w:r>
    </w:p>
    <w:p w:rsidR="00CD1D71" w:rsidRPr="00092EDE" w:rsidRDefault="00CD1D71" w:rsidP="00CD1D71">
      <w:pPr>
        <w:ind w:firstLine="567"/>
        <w:jc w:val="both"/>
      </w:pPr>
      <w:r w:rsidRPr="00092EDE">
        <w:t>4.  Настоящее решение вступает в силу в соответствии с действующим законодательством.</w:t>
      </w:r>
    </w:p>
    <w:p w:rsidR="00CD1D71" w:rsidRPr="00092EDE" w:rsidRDefault="00CD1D71" w:rsidP="00CD1D71">
      <w:pPr>
        <w:ind w:firstLine="567"/>
        <w:jc w:val="both"/>
      </w:pPr>
    </w:p>
    <w:p w:rsidR="00CD1D71" w:rsidRPr="00092EDE" w:rsidRDefault="00CD1D71" w:rsidP="00CD1D71">
      <w:pPr>
        <w:jc w:val="both"/>
      </w:pPr>
    </w:p>
    <w:p w:rsidR="00CD1D71" w:rsidRDefault="00CD1D71" w:rsidP="00CD1D71">
      <w:r>
        <w:t xml:space="preserve">Глава </w:t>
      </w:r>
      <w:proofErr w:type="spellStart"/>
      <w:r>
        <w:t>Малмыжского</w:t>
      </w:r>
      <w:proofErr w:type="spellEnd"/>
      <w:r>
        <w:t xml:space="preserve"> </w:t>
      </w:r>
    </w:p>
    <w:p w:rsidR="00CD1D71" w:rsidRDefault="00CD1D71" w:rsidP="00CD1D71">
      <w:proofErr w:type="gramStart"/>
      <w:r>
        <w:t>городского  поселения</w:t>
      </w:r>
      <w:proofErr w:type="gramEnd"/>
      <w:r>
        <w:t xml:space="preserve">     О.М. Алёшкина</w:t>
      </w:r>
    </w:p>
    <w:p w:rsidR="00CD1D71" w:rsidRDefault="00CD1D71" w:rsidP="00CD1D71"/>
    <w:p w:rsidR="00CD1D71" w:rsidRDefault="00CD1D71" w:rsidP="00CD1D71"/>
    <w:p w:rsidR="00CD1D71" w:rsidRDefault="00CD1D71" w:rsidP="00CD1D71">
      <w:r>
        <w:t xml:space="preserve">Председатель </w:t>
      </w:r>
      <w:proofErr w:type="spellStart"/>
      <w:r>
        <w:t>Малмыжской</w:t>
      </w:r>
      <w:proofErr w:type="spellEnd"/>
      <w:r>
        <w:t xml:space="preserve"> </w:t>
      </w:r>
    </w:p>
    <w:p w:rsidR="00CD1D71" w:rsidRDefault="00CD1D71" w:rsidP="00CD1D71">
      <w:r>
        <w:t xml:space="preserve">городской Думы </w:t>
      </w:r>
      <w:r>
        <w:tab/>
      </w:r>
      <w:r>
        <w:tab/>
      </w:r>
      <w:r>
        <w:tab/>
      </w:r>
      <w:r w:rsidR="0028556E">
        <w:t>Л</w:t>
      </w:r>
      <w:bookmarkStart w:id="1" w:name="_GoBack"/>
      <w:bookmarkEnd w:id="1"/>
      <w:r>
        <w:t xml:space="preserve">.В. Валиева </w:t>
      </w:r>
    </w:p>
    <w:p w:rsidR="00CD1D71" w:rsidRDefault="00CD1D71" w:rsidP="00CD1D71"/>
    <w:p w:rsidR="00CD1D71" w:rsidRDefault="00CD1D71" w:rsidP="00CD1D71"/>
    <w:p w:rsidR="00CD1D71" w:rsidRDefault="00CD1D71" w:rsidP="00CD1D71"/>
    <w:p w:rsidR="00CD1D71" w:rsidRDefault="00CD1D71" w:rsidP="00CD1D71"/>
    <w:p w:rsidR="00CD1D71" w:rsidRDefault="00CD1D71" w:rsidP="00CD1D71"/>
    <w:p w:rsidR="00CD1D71" w:rsidRDefault="00CD1D71" w:rsidP="00CD1D71"/>
    <w:p w:rsidR="00CD1D71" w:rsidRDefault="00CD1D71" w:rsidP="00CD1D71"/>
    <w:p w:rsidR="00CD1D71" w:rsidRDefault="00CD1D71" w:rsidP="00CD1D71"/>
    <w:p w:rsidR="00CD1D71" w:rsidRDefault="00CD1D71" w:rsidP="00CD1D71"/>
    <w:p w:rsidR="00CD1D71" w:rsidRDefault="00CD1D71" w:rsidP="00CD1D71"/>
    <w:p w:rsidR="00CD1D71" w:rsidRDefault="00CD1D71" w:rsidP="00CD1D71"/>
    <w:p w:rsidR="00CD1D71" w:rsidRDefault="00CD1D71" w:rsidP="00CD1D71"/>
    <w:p w:rsidR="00CD1D71" w:rsidRDefault="00CD1D71" w:rsidP="00CD1D71"/>
    <w:p w:rsidR="00CD1D71" w:rsidRDefault="00CD1D71" w:rsidP="00CD1D71"/>
    <w:p w:rsidR="00CD1D71" w:rsidRDefault="00CD1D71" w:rsidP="00CD1D71"/>
    <w:p w:rsidR="00CD1D71" w:rsidRDefault="00CD1D71" w:rsidP="00CD1D71"/>
    <w:p w:rsidR="00CD1D71" w:rsidRDefault="00CD1D71" w:rsidP="00CD1D71"/>
    <w:p w:rsidR="00CD1D71" w:rsidRDefault="00CD1D71" w:rsidP="00CD1D71"/>
    <w:p w:rsidR="00CD1D71" w:rsidRDefault="00CD1D71" w:rsidP="00CD1D71"/>
    <w:p w:rsidR="00CD1D71" w:rsidRDefault="00CD1D71" w:rsidP="00CD1D71"/>
    <w:p w:rsidR="00CD1D71" w:rsidRDefault="00CD1D71" w:rsidP="00CD1D71"/>
    <w:p w:rsidR="00CD1D71" w:rsidRDefault="00CD1D71" w:rsidP="00CD1D71"/>
    <w:p w:rsidR="00CD1D71" w:rsidRDefault="00CD1D71" w:rsidP="00CD1D71"/>
    <w:p w:rsidR="003C0384" w:rsidRDefault="003C0384" w:rsidP="00CD1D71"/>
    <w:p w:rsidR="003C0384" w:rsidRDefault="003C0384" w:rsidP="00CD1D71"/>
    <w:p w:rsidR="003C0384" w:rsidRPr="00230DE9" w:rsidRDefault="003C0384" w:rsidP="003C5F3C">
      <w:pPr>
        <w:jc w:val="right"/>
      </w:pPr>
    </w:p>
    <w:sectPr w:rsidR="003C0384" w:rsidRPr="00230DE9" w:rsidSect="00913F5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808A7"/>
    <w:multiLevelType w:val="hybridMultilevel"/>
    <w:tmpl w:val="4BAEAC86"/>
    <w:lvl w:ilvl="0" w:tplc="089A46AC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BAB17E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40EFF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0C836A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6CA550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D2ED28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A4764C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20EB80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0A535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06747B"/>
    <w:multiLevelType w:val="hybridMultilevel"/>
    <w:tmpl w:val="EBE40E7E"/>
    <w:lvl w:ilvl="0" w:tplc="6ECE47D0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46D32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ACD51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C4F0D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3C11B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3A00A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E25E6C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0A841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6AF5B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40"/>
    <w:rsid w:val="00092EDE"/>
    <w:rsid w:val="000D085F"/>
    <w:rsid w:val="00121EFC"/>
    <w:rsid w:val="0028556E"/>
    <w:rsid w:val="00291743"/>
    <w:rsid w:val="002C7C60"/>
    <w:rsid w:val="002D7003"/>
    <w:rsid w:val="003C0384"/>
    <w:rsid w:val="003C5F3C"/>
    <w:rsid w:val="003F6518"/>
    <w:rsid w:val="00434ED8"/>
    <w:rsid w:val="00511186"/>
    <w:rsid w:val="0054324A"/>
    <w:rsid w:val="005F2DF1"/>
    <w:rsid w:val="0080601F"/>
    <w:rsid w:val="00826D40"/>
    <w:rsid w:val="008E3163"/>
    <w:rsid w:val="00913F58"/>
    <w:rsid w:val="00981014"/>
    <w:rsid w:val="00A32753"/>
    <w:rsid w:val="00AC7362"/>
    <w:rsid w:val="00AD431F"/>
    <w:rsid w:val="00B7609B"/>
    <w:rsid w:val="00C448FB"/>
    <w:rsid w:val="00CD1D71"/>
    <w:rsid w:val="00DD7F36"/>
    <w:rsid w:val="00E461BF"/>
    <w:rsid w:val="00EC383B"/>
    <w:rsid w:val="00F067C1"/>
    <w:rsid w:val="00F70DD8"/>
    <w:rsid w:val="00FA6689"/>
    <w:rsid w:val="00FC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26BB"/>
  <w15:chartTrackingRefBased/>
  <w15:docId w15:val="{14B615BC-7765-4CF0-B178-B5CD8746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D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186"/>
    <w:rPr>
      <w:color w:val="0563C1" w:themeColor="hyperlink"/>
      <w:u w:val="single"/>
    </w:rPr>
  </w:style>
  <w:style w:type="paragraph" w:customStyle="1" w:styleId="ConsPlusNormal">
    <w:name w:val="ConsPlusNormal"/>
    <w:rsid w:val="005111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10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01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3C5F3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TableGrid">
    <w:name w:val="TableGrid"/>
    <w:rsid w:val="00CD1D7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DB172B3B452D9469C6F65967226042AFAD0FD5F87D90D4DBB6FAF749eAt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DB172B3B452D9469C6F65967226042AFAD0FD5F87D90D4DBB6FAF749A8CD5D16A063919De4t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F1C5CF7EAA9B95574CD2C1526307EEE707B73AAEC453DE153CE57F025B35F8D3967FA5324AE9D19AAD8C4B44AFB54E43AF74E757r3EDL" TargetMode="External"/><Relationship Id="rId5" Type="http://schemas.openxmlformats.org/officeDocument/2006/relationships/hyperlink" Target="consultantplus://offline/ref=09F1C5CF7EAA9B95574CD2C1526307EEE706B43FAFC053DE153CE57F025B35F8D3967FA7374FE283C8E28D1701FEA64F41AF76E14B3D67DDrEEB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15</cp:revision>
  <cp:lastPrinted>2022-06-23T10:30:00Z</cp:lastPrinted>
  <dcterms:created xsi:type="dcterms:W3CDTF">2022-06-14T12:27:00Z</dcterms:created>
  <dcterms:modified xsi:type="dcterms:W3CDTF">2022-09-23T13:18:00Z</dcterms:modified>
</cp:coreProperties>
</file>