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BD" w:rsidRPr="005F4CBD" w:rsidRDefault="005F4CBD" w:rsidP="000247E0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МАЛМЫЖСКОГО </w:t>
      </w:r>
      <w:proofErr w:type="gramStart"/>
      <w:r w:rsidRPr="005F4CBD">
        <w:rPr>
          <w:b/>
          <w:sz w:val="28"/>
          <w:szCs w:val="28"/>
        </w:rPr>
        <w:t>ГОРОДСКОГО  ПОСЕЛЕНИЯ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proofErr w:type="gramStart"/>
      <w:r w:rsidRPr="005F4CBD">
        <w:rPr>
          <w:b/>
          <w:sz w:val="28"/>
          <w:szCs w:val="28"/>
        </w:rPr>
        <w:t>КИРОВСКОЙ  ОБЛАСТИ</w:t>
      </w:r>
      <w:proofErr w:type="gram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0247E0" w:rsidP="005F4CBD">
      <w:pPr>
        <w:jc w:val="both"/>
        <w:rPr>
          <w:sz w:val="28"/>
          <w:szCs w:val="28"/>
        </w:rPr>
      </w:pPr>
      <w:r>
        <w:rPr>
          <w:sz w:val="28"/>
          <w:szCs w:val="28"/>
        </w:rPr>
        <w:t>18.09.2023</w:t>
      </w:r>
      <w:r w:rsidR="005F4CBD" w:rsidRPr="005F4CBD">
        <w:rPr>
          <w:sz w:val="28"/>
          <w:szCs w:val="28"/>
        </w:rPr>
        <w:tab/>
      </w:r>
      <w:r w:rsidR="005F4CB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F4CBD">
        <w:rPr>
          <w:sz w:val="28"/>
          <w:szCs w:val="28"/>
        </w:rPr>
        <w:t xml:space="preserve">   </w:t>
      </w:r>
      <w:r>
        <w:rPr>
          <w:sz w:val="28"/>
          <w:szCs w:val="28"/>
        </w:rPr>
        <w:t>№ 181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r w:rsidRPr="005F4CBD">
        <w:rPr>
          <w:sz w:val="28"/>
          <w:szCs w:val="28"/>
        </w:rPr>
        <w:t>г.</w:t>
      </w:r>
      <w:r w:rsidR="000247E0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О предоставлении </w:t>
      </w:r>
      <w:proofErr w:type="gramStart"/>
      <w:r w:rsidRPr="005F4CBD">
        <w:rPr>
          <w:b/>
          <w:sz w:val="28"/>
          <w:szCs w:val="28"/>
        </w:rPr>
        <w:t>разрешения  на</w:t>
      </w:r>
      <w:proofErr w:type="gramEnd"/>
      <w:r w:rsidRPr="005F4CBD">
        <w:rPr>
          <w:b/>
          <w:sz w:val="28"/>
          <w:szCs w:val="28"/>
        </w:rPr>
        <w:t xml:space="preserve">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AF3751">
        <w:rPr>
          <w:b/>
          <w:sz w:val="28"/>
          <w:szCs w:val="28"/>
        </w:rPr>
        <w:t>130</w:t>
      </w:r>
      <w:r w:rsidR="00034BEE">
        <w:rPr>
          <w:b/>
          <w:sz w:val="28"/>
          <w:szCs w:val="28"/>
        </w:rPr>
        <w:t>:526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0247E0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Малмыжское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034BEE">
        <w:rPr>
          <w:sz w:val="28"/>
          <w:szCs w:val="28"/>
        </w:rPr>
        <w:t>кой области  от 18.08.2023 № 157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034BEE">
        <w:rPr>
          <w:sz w:val="28"/>
          <w:szCs w:val="28"/>
        </w:rPr>
        <w:t>:310130:526</w:t>
      </w:r>
      <w:r w:rsidRPr="005F4CBD">
        <w:rPr>
          <w:sz w:val="28"/>
          <w:szCs w:val="28"/>
        </w:rPr>
        <w:t>», про</w:t>
      </w:r>
      <w:r w:rsidR="00C52447">
        <w:rPr>
          <w:sz w:val="28"/>
          <w:szCs w:val="28"/>
        </w:rPr>
        <w:t>токолом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C52447">
        <w:rPr>
          <w:sz w:val="28"/>
          <w:szCs w:val="28"/>
        </w:rPr>
        <w:t xml:space="preserve"> публичных слушаний от 18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0247E0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1. </w:t>
      </w:r>
      <w:proofErr w:type="gramStart"/>
      <w:r w:rsidRPr="005F4CBD">
        <w:rPr>
          <w:sz w:val="28"/>
          <w:szCs w:val="28"/>
        </w:rPr>
        <w:t>Предоставить  разрешение</w:t>
      </w:r>
      <w:proofErr w:type="gramEnd"/>
      <w:r w:rsidRPr="005F4CBD">
        <w:rPr>
          <w:sz w:val="28"/>
          <w:szCs w:val="28"/>
        </w:rPr>
        <w:t xml:space="preserve">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034BEE">
        <w:rPr>
          <w:sz w:val="28"/>
          <w:szCs w:val="28"/>
        </w:rPr>
        <w:t>стровым номером 43:17:310130:526, общей площадью 42</w:t>
      </w:r>
      <w:r w:rsidRPr="005F4CBD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 xml:space="preserve">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034BEE">
        <w:rPr>
          <w:sz w:val="28"/>
          <w:szCs w:val="28"/>
        </w:rPr>
        <w:t xml:space="preserve">,   г. </w:t>
      </w:r>
      <w:proofErr w:type="spellStart"/>
      <w:r w:rsidR="00034BEE">
        <w:rPr>
          <w:sz w:val="28"/>
          <w:szCs w:val="28"/>
        </w:rPr>
        <w:t>Малмыж</w:t>
      </w:r>
      <w:proofErr w:type="spellEnd"/>
      <w:r w:rsidR="00034BEE">
        <w:rPr>
          <w:sz w:val="28"/>
          <w:szCs w:val="28"/>
        </w:rPr>
        <w:t>, ул. Флотская,</w:t>
      </w:r>
      <w:r w:rsidR="00387A94">
        <w:rPr>
          <w:sz w:val="28"/>
          <w:szCs w:val="28"/>
        </w:rPr>
        <w:t xml:space="preserve"> </w:t>
      </w:r>
      <w:r w:rsidR="00034BEE">
        <w:rPr>
          <w:sz w:val="28"/>
          <w:szCs w:val="28"/>
        </w:rPr>
        <w:t>з/у 4</w:t>
      </w:r>
      <w:r w:rsidR="00C52447">
        <w:rPr>
          <w:sz w:val="28"/>
          <w:szCs w:val="28"/>
        </w:rPr>
        <w:t xml:space="preserve">а в  зоне </w:t>
      </w:r>
      <w:r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>ользования – объекты гаражного назначения (код 2.7.1</w:t>
      </w:r>
      <w:r w:rsidRPr="005F4CBD">
        <w:rPr>
          <w:sz w:val="28"/>
          <w:szCs w:val="28"/>
        </w:rPr>
        <w:t>), разрешить:</w:t>
      </w:r>
    </w:p>
    <w:p w:rsidR="005F4CBD" w:rsidRDefault="005F4CBD" w:rsidP="000247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О</w:t>
      </w:r>
      <w:r w:rsidR="00C52447">
        <w:rPr>
          <w:sz w:val="28"/>
          <w:szCs w:val="28"/>
        </w:rPr>
        <w:t>тклонение от минимальной</w:t>
      </w:r>
      <w:r w:rsidRPr="005F4CBD">
        <w:rPr>
          <w:sz w:val="28"/>
          <w:szCs w:val="28"/>
        </w:rPr>
        <w:t xml:space="preserve"> пло</w:t>
      </w:r>
      <w:r w:rsidR="00C52447">
        <w:rPr>
          <w:sz w:val="28"/>
          <w:szCs w:val="28"/>
        </w:rPr>
        <w:t>щади земельного участка равной 4</w:t>
      </w:r>
      <w:r w:rsidRPr="005F4CBD">
        <w:rPr>
          <w:sz w:val="28"/>
          <w:szCs w:val="28"/>
        </w:rPr>
        <w:t xml:space="preserve">00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>.</w:t>
      </w:r>
    </w:p>
    <w:p w:rsidR="005F4CBD" w:rsidRPr="005F4CBD" w:rsidRDefault="005F4CBD" w:rsidP="000247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</w:t>
      </w:r>
      <w:r w:rsidR="00034BEE">
        <w:rPr>
          <w:sz w:val="28"/>
          <w:szCs w:val="28"/>
        </w:rPr>
        <w:t>ым номером 43:17:310130:526</w:t>
      </w:r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>вида – объекты гаражного назначения (код 2.7.1</w:t>
      </w:r>
      <w:r w:rsidR="00D30C65">
        <w:rPr>
          <w:sz w:val="28"/>
          <w:szCs w:val="28"/>
        </w:rPr>
        <w:t xml:space="preserve">)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0247E0">
      <w:pPr>
        <w:spacing w:line="360" w:lineRule="auto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0247E0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4. Настоящее </w:t>
      </w:r>
      <w:proofErr w:type="gramStart"/>
      <w:r w:rsidRPr="005F4CBD">
        <w:rPr>
          <w:sz w:val="28"/>
          <w:szCs w:val="28"/>
        </w:rPr>
        <w:t>постановление  вступает</w:t>
      </w:r>
      <w:proofErr w:type="gramEnd"/>
      <w:r w:rsidRPr="005F4CBD">
        <w:rPr>
          <w:sz w:val="28"/>
          <w:szCs w:val="28"/>
        </w:rPr>
        <w:t xml:space="preserve">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</w:t>
      </w:r>
      <w:r w:rsidR="000247E0">
        <w:rPr>
          <w:sz w:val="28"/>
          <w:szCs w:val="28"/>
        </w:rPr>
        <w:t xml:space="preserve">ородского поселения    </w:t>
      </w:r>
      <w:r w:rsidRPr="005F4CBD">
        <w:rPr>
          <w:sz w:val="28"/>
          <w:szCs w:val="28"/>
        </w:rPr>
        <w:t xml:space="preserve">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0247E0" w:rsidRDefault="000247E0" w:rsidP="00032D81">
      <w:pPr>
        <w:rPr>
          <w:sz w:val="28"/>
          <w:szCs w:val="28"/>
        </w:rPr>
      </w:pPr>
    </w:p>
    <w:p w:rsidR="00192336" w:rsidRPr="000247E0" w:rsidRDefault="00192336" w:rsidP="00032D81">
      <w:bookmarkStart w:id="0" w:name="_GoBack"/>
      <w:bookmarkEnd w:id="0"/>
    </w:p>
    <w:sectPr w:rsidR="00192336" w:rsidRPr="000247E0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247E0"/>
    <w:rsid w:val="00030423"/>
    <w:rsid w:val="00032D81"/>
    <w:rsid w:val="00034BEE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0F6E8D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AF3751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2CDE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5A7D9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2023-08-22T14:54:00Z</cp:lastPrinted>
  <dcterms:created xsi:type="dcterms:W3CDTF">2023-09-22T11:10:00Z</dcterms:created>
  <dcterms:modified xsi:type="dcterms:W3CDTF">2023-09-22T11:11:00Z</dcterms:modified>
</cp:coreProperties>
</file>