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6BD" w:rsidRPr="00D01596" w:rsidRDefault="006436BD" w:rsidP="006436BD">
      <w:pPr>
        <w:pStyle w:val="30"/>
        <w:shd w:val="clear" w:color="auto" w:fill="auto"/>
        <w:ind w:right="20"/>
        <w:rPr>
          <w:rFonts w:ascii="Times New Roman" w:hAnsi="Times New Roman"/>
        </w:rPr>
      </w:pPr>
      <w:r w:rsidRPr="00D01596">
        <w:rPr>
          <w:rFonts w:ascii="Times New Roman" w:hAnsi="Times New Roman"/>
        </w:rPr>
        <w:t xml:space="preserve">МАЛМЫЖСКАЯ ГОРОДСКАЯ ДУМА </w:t>
      </w:r>
    </w:p>
    <w:p w:rsidR="006436BD" w:rsidRPr="00D01596" w:rsidRDefault="006436BD" w:rsidP="006436BD">
      <w:pPr>
        <w:pStyle w:val="30"/>
        <w:shd w:val="clear" w:color="auto" w:fill="auto"/>
        <w:ind w:right="20"/>
        <w:rPr>
          <w:rFonts w:ascii="Times New Roman" w:hAnsi="Times New Roman"/>
        </w:rPr>
      </w:pPr>
      <w:r w:rsidRPr="00D01596">
        <w:rPr>
          <w:rFonts w:ascii="Times New Roman" w:hAnsi="Times New Roman"/>
        </w:rPr>
        <w:t>МАЛМЫЖСКОГО РАЙОНА</w:t>
      </w:r>
    </w:p>
    <w:p w:rsidR="006436BD" w:rsidRPr="00D01596" w:rsidRDefault="006436BD" w:rsidP="006436BD">
      <w:pPr>
        <w:pStyle w:val="30"/>
        <w:shd w:val="clear" w:color="auto" w:fill="auto"/>
        <w:ind w:right="20"/>
        <w:rPr>
          <w:rFonts w:ascii="Times New Roman" w:hAnsi="Times New Roman"/>
        </w:rPr>
      </w:pPr>
      <w:r w:rsidRPr="00D01596">
        <w:rPr>
          <w:rFonts w:ascii="Times New Roman" w:hAnsi="Times New Roman"/>
        </w:rPr>
        <w:t xml:space="preserve">КИРОВСКОЙ ОБЛАСТИ </w:t>
      </w:r>
    </w:p>
    <w:p w:rsidR="006436BD" w:rsidRPr="00D01596" w:rsidRDefault="006436BD" w:rsidP="006436BD">
      <w:pPr>
        <w:pStyle w:val="2"/>
        <w:jc w:val="center"/>
        <w:rPr>
          <w:b/>
          <w:spacing w:val="-16"/>
          <w:sz w:val="28"/>
          <w:szCs w:val="28"/>
        </w:rPr>
      </w:pPr>
      <w:r w:rsidRPr="00D01596">
        <w:rPr>
          <w:b/>
          <w:sz w:val="28"/>
          <w:szCs w:val="28"/>
        </w:rPr>
        <w:t>четвертого созыва</w:t>
      </w:r>
    </w:p>
    <w:p w:rsidR="006436BD" w:rsidRPr="00D01596" w:rsidRDefault="006436BD" w:rsidP="006436BD">
      <w:pPr>
        <w:pStyle w:val="2"/>
        <w:jc w:val="center"/>
        <w:rPr>
          <w:b/>
          <w:spacing w:val="-16"/>
          <w:sz w:val="28"/>
          <w:szCs w:val="28"/>
        </w:rPr>
      </w:pPr>
      <w:r w:rsidRPr="00D01596">
        <w:rPr>
          <w:b/>
          <w:spacing w:val="-16"/>
          <w:sz w:val="28"/>
          <w:szCs w:val="28"/>
        </w:rPr>
        <w:t xml:space="preserve"> </w:t>
      </w:r>
    </w:p>
    <w:p w:rsidR="006436BD" w:rsidRPr="00D57AC7" w:rsidRDefault="006436BD" w:rsidP="006436BD">
      <w:pPr>
        <w:pStyle w:val="2"/>
        <w:jc w:val="center"/>
        <w:rPr>
          <w:b/>
          <w:spacing w:val="-16"/>
          <w:sz w:val="32"/>
          <w:szCs w:val="32"/>
        </w:rPr>
      </w:pPr>
      <w:r w:rsidRPr="00D57AC7">
        <w:rPr>
          <w:b/>
          <w:sz w:val="32"/>
          <w:szCs w:val="32"/>
        </w:rPr>
        <w:t xml:space="preserve"> РЕШЕНИЕ</w:t>
      </w:r>
    </w:p>
    <w:p w:rsidR="006436BD" w:rsidRDefault="006436BD" w:rsidP="006436BD">
      <w:pPr>
        <w:shd w:val="clear" w:color="auto" w:fill="FFFFFF"/>
        <w:tabs>
          <w:tab w:val="left" w:pos="2370"/>
        </w:tabs>
        <w:spacing w:line="646" w:lineRule="exact"/>
        <w:rPr>
          <w:color w:val="000000"/>
        </w:rPr>
      </w:pPr>
      <w:r>
        <w:rPr>
          <w:color w:val="000000"/>
          <w:sz w:val="28"/>
          <w:szCs w:val="28"/>
        </w:rPr>
        <w:t xml:space="preserve">      </w:t>
      </w:r>
      <w:r w:rsidRPr="00786757">
        <w:rPr>
          <w:color w:val="000000"/>
          <w:sz w:val="28"/>
          <w:szCs w:val="28"/>
        </w:rPr>
        <w:t xml:space="preserve">от   </w:t>
      </w:r>
      <w:r w:rsidR="002108D4">
        <w:rPr>
          <w:color w:val="000000"/>
          <w:sz w:val="28"/>
          <w:szCs w:val="28"/>
        </w:rPr>
        <w:t xml:space="preserve">30.03.2022 </w:t>
      </w:r>
      <w:r w:rsidRPr="00786757">
        <w:rPr>
          <w:color w:val="000000"/>
          <w:sz w:val="28"/>
          <w:szCs w:val="28"/>
        </w:rPr>
        <w:t xml:space="preserve">                                          </w:t>
      </w:r>
      <w:r w:rsidR="006537C9">
        <w:rPr>
          <w:color w:val="000000"/>
          <w:sz w:val="28"/>
          <w:szCs w:val="28"/>
        </w:rPr>
        <w:t xml:space="preserve">                               </w:t>
      </w:r>
      <w:bookmarkStart w:id="0" w:name="_GoBack"/>
      <w:bookmarkEnd w:id="0"/>
      <w:r w:rsidRPr="00786757">
        <w:rPr>
          <w:color w:val="000000"/>
        </w:rPr>
        <w:t xml:space="preserve">                   </w:t>
      </w:r>
      <w:r>
        <w:rPr>
          <w:color w:val="000000"/>
        </w:rPr>
        <w:t xml:space="preserve">№ </w:t>
      </w:r>
      <w:r w:rsidR="002108D4">
        <w:rPr>
          <w:color w:val="000000"/>
        </w:rPr>
        <w:t>1/43</w:t>
      </w:r>
    </w:p>
    <w:p w:rsidR="006436BD" w:rsidRDefault="006436BD" w:rsidP="006436BD">
      <w:pPr>
        <w:shd w:val="clear" w:color="auto" w:fill="FFFFFF"/>
        <w:tabs>
          <w:tab w:val="left" w:pos="2370"/>
        </w:tabs>
        <w:jc w:val="center"/>
        <w:rPr>
          <w:color w:val="000000"/>
          <w:sz w:val="28"/>
          <w:szCs w:val="28"/>
        </w:rPr>
      </w:pPr>
      <w:r w:rsidRPr="00540D09">
        <w:rPr>
          <w:color w:val="000000"/>
          <w:sz w:val="28"/>
          <w:szCs w:val="28"/>
        </w:rPr>
        <w:t xml:space="preserve">г. </w:t>
      </w:r>
      <w:proofErr w:type="spellStart"/>
      <w:r w:rsidRPr="00540D09">
        <w:rPr>
          <w:color w:val="000000"/>
          <w:sz w:val="28"/>
          <w:szCs w:val="28"/>
        </w:rPr>
        <w:t>Малмыж</w:t>
      </w:r>
      <w:proofErr w:type="spellEnd"/>
    </w:p>
    <w:p w:rsidR="006436BD" w:rsidRPr="00540D09" w:rsidRDefault="006436BD" w:rsidP="006436BD">
      <w:pPr>
        <w:shd w:val="clear" w:color="auto" w:fill="FFFFFF"/>
        <w:tabs>
          <w:tab w:val="left" w:pos="2370"/>
        </w:tabs>
        <w:jc w:val="center"/>
        <w:rPr>
          <w:color w:val="000000"/>
          <w:sz w:val="28"/>
          <w:szCs w:val="28"/>
        </w:rPr>
      </w:pPr>
    </w:p>
    <w:p w:rsidR="006436BD" w:rsidRDefault="006436BD" w:rsidP="006436BD">
      <w:pPr>
        <w:tabs>
          <w:tab w:val="left" w:pos="1920"/>
        </w:tabs>
        <w:jc w:val="both"/>
        <w:rPr>
          <w:sz w:val="28"/>
          <w:szCs w:val="28"/>
        </w:rPr>
      </w:pPr>
    </w:p>
    <w:p w:rsidR="006436BD" w:rsidRDefault="006436BD" w:rsidP="006436BD">
      <w:pPr>
        <w:ind w:left="360"/>
        <w:jc w:val="center"/>
        <w:rPr>
          <w:b/>
          <w:sz w:val="28"/>
          <w:szCs w:val="28"/>
        </w:rPr>
      </w:pPr>
      <w:r w:rsidRPr="002258BA">
        <w:rPr>
          <w:sz w:val="28"/>
          <w:szCs w:val="28"/>
        </w:rPr>
        <w:t xml:space="preserve"> </w:t>
      </w:r>
      <w:r w:rsidRPr="002258BA">
        <w:rPr>
          <w:b/>
          <w:sz w:val="28"/>
          <w:szCs w:val="28"/>
        </w:rPr>
        <w:t>О назначении публичных слушаний</w:t>
      </w:r>
    </w:p>
    <w:p w:rsidR="006436BD" w:rsidRDefault="006436BD" w:rsidP="006436BD">
      <w:pPr>
        <w:ind w:left="360"/>
        <w:jc w:val="center"/>
        <w:rPr>
          <w:b/>
          <w:sz w:val="28"/>
          <w:szCs w:val="28"/>
        </w:rPr>
      </w:pPr>
      <w:r w:rsidRPr="002258BA">
        <w:rPr>
          <w:b/>
          <w:sz w:val="28"/>
          <w:szCs w:val="28"/>
        </w:rPr>
        <w:t xml:space="preserve"> по проекту </w:t>
      </w:r>
      <w:r>
        <w:rPr>
          <w:b/>
          <w:sz w:val="28"/>
          <w:szCs w:val="28"/>
        </w:rPr>
        <w:t xml:space="preserve">решения об утверждении отчета об исполнении </w:t>
      </w:r>
      <w:r w:rsidRPr="002258BA">
        <w:rPr>
          <w:b/>
          <w:sz w:val="28"/>
          <w:szCs w:val="28"/>
        </w:rPr>
        <w:t>бюджета</w:t>
      </w:r>
    </w:p>
    <w:p w:rsidR="006436BD" w:rsidRDefault="006436BD" w:rsidP="006436BD">
      <w:pPr>
        <w:ind w:left="360"/>
        <w:jc w:val="center"/>
        <w:rPr>
          <w:b/>
          <w:sz w:val="28"/>
          <w:szCs w:val="28"/>
        </w:rPr>
      </w:pPr>
      <w:r w:rsidRPr="002258BA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</w:t>
      </w:r>
      <w:proofErr w:type="spellStart"/>
      <w:r w:rsidRPr="002258BA">
        <w:rPr>
          <w:b/>
          <w:sz w:val="28"/>
          <w:szCs w:val="28"/>
        </w:rPr>
        <w:t>Малмыжское</w:t>
      </w:r>
      <w:proofErr w:type="spellEnd"/>
      <w:r w:rsidRPr="002258BA">
        <w:rPr>
          <w:b/>
          <w:sz w:val="28"/>
          <w:szCs w:val="28"/>
        </w:rPr>
        <w:t xml:space="preserve"> городское  поселение</w:t>
      </w:r>
      <w:r>
        <w:rPr>
          <w:b/>
          <w:sz w:val="28"/>
          <w:szCs w:val="28"/>
        </w:rPr>
        <w:t xml:space="preserve"> </w:t>
      </w:r>
    </w:p>
    <w:p w:rsidR="006436BD" w:rsidRDefault="006436BD" w:rsidP="006436BD">
      <w:pPr>
        <w:ind w:left="36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Малмыжского</w:t>
      </w:r>
      <w:proofErr w:type="spellEnd"/>
      <w:r>
        <w:rPr>
          <w:b/>
          <w:sz w:val="28"/>
          <w:szCs w:val="28"/>
        </w:rPr>
        <w:t xml:space="preserve"> района Кировской области за 2021 год</w:t>
      </w:r>
    </w:p>
    <w:p w:rsidR="006436BD" w:rsidRDefault="006436BD" w:rsidP="006436BD">
      <w:pPr>
        <w:ind w:left="851" w:firstLine="850"/>
        <w:jc w:val="both"/>
        <w:rPr>
          <w:b/>
          <w:sz w:val="28"/>
          <w:szCs w:val="28"/>
        </w:rPr>
      </w:pPr>
    </w:p>
    <w:p w:rsidR="006436BD" w:rsidRDefault="006436BD" w:rsidP="006436BD">
      <w:pPr>
        <w:ind w:left="851" w:firstLine="850"/>
        <w:jc w:val="both"/>
        <w:rPr>
          <w:b/>
          <w:sz w:val="28"/>
          <w:szCs w:val="28"/>
        </w:rPr>
      </w:pPr>
    </w:p>
    <w:p w:rsidR="006436BD" w:rsidRDefault="006436BD" w:rsidP="006436BD">
      <w:pPr>
        <w:ind w:left="851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 ст. 15 Устава муниципального образования </w:t>
      </w:r>
      <w:proofErr w:type="spellStart"/>
      <w:r>
        <w:rPr>
          <w:sz w:val="28"/>
          <w:szCs w:val="28"/>
        </w:rPr>
        <w:t>Малмыжское</w:t>
      </w:r>
      <w:proofErr w:type="spellEnd"/>
      <w:r>
        <w:rPr>
          <w:sz w:val="28"/>
          <w:szCs w:val="28"/>
        </w:rPr>
        <w:t xml:space="preserve"> </w:t>
      </w:r>
      <w:r w:rsidRPr="00C665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области, </w:t>
      </w:r>
      <w:proofErr w:type="spellStart"/>
      <w:r>
        <w:rPr>
          <w:sz w:val="28"/>
          <w:szCs w:val="28"/>
        </w:rPr>
        <w:t>Малмыжская</w:t>
      </w:r>
      <w:proofErr w:type="spellEnd"/>
      <w:r>
        <w:rPr>
          <w:sz w:val="28"/>
          <w:szCs w:val="28"/>
        </w:rPr>
        <w:t xml:space="preserve"> городская Дума РЕШИЛА:</w:t>
      </w:r>
    </w:p>
    <w:p w:rsidR="006436BD" w:rsidRDefault="006436BD" w:rsidP="006436BD">
      <w:pPr>
        <w:numPr>
          <w:ilvl w:val="0"/>
          <w:numId w:val="1"/>
        </w:numPr>
        <w:ind w:left="851" w:firstLine="85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Назначить  проведение публичных слушаний по проекту решения об утверждении отчета об исполнении бюджета муниципального образования </w:t>
      </w:r>
      <w:proofErr w:type="spellStart"/>
      <w:r>
        <w:rPr>
          <w:sz w:val="28"/>
          <w:szCs w:val="28"/>
        </w:rPr>
        <w:t>Малмыжское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  за 2021 год на 15 апреля 2022 г.</w:t>
      </w:r>
    </w:p>
    <w:p w:rsidR="006436BD" w:rsidRDefault="006436BD" w:rsidP="006436BD">
      <w:pPr>
        <w:numPr>
          <w:ilvl w:val="1"/>
          <w:numId w:val="1"/>
        </w:numPr>
        <w:ind w:left="851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258BA">
        <w:rPr>
          <w:sz w:val="28"/>
          <w:szCs w:val="28"/>
        </w:rPr>
        <w:t xml:space="preserve">Место </w:t>
      </w:r>
      <w:r>
        <w:rPr>
          <w:sz w:val="28"/>
          <w:szCs w:val="28"/>
        </w:rPr>
        <w:t>проведения публичных слушаний: здание администрации городского поселения.</w:t>
      </w:r>
    </w:p>
    <w:p w:rsidR="006436BD" w:rsidRPr="002258BA" w:rsidRDefault="006436BD" w:rsidP="006436BD">
      <w:pPr>
        <w:numPr>
          <w:ilvl w:val="1"/>
          <w:numId w:val="1"/>
        </w:numPr>
        <w:ind w:left="851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Время проведения публичных слушаний: </w:t>
      </w:r>
      <w:r>
        <w:rPr>
          <w:sz w:val="28"/>
          <w:szCs w:val="28"/>
          <w:u w:val="single"/>
        </w:rPr>
        <w:t xml:space="preserve">10 часов </w:t>
      </w:r>
      <w:r w:rsidRPr="002258BA">
        <w:rPr>
          <w:sz w:val="28"/>
          <w:szCs w:val="28"/>
          <w:u w:val="single"/>
        </w:rPr>
        <w:t>00</w:t>
      </w:r>
      <w:r>
        <w:rPr>
          <w:sz w:val="28"/>
          <w:szCs w:val="28"/>
          <w:u w:val="single"/>
        </w:rPr>
        <w:t xml:space="preserve"> минут.</w:t>
      </w:r>
    </w:p>
    <w:p w:rsidR="006436BD" w:rsidRDefault="006436BD" w:rsidP="006436BD">
      <w:pPr>
        <w:numPr>
          <w:ilvl w:val="1"/>
          <w:numId w:val="1"/>
        </w:numPr>
        <w:ind w:left="851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258BA">
        <w:rPr>
          <w:sz w:val="28"/>
          <w:szCs w:val="28"/>
        </w:rPr>
        <w:t>Ответственный</w:t>
      </w:r>
      <w:r>
        <w:rPr>
          <w:sz w:val="28"/>
          <w:szCs w:val="28"/>
        </w:rPr>
        <w:t xml:space="preserve"> за проведение публичных слушаний: заведующая сектором по финансовым вопросам администрации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 поселения Морозова Ю.Ю.</w:t>
      </w:r>
    </w:p>
    <w:p w:rsidR="006436BD" w:rsidRPr="0044709B" w:rsidRDefault="006436BD" w:rsidP="006436BD">
      <w:pPr>
        <w:ind w:left="851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436BD">
        <w:rPr>
          <w:sz w:val="28"/>
          <w:szCs w:val="28"/>
        </w:rPr>
        <w:t xml:space="preserve">Опубликовать решение  </w:t>
      </w:r>
      <w:r w:rsidRPr="0044709B">
        <w:rPr>
          <w:color w:val="000000"/>
          <w:sz w:val="28"/>
          <w:szCs w:val="28"/>
        </w:rPr>
        <w:t xml:space="preserve">в Информационном бюллетене органов местного самоуправления муниципального образования </w:t>
      </w:r>
      <w:proofErr w:type="spellStart"/>
      <w:r w:rsidRPr="0044709B">
        <w:rPr>
          <w:color w:val="000000"/>
          <w:sz w:val="28"/>
          <w:szCs w:val="28"/>
        </w:rPr>
        <w:t>Малмыжское</w:t>
      </w:r>
      <w:proofErr w:type="spellEnd"/>
      <w:r w:rsidRPr="0044709B">
        <w:rPr>
          <w:color w:val="000000"/>
          <w:sz w:val="28"/>
          <w:szCs w:val="28"/>
        </w:rPr>
        <w:t xml:space="preserve"> городское поселение </w:t>
      </w:r>
      <w:proofErr w:type="spellStart"/>
      <w:r w:rsidRPr="0044709B">
        <w:rPr>
          <w:color w:val="000000"/>
          <w:sz w:val="28"/>
          <w:szCs w:val="28"/>
        </w:rPr>
        <w:t>Малмыжского</w:t>
      </w:r>
      <w:proofErr w:type="spellEnd"/>
      <w:r w:rsidRPr="0044709B">
        <w:rPr>
          <w:color w:val="000000"/>
          <w:sz w:val="28"/>
          <w:szCs w:val="28"/>
        </w:rPr>
        <w:t xml:space="preserve"> района Кировской области, </w:t>
      </w:r>
      <w:r w:rsidRPr="0044709B">
        <w:rPr>
          <w:sz w:val="28"/>
          <w:szCs w:val="28"/>
        </w:rPr>
        <w:t xml:space="preserve"> на сайте администрации </w:t>
      </w:r>
      <w:proofErr w:type="spellStart"/>
      <w:r w:rsidRPr="0044709B">
        <w:rPr>
          <w:sz w:val="28"/>
          <w:szCs w:val="28"/>
        </w:rPr>
        <w:t>Малмыжского</w:t>
      </w:r>
      <w:proofErr w:type="spellEnd"/>
      <w:r w:rsidRPr="0044709B">
        <w:rPr>
          <w:sz w:val="28"/>
          <w:szCs w:val="28"/>
        </w:rPr>
        <w:t xml:space="preserve"> района, на сайте администрации </w:t>
      </w:r>
      <w:proofErr w:type="spellStart"/>
      <w:r w:rsidRPr="0044709B">
        <w:rPr>
          <w:sz w:val="28"/>
          <w:szCs w:val="28"/>
        </w:rPr>
        <w:t>Малмыжского</w:t>
      </w:r>
      <w:proofErr w:type="spellEnd"/>
      <w:r w:rsidRPr="0044709B">
        <w:rPr>
          <w:sz w:val="28"/>
          <w:szCs w:val="28"/>
        </w:rPr>
        <w:t xml:space="preserve"> городского поселения.</w:t>
      </w:r>
    </w:p>
    <w:p w:rsidR="006436BD" w:rsidRPr="006436BD" w:rsidRDefault="006436BD" w:rsidP="006436BD">
      <w:pPr>
        <w:ind w:left="851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436BD">
        <w:rPr>
          <w:sz w:val="28"/>
          <w:szCs w:val="28"/>
        </w:rPr>
        <w:t>Настоящее решение вступает в силу со дня его подписания.</w:t>
      </w:r>
    </w:p>
    <w:p w:rsidR="006436BD" w:rsidRDefault="006436BD" w:rsidP="006436BD">
      <w:pPr>
        <w:ind w:left="851"/>
        <w:jc w:val="both"/>
        <w:rPr>
          <w:sz w:val="28"/>
          <w:szCs w:val="28"/>
        </w:rPr>
      </w:pPr>
    </w:p>
    <w:p w:rsidR="006436BD" w:rsidRDefault="006436BD" w:rsidP="006436BD">
      <w:pPr>
        <w:ind w:left="851"/>
        <w:jc w:val="both"/>
        <w:rPr>
          <w:sz w:val="28"/>
          <w:szCs w:val="28"/>
        </w:rPr>
      </w:pPr>
    </w:p>
    <w:p w:rsidR="006436BD" w:rsidRDefault="006436BD" w:rsidP="006436BD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Малмыжского</w:t>
      </w:r>
      <w:proofErr w:type="spellEnd"/>
    </w:p>
    <w:p w:rsidR="003B7F78" w:rsidRDefault="006436BD" w:rsidP="002108D4">
      <w:pPr>
        <w:ind w:firstLine="851"/>
      </w:pPr>
      <w:r>
        <w:rPr>
          <w:sz w:val="28"/>
          <w:szCs w:val="28"/>
        </w:rPr>
        <w:t>городского поселения        О.М. Алёшкина</w:t>
      </w:r>
      <w:r>
        <w:rPr>
          <w:b/>
          <w:sz w:val="28"/>
          <w:szCs w:val="28"/>
        </w:rPr>
        <w:t xml:space="preserve">                                                                 </w:t>
      </w:r>
    </w:p>
    <w:sectPr w:rsidR="003B7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045A3"/>
    <w:multiLevelType w:val="multilevel"/>
    <w:tmpl w:val="0BB0AD1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BD"/>
    <w:rsid w:val="002108D4"/>
    <w:rsid w:val="003B7F78"/>
    <w:rsid w:val="006436BD"/>
    <w:rsid w:val="0065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5BBE6"/>
  <w15:chartTrackingRefBased/>
  <w15:docId w15:val="{2070D62D-DCCA-426E-94F0-235C71F8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36BD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36B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6436BD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436B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3</cp:revision>
  <dcterms:created xsi:type="dcterms:W3CDTF">2022-03-29T10:55:00Z</dcterms:created>
  <dcterms:modified xsi:type="dcterms:W3CDTF">2022-04-06T12:09:00Z</dcterms:modified>
</cp:coreProperties>
</file>