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F05" w:rsidRDefault="00125F05" w:rsidP="00125F05">
      <w:pPr>
        <w:shd w:val="clear" w:color="auto" w:fill="FFFFFF"/>
        <w:spacing w:line="322" w:lineRule="exact"/>
        <w:ind w:left="24"/>
        <w:jc w:val="center"/>
        <w:rPr>
          <w:b/>
          <w:bCs/>
          <w:sz w:val="28"/>
          <w:szCs w:val="28"/>
        </w:rPr>
      </w:pPr>
      <w:r>
        <w:rPr>
          <w:b/>
          <w:bCs/>
          <w:sz w:val="28"/>
          <w:szCs w:val="28"/>
        </w:rPr>
        <w:t>МАЛМЫЖСКАЯ  ГОРОДСКАЯ ДУМА</w:t>
      </w:r>
      <w:r>
        <w:rPr>
          <w:b/>
          <w:bCs/>
          <w:sz w:val="28"/>
          <w:szCs w:val="28"/>
        </w:rPr>
        <w:br/>
        <w:t>МАЛМЫЖСКОГО РАЙОНА</w:t>
      </w:r>
    </w:p>
    <w:p w:rsidR="00125F05" w:rsidRDefault="00125F05" w:rsidP="00125F05">
      <w:pPr>
        <w:shd w:val="clear" w:color="auto" w:fill="FFFFFF"/>
        <w:spacing w:line="322" w:lineRule="exact"/>
        <w:ind w:left="24"/>
        <w:jc w:val="center"/>
        <w:rPr>
          <w:b/>
          <w:bCs/>
          <w:sz w:val="28"/>
          <w:szCs w:val="28"/>
        </w:rPr>
      </w:pPr>
      <w:r>
        <w:rPr>
          <w:b/>
          <w:bCs/>
          <w:sz w:val="28"/>
          <w:szCs w:val="28"/>
        </w:rPr>
        <w:t>КИРОВСКОЙ ОБЛАСТИ</w:t>
      </w:r>
    </w:p>
    <w:p w:rsidR="00125F05" w:rsidRDefault="00125F05" w:rsidP="00125F05">
      <w:pPr>
        <w:shd w:val="clear" w:color="auto" w:fill="FFFFFF"/>
        <w:spacing w:line="322" w:lineRule="exact"/>
        <w:ind w:left="24"/>
        <w:jc w:val="center"/>
        <w:rPr>
          <w:b/>
          <w:bCs/>
          <w:sz w:val="28"/>
          <w:szCs w:val="28"/>
        </w:rPr>
      </w:pPr>
      <w:r>
        <w:rPr>
          <w:b/>
          <w:bCs/>
          <w:sz w:val="28"/>
          <w:szCs w:val="28"/>
        </w:rPr>
        <w:t>четвертого созыва</w:t>
      </w:r>
    </w:p>
    <w:p w:rsidR="00125F05" w:rsidRDefault="00125F05" w:rsidP="00125F05">
      <w:pPr>
        <w:shd w:val="clear" w:color="auto" w:fill="FFFFFF"/>
        <w:spacing w:line="322" w:lineRule="exact"/>
        <w:ind w:left="24"/>
        <w:jc w:val="center"/>
        <w:rPr>
          <w:b/>
          <w:bCs/>
          <w:sz w:val="32"/>
          <w:szCs w:val="32"/>
        </w:rPr>
      </w:pPr>
    </w:p>
    <w:p w:rsidR="00125F05" w:rsidRDefault="00125F05" w:rsidP="00125F05">
      <w:pPr>
        <w:shd w:val="clear" w:color="auto" w:fill="FFFFFF"/>
        <w:spacing w:line="322" w:lineRule="exact"/>
        <w:ind w:left="24"/>
        <w:jc w:val="center"/>
        <w:rPr>
          <w:b/>
          <w:bCs/>
          <w:sz w:val="32"/>
          <w:szCs w:val="32"/>
        </w:rPr>
      </w:pPr>
    </w:p>
    <w:p w:rsidR="00125F05" w:rsidRDefault="00125F05" w:rsidP="00125F05">
      <w:pPr>
        <w:shd w:val="clear" w:color="auto" w:fill="FFFFFF"/>
        <w:spacing w:line="322" w:lineRule="exact"/>
        <w:ind w:left="24"/>
        <w:jc w:val="center"/>
        <w:rPr>
          <w:b/>
          <w:bCs/>
          <w:sz w:val="32"/>
          <w:szCs w:val="32"/>
        </w:rPr>
      </w:pPr>
      <w:r>
        <w:rPr>
          <w:b/>
          <w:bCs/>
          <w:sz w:val="32"/>
          <w:szCs w:val="32"/>
        </w:rPr>
        <w:t>РЕШЕНИЕ</w:t>
      </w:r>
    </w:p>
    <w:p w:rsidR="00125F05" w:rsidRDefault="00125F05" w:rsidP="00125F05">
      <w:pPr>
        <w:shd w:val="clear" w:color="auto" w:fill="FFFFFF"/>
        <w:spacing w:line="322" w:lineRule="exact"/>
        <w:ind w:left="24"/>
        <w:jc w:val="both"/>
        <w:rPr>
          <w:sz w:val="28"/>
          <w:szCs w:val="28"/>
        </w:rPr>
      </w:pPr>
    </w:p>
    <w:tbl>
      <w:tblPr>
        <w:tblW w:w="0" w:type="auto"/>
        <w:tblLook w:val="01E0" w:firstRow="1" w:lastRow="1" w:firstColumn="1" w:lastColumn="1" w:noHBand="0" w:noVBand="0"/>
      </w:tblPr>
      <w:tblGrid>
        <w:gridCol w:w="4509"/>
        <w:gridCol w:w="4846"/>
      </w:tblGrid>
      <w:tr w:rsidR="00125F05" w:rsidTr="00602BD9">
        <w:tc>
          <w:tcPr>
            <w:tcW w:w="4785" w:type="dxa"/>
          </w:tcPr>
          <w:p w:rsidR="00125F05" w:rsidRPr="006E01B4" w:rsidRDefault="00A50374" w:rsidP="00602BD9">
            <w:pPr>
              <w:spacing w:line="322" w:lineRule="exact"/>
              <w:jc w:val="both"/>
              <w:rPr>
                <w:sz w:val="28"/>
                <w:szCs w:val="28"/>
              </w:rPr>
            </w:pPr>
            <w:r>
              <w:rPr>
                <w:sz w:val="28"/>
                <w:szCs w:val="28"/>
              </w:rPr>
              <w:t>20.04.2022</w:t>
            </w:r>
          </w:p>
        </w:tc>
        <w:tc>
          <w:tcPr>
            <w:tcW w:w="5223" w:type="dxa"/>
          </w:tcPr>
          <w:p w:rsidR="00125F05" w:rsidRPr="00A540E6" w:rsidRDefault="00A63529" w:rsidP="00A50374">
            <w:pPr>
              <w:spacing w:line="322" w:lineRule="exact"/>
              <w:jc w:val="right"/>
              <w:rPr>
                <w:sz w:val="28"/>
                <w:szCs w:val="28"/>
              </w:rPr>
            </w:pPr>
            <w:r>
              <w:rPr>
                <w:sz w:val="28"/>
                <w:szCs w:val="28"/>
              </w:rPr>
              <w:t xml:space="preserve">№ </w:t>
            </w:r>
            <w:r w:rsidR="00A50374">
              <w:rPr>
                <w:sz w:val="28"/>
                <w:szCs w:val="28"/>
              </w:rPr>
              <w:t>2/44</w:t>
            </w:r>
          </w:p>
        </w:tc>
      </w:tr>
    </w:tbl>
    <w:p w:rsidR="00125F05" w:rsidRDefault="00125F05" w:rsidP="00125F05">
      <w:pPr>
        <w:shd w:val="clear" w:color="auto" w:fill="FFFFFF"/>
        <w:spacing w:line="322" w:lineRule="exact"/>
        <w:ind w:left="24"/>
        <w:jc w:val="both"/>
        <w:rPr>
          <w:sz w:val="28"/>
          <w:szCs w:val="28"/>
        </w:rPr>
      </w:pPr>
    </w:p>
    <w:p w:rsidR="00125F05" w:rsidRDefault="00125F05" w:rsidP="00125F05">
      <w:pPr>
        <w:shd w:val="clear" w:color="auto" w:fill="FFFFFF"/>
        <w:spacing w:line="322" w:lineRule="exact"/>
        <w:ind w:left="24"/>
        <w:jc w:val="center"/>
        <w:rPr>
          <w:sz w:val="28"/>
          <w:szCs w:val="28"/>
        </w:rPr>
      </w:pPr>
      <w:r>
        <w:rPr>
          <w:sz w:val="28"/>
          <w:szCs w:val="28"/>
        </w:rPr>
        <w:t xml:space="preserve">г. </w:t>
      </w:r>
      <w:proofErr w:type="spellStart"/>
      <w:r>
        <w:rPr>
          <w:sz w:val="28"/>
          <w:szCs w:val="28"/>
        </w:rPr>
        <w:t>Малмыж</w:t>
      </w:r>
      <w:proofErr w:type="spellEnd"/>
    </w:p>
    <w:p w:rsidR="00125F05" w:rsidRDefault="00125F05" w:rsidP="00125F05"/>
    <w:p w:rsidR="00125F05" w:rsidRDefault="00125F05" w:rsidP="00125F05">
      <w:pPr>
        <w:jc w:val="center"/>
        <w:rPr>
          <w:b/>
          <w:sz w:val="28"/>
          <w:szCs w:val="28"/>
        </w:rPr>
      </w:pPr>
      <w:r>
        <w:rPr>
          <w:b/>
          <w:sz w:val="28"/>
          <w:szCs w:val="28"/>
        </w:rPr>
        <w:t xml:space="preserve">О внесении изменений в Положение об оплате труда выборного </w:t>
      </w:r>
      <w:proofErr w:type="gramStart"/>
      <w:r>
        <w:rPr>
          <w:b/>
          <w:sz w:val="28"/>
          <w:szCs w:val="28"/>
        </w:rPr>
        <w:t>должностного  лица</w:t>
      </w:r>
      <w:proofErr w:type="gramEnd"/>
      <w:r>
        <w:rPr>
          <w:b/>
          <w:sz w:val="28"/>
          <w:szCs w:val="28"/>
        </w:rPr>
        <w:t xml:space="preserve"> местного самоуправления и муниципальных служащих муниципального образования </w:t>
      </w:r>
      <w:proofErr w:type="spellStart"/>
      <w:r>
        <w:rPr>
          <w:b/>
          <w:sz w:val="28"/>
          <w:szCs w:val="28"/>
        </w:rPr>
        <w:t>Малмыжское</w:t>
      </w:r>
      <w:proofErr w:type="spellEnd"/>
      <w:r>
        <w:rPr>
          <w:b/>
          <w:sz w:val="28"/>
          <w:szCs w:val="28"/>
        </w:rPr>
        <w:t xml:space="preserve"> городское поселение </w:t>
      </w:r>
      <w:proofErr w:type="spellStart"/>
      <w:r>
        <w:rPr>
          <w:b/>
          <w:sz w:val="28"/>
          <w:szCs w:val="28"/>
        </w:rPr>
        <w:t>Малмыжского</w:t>
      </w:r>
      <w:proofErr w:type="spellEnd"/>
      <w:r>
        <w:rPr>
          <w:b/>
          <w:sz w:val="28"/>
          <w:szCs w:val="28"/>
        </w:rPr>
        <w:t xml:space="preserve"> района Кировской области </w:t>
      </w:r>
    </w:p>
    <w:p w:rsidR="00125F05" w:rsidRDefault="00125F05" w:rsidP="00125F05">
      <w:pPr>
        <w:rPr>
          <w:sz w:val="28"/>
          <w:szCs w:val="28"/>
        </w:rPr>
      </w:pPr>
    </w:p>
    <w:p w:rsidR="00125F05" w:rsidRPr="006A2364" w:rsidRDefault="00125F05" w:rsidP="00125F05">
      <w:pPr>
        <w:ind w:firstLine="709"/>
        <w:jc w:val="both"/>
        <w:rPr>
          <w:sz w:val="28"/>
          <w:szCs w:val="28"/>
        </w:rPr>
      </w:pPr>
      <w:r>
        <w:rPr>
          <w:sz w:val="28"/>
          <w:szCs w:val="28"/>
        </w:rPr>
        <w:t xml:space="preserve">В соответствии с Трудовым кодексом Российской Федерации, Федеральным законом  от 06.10.2003 № 131-ФЗ «Об общих принципах организации местного самоуправления в РФ»,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w:t>
      </w:r>
      <w:r w:rsidRPr="004E38D6">
        <w:rPr>
          <w:sz w:val="28"/>
          <w:szCs w:val="28"/>
        </w:rPr>
        <w:t xml:space="preserve">Уставом муниципального образования </w:t>
      </w:r>
      <w:proofErr w:type="spellStart"/>
      <w:r w:rsidRPr="004E38D6">
        <w:rPr>
          <w:sz w:val="28"/>
          <w:szCs w:val="28"/>
        </w:rPr>
        <w:t>Малмыжское</w:t>
      </w:r>
      <w:proofErr w:type="spellEnd"/>
      <w:r>
        <w:rPr>
          <w:sz w:val="28"/>
          <w:szCs w:val="28"/>
        </w:rPr>
        <w:t xml:space="preserve"> городское поселение </w:t>
      </w:r>
      <w:proofErr w:type="spellStart"/>
      <w:r>
        <w:rPr>
          <w:sz w:val="28"/>
          <w:szCs w:val="28"/>
        </w:rPr>
        <w:t>Малмыжского</w:t>
      </w:r>
      <w:proofErr w:type="spellEnd"/>
      <w:r>
        <w:rPr>
          <w:sz w:val="28"/>
          <w:szCs w:val="28"/>
        </w:rPr>
        <w:t xml:space="preserve"> района Кировской области,</w:t>
      </w:r>
      <w:r w:rsidRPr="00183569">
        <w:rPr>
          <w:sz w:val="28"/>
          <w:szCs w:val="28"/>
        </w:rPr>
        <w:t xml:space="preserve"> </w:t>
      </w:r>
      <w:r w:rsidR="00DC59AE">
        <w:rPr>
          <w:sz w:val="28"/>
          <w:szCs w:val="28"/>
        </w:rPr>
        <w:t xml:space="preserve"> </w:t>
      </w:r>
      <w:proofErr w:type="spellStart"/>
      <w:r w:rsidRPr="00183569">
        <w:rPr>
          <w:sz w:val="28"/>
          <w:szCs w:val="28"/>
        </w:rPr>
        <w:t>Малмыжская</w:t>
      </w:r>
      <w:proofErr w:type="spellEnd"/>
      <w:r w:rsidRPr="00183569">
        <w:rPr>
          <w:sz w:val="28"/>
          <w:szCs w:val="28"/>
        </w:rPr>
        <w:t xml:space="preserve"> городская Дума РЕШИЛА:</w:t>
      </w:r>
    </w:p>
    <w:p w:rsidR="00125F05" w:rsidRDefault="00125F05" w:rsidP="00125F05">
      <w:pPr>
        <w:ind w:firstLine="700"/>
        <w:jc w:val="both"/>
        <w:rPr>
          <w:sz w:val="28"/>
          <w:szCs w:val="28"/>
        </w:rPr>
      </w:pPr>
      <w:r w:rsidRPr="00516C63">
        <w:rPr>
          <w:color w:val="000000"/>
          <w:sz w:val="28"/>
          <w:szCs w:val="28"/>
          <w:shd w:val="clear" w:color="auto" w:fill="FFFFFF"/>
        </w:rPr>
        <w:t>1.</w:t>
      </w:r>
      <w:r>
        <w:rPr>
          <w:color w:val="000000"/>
          <w:sz w:val="28"/>
          <w:szCs w:val="28"/>
          <w:shd w:val="clear" w:color="auto" w:fill="FFFFFF"/>
        </w:rPr>
        <w:t xml:space="preserve"> </w:t>
      </w:r>
      <w:r w:rsidRPr="00516C63">
        <w:rPr>
          <w:color w:val="000000"/>
          <w:sz w:val="28"/>
          <w:szCs w:val="28"/>
          <w:shd w:val="clear" w:color="auto" w:fill="FFFFFF"/>
        </w:rPr>
        <w:t>Внести изменени</w:t>
      </w:r>
      <w:r>
        <w:rPr>
          <w:color w:val="000000"/>
          <w:sz w:val="28"/>
          <w:szCs w:val="28"/>
          <w:shd w:val="clear" w:color="auto" w:fill="FFFFFF"/>
        </w:rPr>
        <w:t>е</w:t>
      </w:r>
      <w:r w:rsidRPr="00516C63">
        <w:rPr>
          <w:color w:val="000000"/>
          <w:sz w:val="28"/>
          <w:szCs w:val="28"/>
          <w:shd w:val="clear" w:color="auto" w:fill="FFFFFF"/>
        </w:rPr>
        <w:t xml:space="preserve">  </w:t>
      </w:r>
      <w:r w:rsidRPr="003D04A0">
        <w:rPr>
          <w:color w:val="000000"/>
          <w:sz w:val="28"/>
          <w:szCs w:val="28"/>
          <w:shd w:val="clear" w:color="auto" w:fill="FFFFFF"/>
        </w:rPr>
        <w:t xml:space="preserve">в </w:t>
      </w:r>
      <w:r w:rsidRPr="003D04A0">
        <w:rPr>
          <w:sz w:val="28"/>
          <w:szCs w:val="28"/>
        </w:rPr>
        <w:t>Положени</w:t>
      </w:r>
      <w:r w:rsidR="00DC59AE" w:rsidRPr="003D04A0">
        <w:rPr>
          <w:sz w:val="28"/>
          <w:szCs w:val="28"/>
        </w:rPr>
        <w:t>е</w:t>
      </w:r>
      <w:r w:rsidRPr="003D04A0">
        <w:rPr>
          <w:sz w:val="28"/>
          <w:szCs w:val="28"/>
        </w:rPr>
        <w:t xml:space="preserve"> </w:t>
      </w:r>
      <w:r w:rsidRPr="003D04A0">
        <w:rPr>
          <w:bCs/>
          <w:spacing w:val="2"/>
          <w:sz w:val="28"/>
          <w:szCs w:val="28"/>
          <w:shd w:val="clear" w:color="auto" w:fill="FFFFFF"/>
        </w:rPr>
        <w:t xml:space="preserve">об оплате труда выборного должностного лица местного самоуправления и муниципальных служащих </w:t>
      </w:r>
      <w:r w:rsidRPr="003D04A0">
        <w:rPr>
          <w:sz w:val="28"/>
          <w:szCs w:val="28"/>
        </w:rPr>
        <w:t xml:space="preserve">муниципального образования </w:t>
      </w:r>
      <w:proofErr w:type="spellStart"/>
      <w:r w:rsidRPr="003D04A0">
        <w:rPr>
          <w:sz w:val="28"/>
          <w:szCs w:val="28"/>
        </w:rPr>
        <w:t>Малмыжское</w:t>
      </w:r>
      <w:proofErr w:type="spellEnd"/>
      <w:r w:rsidRPr="003D04A0">
        <w:rPr>
          <w:sz w:val="28"/>
          <w:szCs w:val="28"/>
        </w:rPr>
        <w:t xml:space="preserve"> городское поселение </w:t>
      </w:r>
      <w:proofErr w:type="spellStart"/>
      <w:r w:rsidRPr="003D04A0">
        <w:rPr>
          <w:sz w:val="28"/>
          <w:szCs w:val="28"/>
        </w:rPr>
        <w:t>Малмыжского</w:t>
      </w:r>
      <w:proofErr w:type="spellEnd"/>
      <w:r w:rsidRPr="003D04A0">
        <w:rPr>
          <w:sz w:val="28"/>
          <w:szCs w:val="28"/>
        </w:rPr>
        <w:t xml:space="preserve"> района Кировской области</w:t>
      </w:r>
      <w:r w:rsidR="003D04A0">
        <w:rPr>
          <w:sz w:val="28"/>
          <w:szCs w:val="28"/>
        </w:rPr>
        <w:t xml:space="preserve">, </w:t>
      </w:r>
      <w:r>
        <w:rPr>
          <w:sz w:val="28"/>
          <w:szCs w:val="28"/>
        </w:rPr>
        <w:t xml:space="preserve">утвержденное решением </w:t>
      </w:r>
      <w:proofErr w:type="spellStart"/>
      <w:r>
        <w:rPr>
          <w:sz w:val="28"/>
          <w:szCs w:val="28"/>
        </w:rPr>
        <w:t>Малмыжской</w:t>
      </w:r>
      <w:proofErr w:type="spellEnd"/>
      <w:r>
        <w:rPr>
          <w:sz w:val="28"/>
          <w:szCs w:val="28"/>
        </w:rPr>
        <w:t xml:space="preserve"> городской Думы от </w:t>
      </w:r>
      <w:r w:rsidR="003D04A0">
        <w:rPr>
          <w:sz w:val="28"/>
          <w:szCs w:val="28"/>
        </w:rPr>
        <w:t>08.04.2019</w:t>
      </w:r>
      <w:r>
        <w:rPr>
          <w:sz w:val="28"/>
          <w:szCs w:val="28"/>
        </w:rPr>
        <w:t xml:space="preserve"> № </w:t>
      </w:r>
      <w:r w:rsidR="003D04A0">
        <w:rPr>
          <w:sz w:val="28"/>
          <w:szCs w:val="28"/>
        </w:rPr>
        <w:t xml:space="preserve">3/18 </w:t>
      </w:r>
      <w:r>
        <w:rPr>
          <w:sz w:val="28"/>
          <w:szCs w:val="28"/>
        </w:rPr>
        <w:t xml:space="preserve">«Об утверждении </w:t>
      </w:r>
      <w:r w:rsidR="003D04A0">
        <w:rPr>
          <w:sz w:val="28"/>
          <w:szCs w:val="28"/>
        </w:rPr>
        <w:t xml:space="preserve">Положения </w:t>
      </w:r>
      <w:r w:rsidR="003D04A0" w:rsidRPr="003D04A0">
        <w:rPr>
          <w:bCs/>
          <w:spacing w:val="2"/>
          <w:sz w:val="28"/>
          <w:szCs w:val="28"/>
          <w:shd w:val="clear" w:color="auto" w:fill="FFFFFF"/>
        </w:rPr>
        <w:t xml:space="preserve">об оплате труда выборного должностного лица местного самоуправления и муниципальных служащих </w:t>
      </w:r>
      <w:r w:rsidR="003D04A0" w:rsidRPr="003D04A0">
        <w:rPr>
          <w:sz w:val="28"/>
          <w:szCs w:val="28"/>
        </w:rPr>
        <w:t xml:space="preserve">муниципального образования </w:t>
      </w:r>
      <w:proofErr w:type="spellStart"/>
      <w:r w:rsidR="003D04A0" w:rsidRPr="003D04A0">
        <w:rPr>
          <w:sz w:val="28"/>
          <w:szCs w:val="28"/>
        </w:rPr>
        <w:t>Малмыжское</w:t>
      </w:r>
      <w:proofErr w:type="spellEnd"/>
      <w:r w:rsidR="003D04A0" w:rsidRPr="003D04A0">
        <w:rPr>
          <w:sz w:val="28"/>
          <w:szCs w:val="28"/>
        </w:rPr>
        <w:t xml:space="preserve"> городское поселение </w:t>
      </w:r>
      <w:proofErr w:type="spellStart"/>
      <w:r w:rsidR="003D04A0" w:rsidRPr="003D04A0">
        <w:rPr>
          <w:sz w:val="28"/>
          <w:szCs w:val="28"/>
        </w:rPr>
        <w:t>Малмыжского</w:t>
      </w:r>
      <w:proofErr w:type="spellEnd"/>
      <w:r w:rsidR="003D04A0" w:rsidRPr="003D04A0">
        <w:rPr>
          <w:sz w:val="28"/>
          <w:szCs w:val="28"/>
        </w:rPr>
        <w:t xml:space="preserve"> района Кировской области</w:t>
      </w:r>
      <w:r w:rsidR="003D04A0">
        <w:rPr>
          <w:sz w:val="28"/>
          <w:szCs w:val="28"/>
        </w:rPr>
        <w:t>»</w:t>
      </w:r>
      <w:r w:rsidR="00AE7DDE">
        <w:rPr>
          <w:sz w:val="28"/>
          <w:szCs w:val="28"/>
        </w:rPr>
        <w:t xml:space="preserve"> (далее – Положение)</w:t>
      </w:r>
    </w:p>
    <w:p w:rsidR="00125F05" w:rsidRDefault="000A373B" w:rsidP="00125F05">
      <w:pPr>
        <w:ind w:firstLine="700"/>
        <w:jc w:val="both"/>
        <w:rPr>
          <w:sz w:val="28"/>
          <w:szCs w:val="28"/>
        </w:rPr>
      </w:pPr>
      <w:r>
        <w:rPr>
          <w:sz w:val="28"/>
          <w:szCs w:val="28"/>
        </w:rPr>
        <w:t xml:space="preserve">1.1. </w:t>
      </w:r>
      <w:r w:rsidR="00A50374">
        <w:rPr>
          <w:sz w:val="28"/>
          <w:szCs w:val="28"/>
        </w:rPr>
        <w:t>Раздел 4</w:t>
      </w:r>
      <w:r w:rsidR="003D04A0">
        <w:rPr>
          <w:sz w:val="28"/>
          <w:szCs w:val="28"/>
        </w:rPr>
        <w:t>. «</w:t>
      </w:r>
      <w:r w:rsidR="00A50374">
        <w:rPr>
          <w:sz w:val="28"/>
          <w:szCs w:val="28"/>
        </w:rPr>
        <w:t>Иные вопросы оплаты труда» из</w:t>
      </w:r>
      <w:r w:rsidR="00125F05">
        <w:rPr>
          <w:sz w:val="28"/>
          <w:szCs w:val="28"/>
        </w:rPr>
        <w:t>ложить в новой редакции следующего содержания:</w:t>
      </w:r>
    </w:p>
    <w:p w:rsidR="000A373B" w:rsidRDefault="00125F05" w:rsidP="00125F05">
      <w:pPr>
        <w:ind w:firstLine="700"/>
        <w:jc w:val="both"/>
        <w:rPr>
          <w:sz w:val="28"/>
          <w:szCs w:val="28"/>
        </w:rPr>
      </w:pPr>
      <w:r>
        <w:rPr>
          <w:sz w:val="28"/>
          <w:szCs w:val="28"/>
        </w:rPr>
        <w:t>«</w:t>
      </w:r>
      <w:r w:rsidR="00A50374">
        <w:rPr>
          <w:sz w:val="28"/>
          <w:szCs w:val="28"/>
        </w:rPr>
        <w:t>4. Иные вопросы оплаты труда</w:t>
      </w:r>
    </w:p>
    <w:p w:rsidR="00213053" w:rsidRPr="004275AF" w:rsidRDefault="00213053" w:rsidP="0021305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ab/>
      </w:r>
      <w:r w:rsidRPr="00B951C1">
        <w:rPr>
          <w:rFonts w:ascii="Times New Roman" w:hAnsi="Times New Roman" w:cs="Times New Roman"/>
          <w:sz w:val="28"/>
          <w:szCs w:val="28"/>
        </w:rPr>
        <w:t>4</w:t>
      </w:r>
      <w:r>
        <w:rPr>
          <w:rFonts w:ascii="Times New Roman" w:hAnsi="Times New Roman" w:cs="Times New Roman"/>
          <w:sz w:val="28"/>
          <w:szCs w:val="28"/>
        </w:rPr>
        <w:t xml:space="preserve">.1. Главе  </w:t>
      </w:r>
      <w:proofErr w:type="spellStart"/>
      <w:r>
        <w:rPr>
          <w:rFonts w:ascii="Times New Roman" w:hAnsi="Times New Roman" w:cs="Times New Roman"/>
          <w:sz w:val="28"/>
          <w:szCs w:val="28"/>
        </w:rPr>
        <w:t>Малмыжского</w:t>
      </w:r>
      <w:proofErr w:type="spellEnd"/>
      <w:r>
        <w:rPr>
          <w:rFonts w:ascii="Times New Roman" w:hAnsi="Times New Roman" w:cs="Times New Roman"/>
          <w:sz w:val="28"/>
          <w:szCs w:val="28"/>
        </w:rPr>
        <w:t xml:space="preserve"> городского  поселения, муниципальным служащим,</w:t>
      </w:r>
      <w:r w:rsidRPr="003C4BEE">
        <w:rPr>
          <w:rFonts w:ascii="Times New Roman" w:hAnsi="Times New Roman" w:cs="Times New Roman"/>
          <w:sz w:val="28"/>
          <w:szCs w:val="28"/>
        </w:rPr>
        <w:t xml:space="preserve"> за добросовестное исполнение трудовых обязанностей и большой личный вклад в решение поставленных задач, за заслуги </w:t>
      </w:r>
      <w:r>
        <w:rPr>
          <w:rFonts w:ascii="Times New Roman" w:hAnsi="Times New Roman" w:cs="Times New Roman"/>
          <w:sz w:val="28"/>
          <w:szCs w:val="28"/>
        </w:rPr>
        <w:t xml:space="preserve">выборного должностного лица органа местного самоуправления, </w:t>
      </w:r>
      <w:r w:rsidRPr="003C4BEE">
        <w:rPr>
          <w:rFonts w:ascii="Times New Roman" w:hAnsi="Times New Roman" w:cs="Times New Roman"/>
          <w:sz w:val="28"/>
          <w:szCs w:val="28"/>
        </w:rPr>
        <w:t xml:space="preserve">муниципального </w:t>
      </w:r>
      <w:r w:rsidRPr="003C4BEE">
        <w:rPr>
          <w:rFonts w:ascii="Times New Roman" w:hAnsi="Times New Roman" w:cs="Times New Roman"/>
          <w:sz w:val="28"/>
          <w:szCs w:val="28"/>
        </w:rPr>
        <w:lastRenderedPageBreak/>
        <w:t xml:space="preserve">служащего, отмеченные </w:t>
      </w:r>
      <w:r>
        <w:rPr>
          <w:rFonts w:ascii="Times New Roman" w:hAnsi="Times New Roman" w:cs="Times New Roman"/>
          <w:sz w:val="28"/>
          <w:szCs w:val="28"/>
        </w:rPr>
        <w:t xml:space="preserve">федеральными органами исполнительной власти Российской Федерации, </w:t>
      </w:r>
      <w:r w:rsidRPr="003C4BEE">
        <w:rPr>
          <w:rFonts w:ascii="Times New Roman" w:hAnsi="Times New Roman" w:cs="Times New Roman"/>
          <w:sz w:val="28"/>
          <w:szCs w:val="28"/>
        </w:rPr>
        <w:t>Губернатором Кировской области, Правительством Кировской области, Законодательным Собранием Кировской области, ведомственными министерствами, департаментами</w:t>
      </w:r>
      <w:r w:rsidRPr="00B54088">
        <w:rPr>
          <w:rFonts w:ascii="Times New Roman" w:hAnsi="Times New Roman" w:cs="Times New Roman"/>
          <w:sz w:val="28"/>
          <w:szCs w:val="28"/>
        </w:rPr>
        <w:t xml:space="preserve">, районной Думой </w:t>
      </w:r>
      <w:proofErr w:type="spellStart"/>
      <w:r w:rsidRPr="00B54088">
        <w:rPr>
          <w:rFonts w:ascii="Times New Roman" w:hAnsi="Times New Roman" w:cs="Times New Roman"/>
          <w:sz w:val="28"/>
          <w:szCs w:val="28"/>
        </w:rPr>
        <w:t>Малмыжского</w:t>
      </w:r>
      <w:proofErr w:type="spellEnd"/>
      <w:r w:rsidRPr="00B54088">
        <w:rPr>
          <w:rFonts w:ascii="Times New Roman" w:hAnsi="Times New Roman" w:cs="Times New Roman"/>
          <w:sz w:val="28"/>
          <w:szCs w:val="28"/>
        </w:rPr>
        <w:t xml:space="preserve">  района, администрацией </w:t>
      </w:r>
      <w:proofErr w:type="spellStart"/>
      <w:r w:rsidRPr="00B54088">
        <w:rPr>
          <w:rFonts w:ascii="Times New Roman" w:hAnsi="Times New Roman" w:cs="Times New Roman"/>
          <w:sz w:val="28"/>
          <w:szCs w:val="28"/>
        </w:rPr>
        <w:t>Малмыжского</w:t>
      </w:r>
      <w:proofErr w:type="spellEnd"/>
      <w:r w:rsidRPr="00B54088">
        <w:rPr>
          <w:rFonts w:ascii="Times New Roman" w:hAnsi="Times New Roman" w:cs="Times New Roman"/>
          <w:sz w:val="28"/>
          <w:szCs w:val="28"/>
        </w:rPr>
        <w:t xml:space="preserve"> района</w:t>
      </w:r>
      <w:r>
        <w:rPr>
          <w:rFonts w:ascii="Times New Roman" w:hAnsi="Times New Roman" w:cs="Times New Roman"/>
          <w:sz w:val="28"/>
          <w:szCs w:val="28"/>
        </w:rPr>
        <w:t xml:space="preserve">, администрацией </w:t>
      </w:r>
      <w:proofErr w:type="spellStart"/>
      <w:r>
        <w:rPr>
          <w:rFonts w:ascii="Times New Roman" w:hAnsi="Times New Roman" w:cs="Times New Roman"/>
          <w:sz w:val="28"/>
          <w:szCs w:val="28"/>
        </w:rPr>
        <w:t>Малмыжского</w:t>
      </w:r>
      <w:proofErr w:type="spellEnd"/>
      <w:r>
        <w:rPr>
          <w:rFonts w:ascii="Times New Roman" w:hAnsi="Times New Roman" w:cs="Times New Roman"/>
          <w:sz w:val="28"/>
          <w:szCs w:val="28"/>
        </w:rPr>
        <w:t xml:space="preserve"> городского поселения </w:t>
      </w:r>
      <w:r w:rsidRPr="00B54088">
        <w:rPr>
          <w:rFonts w:ascii="Times New Roman" w:hAnsi="Times New Roman" w:cs="Times New Roman"/>
          <w:sz w:val="28"/>
          <w:szCs w:val="28"/>
        </w:rPr>
        <w:t xml:space="preserve">может выплачиваться  </w:t>
      </w:r>
      <w:r w:rsidRPr="004275AF">
        <w:rPr>
          <w:rFonts w:ascii="Times New Roman" w:hAnsi="Times New Roman" w:cs="Times New Roman"/>
          <w:sz w:val="28"/>
          <w:szCs w:val="28"/>
        </w:rPr>
        <w:t>единовременное поощрение</w:t>
      </w:r>
      <w:r>
        <w:rPr>
          <w:rFonts w:ascii="Times New Roman" w:hAnsi="Times New Roman" w:cs="Times New Roman"/>
          <w:sz w:val="28"/>
          <w:szCs w:val="28"/>
        </w:rPr>
        <w:t xml:space="preserve"> в размере</w:t>
      </w:r>
      <w:r w:rsidR="00064586">
        <w:rPr>
          <w:rFonts w:ascii="Times New Roman" w:hAnsi="Times New Roman" w:cs="Times New Roman"/>
          <w:sz w:val="28"/>
          <w:szCs w:val="28"/>
        </w:rPr>
        <w:t xml:space="preserve"> до </w:t>
      </w:r>
      <w:r>
        <w:rPr>
          <w:rFonts w:ascii="Times New Roman" w:hAnsi="Times New Roman" w:cs="Times New Roman"/>
          <w:sz w:val="28"/>
          <w:szCs w:val="28"/>
        </w:rPr>
        <w:t xml:space="preserve"> 0,5 должностного оклада</w:t>
      </w:r>
      <w:r w:rsidRPr="004275AF">
        <w:rPr>
          <w:rFonts w:ascii="Times New Roman" w:hAnsi="Times New Roman" w:cs="Times New Roman"/>
          <w:sz w:val="28"/>
          <w:szCs w:val="28"/>
        </w:rPr>
        <w:t>.</w:t>
      </w:r>
    </w:p>
    <w:p w:rsidR="00213053" w:rsidRDefault="00213053" w:rsidP="00213053">
      <w:pPr>
        <w:jc w:val="both"/>
        <w:rPr>
          <w:sz w:val="28"/>
          <w:szCs w:val="28"/>
        </w:rPr>
      </w:pPr>
      <w:r w:rsidRPr="004275AF">
        <w:rPr>
          <w:sz w:val="28"/>
          <w:szCs w:val="28"/>
        </w:rPr>
        <w:t xml:space="preserve">        </w:t>
      </w:r>
      <w:r w:rsidRPr="00B951C1">
        <w:rPr>
          <w:sz w:val="28"/>
          <w:szCs w:val="28"/>
        </w:rPr>
        <w:t>4</w:t>
      </w:r>
      <w:r w:rsidRPr="004275AF">
        <w:rPr>
          <w:sz w:val="28"/>
          <w:szCs w:val="28"/>
        </w:rPr>
        <w:t xml:space="preserve">.2. </w:t>
      </w:r>
      <w:proofErr w:type="gramStart"/>
      <w:r>
        <w:rPr>
          <w:sz w:val="28"/>
          <w:szCs w:val="28"/>
        </w:rPr>
        <w:t xml:space="preserve">Главе  </w:t>
      </w:r>
      <w:proofErr w:type="spellStart"/>
      <w:r>
        <w:rPr>
          <w:sz w:val="28"/>
          <w:szCs w:val="28"/>
        </w:rPr>
        <w:t>Малмыжского</w:t>
      </w:r>
      <w:proofErr w:type="spellEnd"/>
      <w:proofErr w:type="gramEnd"/>
      <w:r>
        <w:rPr>
          <w:sz w:val="28"/>
          <w:szCs w:val="28"/>
        </w:rPr>
        <w:t xml:space="preserve"> городского поселения, </w:t>
      </w:r>
      <w:r w:rsidRPr="003C4BEE">
        <w:rPr>
          <w:sz w:val="28"/>
          <w:szCs w:val="28"/>
        </w:rPr>
        <w:t xml:space="preserve"> муниципальным служащим может выплачиваться </w:t>
      </w:r>
      <w:r>
        <w:rPr>
          <w:sz w:val="28"/>
          <w:szCs w:val="28"/>
        </w:rPr>
        <w:t>единовременное поощрение</w:t>
      </w:r>
      <w:r w:rsidRPr="003C4BEE">
        <w:rPr>
          <w:sz w:val="28"/>
          <w:szCs w:val="28"/>
        </w:rPr>
        <w:t>, приуроченн</w:t>
      </w:r>
      <w:r>
        <w:rPr>
          <w:sz w:val="28"/>
          <w:szCs w:val="28"/>
        </w:rPr>
        <w:t>ое</w:t>
      </w:r>
      <w:r w:rsidRPr="003C4BEE">
        <w:rPr>
          <w:sz w:val="28"/>
          <w:szCs w:val="28"/>
        </w:rPr>
        <w:t xml:space="preserve"> к </w:t>
      </w:r>
      <w:r>
        <w:rPr>
          <w:sz w:val="28"/>
          <w:szCs w:val="28"/>
        </w:rPr>
        <w:t xml:space="preserve"> профессиональному </w:t>
      </w:r>
      <w:r w:rsidRPr="003C4BEE">
        <w:rPr>
          <w:sz w:val="28"/>
          <w:szCs w:val="28"/>
        </w:rPr>
        <w:t>праздни</w:t>
      </w:r>
      <w:r>
        <w:rPr>
          <w:sz w:val="28"/>
          <w:szCs w:val="28"/>
        </w:rPr>
        <w:t>ку в размере до одного должностного оклада</w:t>
      </w:r>
      <w:r w:rsidRPr="003C4BEE">
        <w:rPr>
          <w:sz w:val="28"/>
          <w:szCs w:val="28"/>
        </w:rPr>
        <w:t>.</w:t>
      </w:r>
    </w:p>
    <w:p w:rsidR="00213053" w:rsidRPr="00531AA5" w:rsidRDefault="00213053" w:rsidP="00213053">
      <w:pPr>
        <w:pStyle w:val="ConsPlusNormal"/>
        <w:ind w:firstLine="540"/>
        <w:jc w:val="both"/>
        <w:rPr>
          <w:rFonts w:ascii="Times New Roman" w:hAnsi="Times New Roman" w:cs="Times New Roman"/>
          <w:sz w:val="28"/>
          <w:szCs w:val="28"/>
          <w:lang w:eastAsia="en-US"/>
        </w:rPr>
      </w:pPr>
      <w:r w:rsidRPr="00B951C1">
        <w:rPr>
          <w:rFonts w:ascii="Times New Roman" w:hAnsi="Times New Roman" w:cs="Times New Roman"/>
          <w:sz w:val="28"/>
          <w:szCs w:val="28"/>
        </w:rPr>
        <w:t>4</w:t>
      </w:r>
      <w:r>
        <w:rPr>
          <w:rFonts w:ascii="Times New Roman" w:hAnsi="Times New Roman" w:cs="Times New Roman"/>
          <w:sz w:val="28"/>
          <w:szCs w:val="28"/>
        </w:rPr>
        <w:t>.3</w:t>
      </w:r>
      <w:r w:rsidRPr="003C4BEE">
        <w:rPr>
          <w:rFonts w:ascii="Times New Roman" w:hAnsi="Times New Roman" w:cs="Times New Roman"/>
          <w:sz w:val="28"/>
          <w:szCs w:val="28"/>
        </w:rPr>
        <w:t xml:space="preserve">. Выплата </w:t>
      </w:r>
      <w:r>
        <w:rPr>
          <w:rFonts w:ascii="Times New Roman" w:hAnsi="Times New Roman" w:cs="Times New Roman"/>
          <w:sz w:val="28"/>
          <w:szCs w:val="28"/>
        </w:rPr>
        <w:t>единовременных поощрений</w:t>
      </w:r>
      <w:r w:rsidRPr="003C4BEE">
        <w:rPr>
          <w:rFonts w:ascii="Times New Roman" w:hAnsi="Times New Roman" w:cs="Times New Roman"/>
          <w:sz w:val="28"/>
          <w:szCs w:val="28"/>
        </w:rPr>
        <w:t>, предусмотренных</w:t>
      </w:r>
      <w:r>
        <w:rPr>
          <w:rFonts w:ascii="Times New Roman" w:hAnsi="Times New Roman" w:cs="Times New Roman"/>
          <w:sz w:val="28"/>
          <w:szCs w:val="28"/>
        </w:rPr>
        <w:t xml:space="preserve"> в подпунктах 4.1, 4.2</w:t>
      </w:r>
      <w:r w:rsidRPr="003C4BEE">
        <w:rPr>
          <w:rFonts w:ascii="Times New Roman" w:hAnsi="Times New Roman" w:cs="Times New Roman"/>
          <w:sz w:val="28"/>
          <w:szCs w:val="28"/>
        </w:rPr>
        <w:t xml:space="preserve"> настоящего Положения, производится в пределах установленного </w:t>
      </w:r>
      <w:r>
        <w:rPr>
          <w:rFonts w:ascii="Times New Roman" w:hAnsi="Times New Roman" w:cs="Times New Roman"/>
          <w:sz w:val="28"/>
          <w:szCs w:val="28"/>
        </w:rPr>
        <w:t xml:space="preserve">  фонда </w:t>
      </w:r>
      <w:r w:rsidRPr="003C4BEE">
        <w:rPr>
          <w:rFonts w:ascii="Times New Roman" w:hAnsi="Times New Roman" w:cs="Times New Roman"/>
          <w:sz w:val="28"/>
          <w:szCs w:val="28"/>
        </w:rPr>
        <w:t>оплаты труда</w:t>
      </w:r>
      <w:r>
        <w:rPr>
          <w:rFonts w:ascii="Times New Roman" w:hAnsi="Times New Roman" w:cs="Times New Roman"/>
          <w:sz w:val="28"/>
          <w:szCs w:val="28"/>
        </w:rPr>
        <w:t xml:space="preserve"> н</w:t>
      </w:r>
      <w:r w:rsidRPr="004275AF">
        <w:rPr>
          <w:rFonts w:ascii="Times New Roman" w:hAnsi="Times New Roman" w:cs="Times New Roman"/>
          <w:sz w:val="28"/>
          <w:szCs w:val="28"/>
        </w:rPr>
        <w:t xml:space="preserve">а основании </w:t>
      </w:r>
      <w:r w:rsidRPr="004275AF">
        <w:rPr>
          <w:rFonts w:ascii="Times New Roman" w:hAnsi="Times New Roman" w:cs="Times New Roman"/>
          <w:sz w:val="28"/>
          <w:szCs w:val="28"/>
          <w:lang w:eastAsia="en-US"/>
        </w:rPr>
        <w:t>распоряжени</w:t>
      </w:r>
      <w:r>
        <w:rPr>
          <w:rFonts w:ascii="Times New Roman" w:hAnsi="Times New Roman" w:cs="Times New Roman"/>
          <w:sz w:val="28"/>
          <w:szCs w:val="28"/>
          <w:lang w:eastAsia="en-US"/>
        </w:rPr>
        <w:t>я</w:t>
      </w:r>
      <w:r w:rsidRPr="004275AF">
        <w:rPr>
          <w:rFonts w:ascii="Times New Roman" w:hAnsi="Times New Roman" w:cs="Times New Roman"/>
          <w:sz w:val="28"/>
          <w:szCs w:val="28"/>
          <w:lang w:eastAsia="en-US"/>
        </w:rPr>
        <w:t xml:space="preserve"> </w:t>
      </w:r>
      <w:r w:rsidR="009C5D66">
        <w:rPr>
          <w:rFonts w:ascii="Times New Roman" w:hAnsi="Times New Roman" w:cs="Times New Roman"/>
          <w:sz w:val="28"/>
          <w:szCs w:val="28"/>
          <w:lang w:eastAsia="en-US"/>
        </w:rPr>
        <w:t xml:space="preserve">администрации </w:t>
      </w:r>
      <w:proofErr w:type="spellStart"/>
      <w:r w:rsidR="009C5D66">
        <w:rPr>
          <w:rFonts w:ascii="Times New Roman" w:hAnsi="Times New Roman" w:cs="Times New Roman"/>
          <w:sz w:val="28"/>
          <w:szCs w:val="28"/>
          <w:lang w:eastAsia="en-US"/>
        </w:rPr>
        <w:t>Малмыжского</w:t>
      </w:r>
      <w:proofErr w:type="spellEnd"/>
      <w:r w:rsidR="009C5D66">
        <w:rPr>
          <w:rFonts w:ascii="Times New Roman" w:hAnsi="Times New Roman" w:cs="Times New Roman"/>
          <w:sz w:val="28"/>
          <w:szCs w:val="28"/>
          <w:lang w:eastAsia="en-US"/>
        </w:rPr>
        <w:t xml:space="preserve"> городского поселения</w:t>
      </w:r>
      <w:r w:rsidRPr="00531AA5">
        <w:rPr>
          <w:rFonts w:ascii="Times New Roman" w:hAnsi="Times New Roman" w:cs="Times New Roman"/>
          <w:sz w:val="28"/>
          <w:szCs w:val="28"/>
          <w:lang w:eastAsia="en-US"/>
        </w:rPr>
        <w:t>.</w:t>
      </w:r>
      <w:r>
        <w:rPr>
          <w:rFonts w:ascii="Times New Roman" w:hAnsi="Times New Roman" w:cs="Times New Roman"/>
          <w:sz w:val="28"/>
          <w:szCs w:val="28"/>
          <w:lang w:eastAsia="en-US"/>
        </w:rPr>
        <w:t>»</w:t>
      </w:r>
    </w:p>
    <w:p w:rsidR="00213053" w:rsidRDefault="00213053" w:rsidP="0021305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125F05" w:rsidRDefault="00213053" w:rsidP="00125F05">
      <w:pPr>
        <w:ind w:firstLine="700"/>
        <w:jc w:val="both"/>
      </w:pPr>
      <w:r>
        <w:rPr>
          <w:sz w:val="28"/>
        </w:rPr>
        <w:t>2</w:t>
      </w:r>
      <w:r w:rsidR="00125F05">
        <w:rPr>
          <w:sz w:val="28"/>
        </w:rPr>
        <w:t xml:space="preserve">. </w:t>
      </w:r>
      <w:r w:rsidR="00125F05">
        <w:rPr>
          <w:sz w:val="28"/>
          <w:szCs w:val="28"/>
        </w:rPr>
        <w:t xml:space="preserve">Опубликовать настоящее решение в Информационном бюллетене органов местного самоуправления муниципального образования </w:t>
      </w:r>
      <w:proofErr w:type="spellStart"/>
      <w:r w:rsidR="00125F05">
        <w:rPr>
          <w:sz w:val="28"/>
          <w:szCs w:val="28"/>
        </w:rPr>
        <w:t>Малмыжское</w:t>
      </w:r>
      <w:proofErr w:type="spellEnd"/>
      <w:r w:rsidR="00125F05">
        <w:rPr>
          <w:sz w:val="28"/>
          <w:szCs w:val="28"/>
        </w:rPr>
        <w:t xml:space="preserve"> городское поселение </w:t>
      </w:r>
      <w:proofErr w:type="spellStart"/>
      <w:r w:rsidR="00125F05">
        <w:rPr>
          <w:sz w:val="28"/>
          <w:szCs w:val="28"/>
        </w:rPr>
        <w:t>Малмыжского</w:t>
      </w:r>
      <w:proofErr w:type="spellEnd"/>
      <w:r w:rsidR="00125F05">
        <w:rPr>
          <w:sz w:val="28"/>
          <w:szCs w:val="28"/>
        </w:rPr>
        <w:t xml:space="preserve"> района Кировской области, на сайте </w:t>
      </w:r>
      <w:proofErr w:type="spellStart"/>
      <w:r w:rsidR="00125F05">
        <w:rPr>
          <w:sz w:val="28"/>
          <w:szCs w:val="28"/>
        </w:rPr>
        <w:t>Малмыжского</w:t>
      </w:r>
      <w:proofErr w:type="spellEnd"/>
      <w:r w:rsidR="00125F05">
        <w:rPr>
          <w:sz w:val="28"/>
          <w:szCs w:val="28"/>
        </w:rPr>
        <w:t xml:space="preserve"> района, на сайте администрации </w:t>
      </w:r>
      <w:proofErr w:type="spellStart"/>
      <w:r w:rsidR="00125F05">
        <w:rPr>
          <w:sz w:val="28"/>
          <w:szCs w:val="28"/>
        </w:rPr>
        <w:t>Малмыжского</w:t>
      </w:r>
      <w:proofErr w:type="spellEnd"/>
      <w:r w:rsidR="00125F05">
        <w:rPr>
          <w:sz w:val="28"/>
          <w:szCs w:val="28"/>
        </w:rPr>
        <w:t xml:space="preserve"> городского поселения. </w:t>
      </w:r>
    </w:p>
    <w:p w:rsidR="00125F05" w:rsidRDefault="00125F05" w:rsidP="00125F05">
      <w:pPr>
        <w:ind w:firstLine="700"/>
        <w:jc w:val="both"/>
        <w:rPr>
          <w:sz w:val="28"/>
        </w:rPr>
      </w:pPr>
    </w:p>
    <w:p w:rsidR="00125F05" w:rsidRDefault="00125F05" w:rsidP="00125F05">
      <w:pPr>
        <w:jc w:val="both"/>
        <w:rPr>
          <w:sz w:val="28"/>
          <w:szCs w:val="28"/>
        </w:rPr>
      </w:pPr>
    </w:p>
    <w:p w:rsidR="00125F05" w:rsidRDefault="00125F05" w:rsidP="00125F05">
      <w:pPr>
        <w:jc w:val="both"/>
        <w:rPr>
          <w:sz w:val="28"/>
          <w:szCs w:val="28"/>
        </w:rPr>
      </w:pPr>
    </w:p>
    <w:p w:rsidR="00125F05" w:rsidRDefault="00125F05" w:rsidP="00125F05">
      <w:pPr>
        <w:jc w:val="both"/>
        <w:rPr>
          <w:sz w:val="28"/>
          <w:szCs w:val="28"/>
        </w:rPr>
      </w:pPr>
    </w:p>
    <w:p w:rsidR="00125F05" w:rsidRDefault="00125F05" w:rsidP="00125F05">
      <w:pPr>
        <w:rPr>
          <w:sz w:val="28"/>
          <w:szCs w:val="28"/>
        </w:rPr>
      </w:pPr>
      <w:r>
        <w:rPr>
          <w:sz w:val="28"/>
          <w:szCs w:val="28"/>
        </w:rPr>
        <w:t xml:space="preserve">Глава </w:t>
      </w:r>
      <w:proofErr w:type="spellStart"/>
      <w:r>
        <w:rPr>
          <w:sz w:val="28"/>
          <w:szCs w:val="28"/>
        </w:rPr>
        <w:t>Малмыжского</w:t>
      </w:r>
      <w:proofErr w:type="spellEnd"/>
    </w:p>
    <w:p w:rsidR="00125F05" w:rsidRDefault="00125F05" w:rsidP="00125F05">
      <w:pPr>
        <w:rPr>
          <w:sz w:val="28"/>
          <w:szCs w:val="28"/>
        </w:rPr>
      </w:pPr>
      <w:r>
        <w:rPr>
          <w:sz w:val="28"/>
          <w:szCs w:val="28"/>
        </w:rPr>
        <w:t>городского поселения</w:t>
      </w:r>
      <w:r w:rsidR="003F131F">
        <w:rPr>
          <w:sz w:val="28"/>
          <w:szCs w:val="28"/>
        </w:rPr>
        <w:t xml:space="preserve">     </w:t>
      </w:r>
      <w:bookmarkStart w:id="0" w:name="_GoBack"/>
      <w:bookmarkEnd w:id="0"/>
      <w:r>
        <w:rPr>
          <w:sz w:val="28"/>
          <w:szCs w:val="28"/>
        </w:rPr>
        <w:t xml:space="preserve"> О.М. Алёшкина</w:t>
      </w: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F05ADF" w:rsidRDefault="00F05ADF" w:rsidP="00125F05">
      <w:pPr>
        <w:rPr>
          <w:sz w:val="28"/>
          <w:szCs w:val="28"/>
        </w:rPr>
      </w:pPr>
    </w:p>
    <w:sectPr w:rsidR="00F05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05"/>
    <w:rsid w:val="00064586"/>
    <w:rsid w:val="000A373B"/>
    <w:rsid w:val="00125F05"/>
    <w:rsid w:val="00213053"/>
    <w:rsid w:val="00372B11"/>
    <w:rsid w:val="003D04A0"/>
    <w:rsid w:val="003F131F"/>
    <w:rsid w:val="00861D5E"/>
    <w:rsid w:val="00947677"/>
    <w:rsid w:val="009C5D66"/>
    <w:rsid w:val="009D1743"/>
    <w:rsid w:val="00A50374"/>
    <w:rsid w:val="00A63529"/>
    <w:rsid w:val="00AE7DDE"/>
    <w:rsid w:val="00BA7EAE"/>
    <w:rsid w:val="00DB5BD8"/>
    <w:rsid w:val="00DC59AE"/>
    <w:rsid w:val="00DF2B6C"/>
    <w:rsid w:val="00DF3C6E"/>
    <w:rsid w:val="00E96484"/>
    <w:rsid w:val="00F05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9293"/>
  <w15:chartTrackingRefBased/>
  <w15:docId w15:val="{2B10F151-1BCB-4372-8309-B8002357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F0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5F05"/>
    <w:pPr>
      <w:spacing w:after="0" w:line="240" w:lineRule="auto"/>
    </w:pPr>
    <w:rPr>
      <w:rFonts w:ascii="Calibri" w:eastAsia="Calibri" w:hAnsi="Calibri" w:cs="Times New Roman"/>
    </w:rPr>
  </w:style>
  <w:style w:type="table" w:styleId="a4">
    <w:name w:val="Table Grid"/>
    <w:basedOn w:val="a1"/>
    <w:uiPriority w:val="59"/>
    <w:rsid w:val="00DF3C6E"/>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Indent"/>
    <w:basedOn w:val="a"/>
    <w:link w:val="a6"/>
    <w:uiPriority w:val="99"/>
    <w:rsid w:val="00F05ADF"/>
    <w:pPr>
      <w:widowControl/>
      <w:autoSpaceDE/>
      <w:autoSpaceDN/>
      <w:adjustRightInd/>
      <w:ind w:firstLine="709"/>
    </w:pPr>
    <w:rPr>
      <w:color w:val="000000"/>
      <w:sz w:val="28"/>
      <w:szCs w:val="28"/>
    </w:rPr>
  </w:style>
  <w:style w:type="character" w:customStyle="1" w:styleId="a6">
    <w:name w:val="Основной текст с отступом Знак"/>
    <w:basedOn w:val="a0"/>
    <w:link w:val="a5"/>
    <w:uiPriority w:val="99"/>
    <w:rsid w:val="00F05ADF"/>
    <w:rPr>
      <w:rFonts w:ascii="Times New Roman" w:eastAsia="Times New Roman" w:hAnsi="Times New Roman" w:cs="Times New Roman"/>
      <w:color w:val="000000"/>
      <w:sz w:val="28"/>
      <w:szCs w:val="28"/>
      <w:lang w:eastAsia="ru-RU"/>
    </w:rPr>
  </w:style>
  <w:style w:type="paragraph" w:styleId="a7">
    <w:name w:val="Balloon Text"/>
    <w:basedOn w:val="a"/>
    <w:link w:val="a8"/>
    <w:uiPriority w:val="99"/>
    <w:semiHidden/>
    <w:unhideWhenUsed/>
    <w:rsid w:val="00E96484"/>
    <w:rPr>
      <w:rFonts w:ascii="Segoe UI" w:hAnsi="Segoe UI" w:cs="Segoe UI"/>
      <w:sz w:val="18"/>
      <w:szCs w:val="18"/>
    </w:rPr>
  </w:style>
  <w:style w:type="character" w:customStyle="1" w:styleId="a8">
    <w:name w:val="Текст выноски Знак"/>
    <w:basedOn w:val="a0"/>
    <w:link w:val="a7"/>
    <w:uiPriority w:val="99"/>
    <w:semiHidden/>
    <w:rsid w:val="00E96484"/>
    <w:rPr>
      <w:rFonts w:ascii="Segoe UI" w:eastAsia="Times New Roman" w:hAnsi="Segoe UI" w:cs="Segoe UI"/>
      <w:sz w:val="18"/>
      <w:szCs w:val="18"/>
      <w:lang w:eastAsia="ru-RU"/>
    </w:rPr>
  </w:style>
  <w:style w:type="paragraph" w:customStyle="1" w:styleId="ConsPlusNormal">
    <w:name w:val="ConsPlusNormal"/>
    <w:rsid w:val="0021305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480</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dc:creator>
  <cp:keywords/>
  <dc:description/>
  <cp:lastModifiedBy>Гор</cp:lastModifiedBy>
  <cp:revision>9</cp:revision>
  <cp:lastPrinted>2022-04-14T08:56:00Z</cp:lastPrinted>
  <dcterms:created xsi:type="dcterms:W3CDTF">2022-02-07T14:10:00Z</dcterms:created>
  <dcterms:modified xsi:type="dcterms:W3CDTF">2022-04-22T07:15:00Z</dcterms:modified>
</cp:coreProperties>
</file>