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8C" w:rsidRDefault="00DC468C" w:rsidP="00415D9D">
      <w:pPr>
        <w:spacing w:before="100" w:beforeAutospacing="1" w:after="100" w:afterAutospacing="1" w:line="240" w:lineRule="auto"/>
        <w:rPr>
          <w:rFonts w:ascii="Times New Roman" w:eastAsia="Times New Roman" w:hAnsi="Times New Roman" w:cs="Times New Roman"/>
          <w:sz w:val="24"/>
          <w:szCs w:val="24"/>
          <w:lang w:eastAsia="ru-RU"/>
        </w:rPr>
      </w:pPr>
    </w:p>
    <w:p w:rsidR="00DC468C" w:rsidRDefault="00DC468C" w:rsidP="00B2769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Роспотребнадзор </w:t>
      </w:r>
      <w:r w:rsidR="001710D7">
        <w:rPr>
          <w:rFonts w:ascii="Times New Roman" w:eastAsia="Times New Roman" w:hAnsi="Times New Roman" w:cs="Times New Roman"/>
          <w:b/>
          <w:sz w:val="28"/>
          <w:szCs w:val="28"/>
          <w:lang w:eastAsia="ru-RU"/>
        </w:rPr>
        <w:t>напоминает</w:t>
      </w:r>
      <w:r>
        <w:rPr>
          <w:rFonts w:ascii="Times New Roman" w:eastAsia="Times New Roman" w:hAnsi="Times New Roman" w:cs="Times New Roman"/>
          <w:b/>
          <w:sz w:val="28"/>
          <w:szCs w:val="28"/>
          <w:lang w:eastAsia="ru-RU"/>
        </w:rPr>
        <w:t xml:space="preserve">: </w:t>
      </w:r>
    </w:p>
    <w:p w:rsidR="00DC468C" w:rsidRPr="00DC468C" w:rsidRDefault="00DC468C" w:rsidP="00B27696">
      <w:pPr>
        <w:spacing w:after="0" w:line="240" w:lineRule="auto"/>
        <w:jc w:val="center"/>
        <w:rPr>
          <w:rFonts w:ascii="Times New Roman" w:eastAsia="Times New Roman" w:hAnsi="Times New Roman" w:cs="Times New Roman"/>
          <w:b/>
          <w:sz w:val="28"/>
          <w:szCs w:val="28"/>
          <w:lang w:eastAsia="ru-RU"/>
        </w:rPr>
      </w:pPr>
      <w:r w:rsidRPr="00DC468C">
        <w:rPr>
          <w:rFonts w:ascii="Times New Roman" w:eastAsia="Times New Roman" w:hAnsi="Times New Roman" w:cs="Times New Roman"/>
          <w:b/>
          <w:sz w:val="28"/>
          <w:szCs w:val="28"/>
          <w:lang w:eastAsia="ru-RU"/>
        </w:rPr>
        <w:t>«Как правильно выбрать парфюмерно-косметическую продукцию»</w:t>
      </w:r>
    </w:p>
    <w:p w:rsidR="00415D9D" w:rsidRPr="00A670A7" w:rsidRDefault="00415D9D"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При выборе косметики и парфюмерии в первую очередь стоит обратить внимание на срок годности парфюмерно-косметического товара. Продавец обязан передать его покупателю с таким расчетом, чтобы он мог быть использован по назначению до истечения срока годности. После этого необходимо изучить обязательные сведения для этой группы товаров: название косметики, ее компонентный состав, эффект, который она оказывает, характер действия косметики, применение, противопоказания для применения, способы и условия хранения, объем или масса, уточнить сведения о государственной регистрации. </w:t>
      </w:r>
    </w:p>
    <w:p w:rsidR="00A50B70" w:rsidRPr="00A670A7" w:rsidRDefault="00A50B70"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Помните, что вся необходимая информация о парфюмерно-косметической продукции в наглядной и доступной форме должна своевременно представляться потребителю продавцом, чтобы помочь правильно выбрать товар.</w:t>
      </w:r>
    </w:p>
    <w:p w:rsidR="00A50B70" w:rsidRPr="00A670A7" w:rsidRDefault="00A50B70"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Покупатель, перед тем как купить парфюмерию, имеет право ознакомиться с ароматом духов, одеколонов, туалетной воды. Для этого продавец использует образцы пробники, предоставляемые изготовителями товаров.</w:t>
      </w:r>
    </w:p>
    <w:p w:rsidR="00A50B70" w:rsidRPr="00A670A7" w:rsidRDefault="00A50B70"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xml:space="preserve">При передаче парфюмерно-косметических товаров в упаковке с целлофановой оберткой или фирменной лентой покупателю должно быть </w:t>
      </w:r>
      <w:proofErr w:type="gramStart"/>
      <w:r w:rsidRPr="00A670A7">
        <w:rPr>
          <w:rFonts w:ascii="Times New Roman" w:eastAsia="Times New Roman" w:hAnsi="Times New Roman" w:cs="Times New Roman"/>
          <w:sz w:val="24"/>
          <w:szCs w:val="24"/>
          <w:lang w:eastAsia="ru-RU"/>
        </w:rPr>
        <w:t>предложено</w:t>
      </w:r>
      <w:proofErr w:type="gramEnd"/>
      <w:r w:rsidRPr="00A670A7">
        <w:rPr>
          <w:rFonts w:ascii="Times New Roman" w:eastAsia="Times New Roman" w:hAnsi="Times New Roman" w:cs="Times New Roman"/>
          <w:sz w:val="24"/>
          <w:szCs w:val="24"/>
          <w:lang w:eastAsia="ru-RU"/>
        </w:rPr>
        <w:t xml:space="preserve"> проверить содержимое упаковки путем снятия целлофана или фирменной ленты.</w:t>
      </w:r>
    </w:p>
    <w:p w:rsidR="00A50B70" w:rsidRPr="00A670A7" w:rsidRDefault="00A50B70"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xml:space="preserve">При продаже данной продукции продавец должен соблюдать требования Закона РФ от 07.02.1992 № 2300-1 «О защите прав потребителей», «Правил продажи отдельных видов товаров», утвержденных постановлением Правительства РФ от 19.01.1998 № 55, и Технический регламент Таможенного союза «О безопасности парфюмерно-косметической продукции» </w:t>
      </w:r>
      <w:proofErr w:type="gramStart"/>
      <w:r w:rsidRPr="00A670A7">
        <w:rPr>
          <w:rFonts w:ascii="Times New Roman" w:eastAsia="Times New Roman" w:hAnsi="Times New Roman" w:cs="Times New Roman"/>
          <w:sz w:val="24"/>
          <w:szCs w:val="24"/>
          <w:lang w:eastAsia="ru-RU"/>
        </w:rPr>
        <w:t>ТР</w:t>
      </w:r>
      <w:proofErr w:type="gramEnd"/>
      <w:r w:rsidRPr="00A670A7">
        <w:rPr>
          <w:rFonts w:ascii="Times New Roman" w:eastAsia="Times New Roman" w:hAnsi="Times New Roman" w:cs="Times New Roman"/>
          <w:sz w:val="24"/>
          <w:szCs w:val="24"/>
          <w:lang w:eastAsia="ru-RU"/>
        </w:rPr>
        <w:t xml:space="preserve"> ТС 009/2011.</w:t>
      </w:r>
    </w:p>
    <w:p w:rsidR="00A50B70" w:rsidRPr="00A670A7" w:rsidRDefault="00A50B70"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xml:space="preserve">Парфюмерно-косметическая продукция, соответствующая требованиям </w:t>
      </w:r>
      <w:proofErr w:type="gramStart"/>
      <w:r w:rsidRPr="00A670A7">
        <w:rPr>
          <w:rFonts w:ascii="Times New Roman" w:eastAsia="Times New Roman" w:hAnsi="Times New Roman" w:cs="Times New Roman"/>
          <w:sz w:val="24"/>
          <w:szCs w:val="24"/>
          <w:lang w:eastAsia="ru-RU"/>
        </w:rPr>
        <w:t>ТР</w:t>
      </w:r>
      <w:proofErr w:type="gramEnd"/>
      <w:r w:rsidRPr="00A670A7">
        <w:rPr>
          <w:rFonts w:ascii="Times New Roman" w:eastAsia="Times New Roman" w:hAnsi="Times New Roman" w:cs="Times New Roman"/>
          <w:sz w:val="24"/>
          <w:szCs w:val="24"/>
          <w:lang w:eastAsia="ru-RU"/>
        </w:rPr>
        <w:t xml:space="preserve"> ТС 009/2011, должна иметь маркировку единым знаком обращения продукции на рынке государств — членов ТС.</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Информация о товаре, размещенная на упаковке, этикетке изделия, открытке или листе-вкладыше, должна содержать следующие сведения о товаре:</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наименование, название (при наличии) парфюмерной продукц</w:t>
      </w:r>
      <w:proofErr w:type="gramStart"/>
      <w:r w:rsidRPr="00A670A7">
        <w:rPr>
          <w:rFonts w:ascii="Times New Roman" w:eastAsia="Times New Roman" w:hAnsi="Times New Roman" w:cs="Times New Roman"/>
          <w:sz w:val="24"/>
          <w:szCs w:val="24"/>
          <w:lang w:eastAsia="ru-RU"/>
        </w:rPr>
        <w:t>ии и ее</w:t>
      </w:r>
      <w:proofErr w:type="gramEnd"/>
      <w:r w:rsidRPr="00A670A7">
        <w:rPr>
          <w:rFonts w:ascii="Times New Roman" w:eastAsia="Times New Roman" w:hAnsi="Times New Roman" w:cs="Times New Roman"/>
          <w:sz w:val="24"/>
          <w:szCs w:val="24"/>
          <w:lang w:eastAsia="ru-RU"/>
        </w:rPr>
        <w:t xml:space="preserve"> назначение;</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наименование изготовителя и его местонахождение (юридический адрес, включая страну);</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страна происхождения парфюмерной продукции (если страна, где расположено производство продукции, не совпадает с юридическим адресом изготовителя);</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наименование и местонахождение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ТС;</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номинальное количество (объем или масса) продукции в потребительской таре, за исключением парфюмерной продукции номинальным объемом менее 5 мл, или ее пробника;</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670A7">
        <w:rPr>
          <w:rFonts w:ascii="Times New Roman" w:eastAsia="Times New Roman" w:hAnsi="Times New Roman" w:cs="Times New Roman"/>
          <w:sz w:val="24"/>
          <w:szCs w:val="24"/>
          <w:lang w:eastAsia="ru-RU"/>
        </w:rPr>
        <w:lastRenderedPageBreak/>
        <w:t>— срок годности (дата изготовления (месяц, год) и срок годности (месяцев, лет), или надпись «годен до» (месяц, год) или «использовать до» (месяц, год);</w:t>
      </w:r>
      <w:proofErr w:type="gramEnd"/>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xml:space="preserve">— описание условий хранения в случае, если эти условия отличаются </w:t>
      </w:r>
      <w:proofErr w:type="gramStart"/>
      <w:r w:rsidRPr="00A670A7">
        <w:rPr>
          <w:rFonts w:ascii="Times New Roman" w:eastAsia="Times New Roman" w:hAnsi="Times New Roman" w:cs="Times New Roman"/>
          <w:sz w:val="24"/>
          <w:szCs w:val="24"/>
          <w:lang w:eastAsia="ru-RU"/>
        </w:rPr>
        <w:t>от</w:t>
      </w:r>
      <w:proofErr w:type="gramEnd"/>
      <w:r w:rsidRPr="00A670A7">
        <w:rPr>
          <w:rFonts w:ascii="Times New Roman" w:eastAsia="Times New Roman" w:hAnsi="Times New Roman" w:cs="Times New Roman"/>
          <w:sz w:val="24"/>
          <w:szCs w:val="24"/>
          <w:lang w:eastAsia="ru-RU"/>
        </w:rPr>
        <w:t xml:space="preserve"> стандартных;</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особые меры предосторожности при применении продукции (при необходимости);</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номер партии или специальный код, позволяющие идентифицировать партию парфюмерной продукции;</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сведения о способах применения парфюмерной продукции, отсутствие которых может привести к неправильному использованию потребителем парфюмерной продукции;</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список ингредиентов/состав продукции (при этом, парфюмерную (ароматическую) композицию указывают как единый ингредиент без раскрытия ее состава).</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Список ингредиентов может быть представлен либо на государственном языке, либо в соответствии с международной номенклатурой косметических ингредиентов (INCI) с использованием букв латинского алфавита.</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Наименование изготовителя, местонахождения изготовителя и название продукции могут быть написаны с использованием букв латинского алфавита.</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xml:space="preserve">По требованию потребителя продавец обязан ознакомить его с товарно-сопроводительной документацией на товар, содержащей сведения об обязательном подтверждении соответствия товара требованиям законодательства о техническом регулировании (сертификат соответствия, его номер, срок его действия, орган, выдавший сертификат, или сведения о </w:t>
      </w:r>
      <w:proofErr w:type="gramStart"/>
      <w:r w:rsidRPr="00A670A7">
        <w:rPr>
          <w:rFonts w:ascii="Times New Roman" w:eastAsia="Times New Roman" w:hAnsi="Times New Roman" w:cs="Times New Roman"/>
          <w:sz w:val="24"/>
          <w:szCs w:val="24"/>
          <w:lang w:eastAsia="ru-RU"/>
        </w:rPr>
        <w:t>декларации</w:t>
      </w:r>
      <w:proofErr w:type="gramEnd"/>
      <w:r w:rsidRPr="00A670A7">
        <w:rPr>
          <w:rFonts w:ascii="Times New Roman" w:eastAsia="Times New Roman" w:hAnsi="Times New Roman" w:cs="Times New Roman"/>
          <w:sz w:val="24"/>
          <w:szCs w:val="24"/>
          <w:lang w:eastAsia="ru-RU"/>
        </w:rPr>
        <w:t xml:space="preserve"> о соответствии, в том числе ее регистрационный номер, срок ее действия, наименование лица, принявшего декларацию, и орган, ее зарегистрировавший).</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xml:space="preserve">Важно знать, что сведения о </w:t>
      </w:r>
      <w:proofErr w:type="gramStart"/>
      <w:r w:rsidRPr="00A670A7">
        <w:rPr>
          <w:rFonts w:ascii="Times New Roman" w:eastAsia="Times New Roman" w:hAnsi="Times New Roman" w:cs="Times New Roman"/>
          <w:sz w:val="24"/>
          <w:szCs w:val="24"/>
          <w:lang w:eastAsia="ru-RU"/>
        </w:rPr>
        <w:t>декларации</w:t>
      </w:r>
      <w:proofErr w:type="gramEnd"/>
      <w:r w:rsidRPr="00A670A7">
        <w:rPr>
          <w:rFonts w:ascii="Times New Roman" w:eastAsia="Times New Roman" w:hAnsi="Times New Roman" w:cs="Times New Roman"/>
          <w:sz w:val="24"/>
          <w:szCs w:val="24"/>
          <w:lang w:eastAsia="ru-RU"/>
        </w:rPr>
        <w:t xml:space="preserve"> о соответствии или о сертификате соответствия должны быть указаны в сопроводительной документации на продукцию. Отсутствие, вышеуказанных документов, а также отсутствие информации о товаре и изготовителе ставит под сомнение качество, безопасность и происхождение реализуемой парфюмерии.</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Совершая выбор парфюмерии, косметики необходимо проявлять осмотрительность в отношении потребительских свойств изделия, поскольку право на обмен товара надлежащего качества, предусмотренное ст. 25 Закона о защите прав потребителей, в соответствии с постановлением Правительства РФ от 19.01.1998 № 55 на парфюмерно-косметические изделия не распространяется.</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Покупателю парфюмерной продукции необходимо знать, что вернуть такой товар в магазин можно только в том случае, если в нем есть недостатки, либо если при покупке не была предоставлена необходимая и достоверная информация о товаре.</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В случае обнаружения недостатков в товаре потребитель в соответствии с требованиями ст. 18 Закона о защите прав потребителей вправе:</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потребовать замены этого изделия на товар такой же марки (модели и (или) артикула);</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потребовать замены этого изделия на такой же товар другой марки (модели, артикула) с соответствующим перерасчётом цены;</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lastRenderedPageBreak/>
        <w:t>— потребовать соразмерного уменьшения цены приобретенного товара;</w:t>
      </w:r>
    </w:p>
    <w:p w:rsidR="006B35E6" w:rsidRPr="00A670A7" w:rsidRDefault="006B35E6" w:rsidP="00F03B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0A7">
        <w:rPr>
          <w:rFonts w:ascii="Times New Roman" w:eastAsia="Times New Roman" w:hAnsi="Times New Roman" w:cs="Times New Roman"/>
          <w:sz w:val="24"/>
          <w:szCs w:val="24"/>
          <w:lang w:eastAsia="ru-RU"/>
        </w:rPr>
        <w:t>— отказаться от исполнения договора купли-продажи и потребовать возврата уплаченной за товар суммы.</w:t>
      </w:r>
    </w:p>
    <w:p w:rsidR="005516C5" w:rsidRDefault="004E1443" w:rsidP="00F03BB1">
      <w:pPr>
        <w:jc w:val="both"/>
        <w:rPr>
          <w:rFonts w:ascii="Times New Roman" w:hAnsi="Times New Roman" w:cs="Times New Roman"/>
          <w:sz w:val="24"/>
          <w:szCs w:val="24"/>
        </w:rPr>
      </w:pPr>
      <w:r w:rsidRPr="002A0F02">
        <w:rPr>
          <w:rFonts w:ascii="Times New Roman" w:hAnsi="Times New Roman" w:cs="Times New Roman"/>
          <w:sz w:val="24"/>
          <w:szCs w:val="24"/>
        </w:rP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2A0F02" w:rsidRPr="00F03BB1" w:rsidRDefault="00F03BB1" w:rsidP="001710D7">
      <w:pPr>
        <w:jc w:val="both"/>
        <w:rPr>
          <w:rFonts w:ascii="Times New Roman" w:hAnsi="Times New Roman" w:cs="Times New Roman"/>
          <w:b/>
          <w:sz w:val="28"/>
          <w:szCs w:val="28"/>
        </w:rPr>
      </w:pPr>
      <w:r>
        <w:rPr>
          <w:rFonts w:ascii="Times New Roman" w:hAnsi="Times New Roman" w:cs="Times New Roman"/>
          <w:b/>
          <w:sz w:val="28"/>
          <w:szCs w:val="28"/>
        </w:rPr>
        <w:t xml:space="preserve">На что </w:t>
      </w:r>
      <w:proofErr w:type="gramStart"/>
      <w:r>
        <w:rPr>
          <w:rFonts w:ascii="Times New Roman" w:hAnsi="Times New Roman" w:cs="Times New Roman"/>
          <w:b/>
          <w:sz w:val="28"/>
          <w:szCs w:val="28"/>
        </w:rPr>
        <w:t>обратит</w:t>
      </w:r>
      <w:r w:rsidR="00F73B81">
        <w:rPr>
          <w:rFonts w:ascii="Times New Roman" w:hAnsi="Times New Roman" w:cs="Times New Roman"/>
          <w:b/>
          <w:sz w:val="28"/>
          <w:szCs w:val="28"/>
        </w:rPr>
        <w:t xml:space="preserve">ь внимание </w:t>
      </w:r>
      <w:r w:rsidR="00733CFA">
        <w:rPr>
          <w:rFonts w:ascii="Times New Roman" w:hAnsi="Times New Roman" w:cs="Times New Roman"/>
          <w:b/>
          <w:sz w:val="28"/>
          <w:szCs w:val="28"/>
        </w:rPr>
        <w:t>потребителю</w:t>
      </w:r>
      <w:proofErr w:type="gramEnd"/>
      <w:r w:rsidR="00733CFA">
        <w:rPr>
          <w:rFonts w:ascii="Times New Roman" w:hAnsi="Times New Roman" w:cs="Times New Roman"/>
          <w:b/>
          <w:sz w:val="28"/>
          <w:szCs w:val="28"/>
        </w:rPr>
        <w:t xml:space="preserve"> </w:t>
      </w:r>
      <w:r w:rsidR="00F73B81">
        <w:rPr>
          <w:rFonts w:ascii="Times New Roman" w:hAnsi="Times New Roman" w:cs="Times New Roman"/>
          <w:b/>
          <w:sz w:val="28"/>
          <w:szCs w:val="28"/>
        </w:rPr>
        <w:t>при выборе Парфюмерной продукции</w:t>
      </w:r>
      <w:r>
        <w:rPr>
          <w:rFonts w:ascii="Times New Roman" w:hAnsi="Times New Roman" w:cs="Times New Roman"/>
          <w:b/>
          <w:sz w:val="28"/>
          <w:szCs w:val="28"/>
        </w:rPr>
        <w:t>:</w:t>
      </w:r>
    </w:p>
    <w:p w:rsidR="002A0F02" w:rsidRDefault="002A0F02" w:rsidP="00DC468C">
      <w:pPr>
        <w:pStyle w:val="a3"/>
        <w:jc w:val="both"/>
      </w:pPr>
      <w:r>
        <w:t xml:space="preserve">Парфюмерные жидкости подразделяют на духи, парфюмерные, туалетные и душистые воды и одеколоны, которые отличаются значениями физико-химических показателей: суммой массовых долей душистых веществ, объемной долей этилового спирта, стойкостью запаха и прозрачностью жидкости. </w:t>
      </w:r>
    </w:p>
    <w:p w:rsidR="002A0F02" w:rsidRDefault="002A0F02" w:rsidP="00DC468C">
      <w:pPr>
        <w:pStyle w:val="a3"/>
        <w:jc w:val="both"/>
      </w:pPr>
      <w:r>
        <w:t xml:space="preserve">Парфюмерная продукция должна соответствовать требованиям Технического регламента </w:t>
      </w:r>
      <w:proofErr w:type="gramStart"/>
      <w:r>
        <w:t>ТР</w:t>
      </w:r>
      <w:proofErr w:type="gramEnd"/>
      <w:r>
        <w:t xml:space="preserve"> ТС 009/2011 "О безопасности парфюмерно-косметической продукции", который распространяется на выпускаемую в обращение на территории государств - членов ТС парфюмерно-косметическую продукцию в потребительской таре. </w:t>
      </w:r>
    </w:p>
    <w:p w:rsidR="002A0F02" w:rsidRDefault="002A0F02" w:rsidP="00DC468C">
      <w:pPr>
        <w:pStyle w:val="a3"/>
        <w:jc w:val="both"/>
      </w:pPr>
      <w:r>
        <w:t xml:space="preserve">Помимо этого, парфюмерная продукция должна соответствовать требованиям ГОСТ 31678-2012 «Продукция парфюмерная жидкая. Общие технические условия» (стандарт распространяется на спиртосодержащую парфюмерную жидкую продукцию – духи, одеколоны, парфюмерные, туалетные и душистые воды) и ГОСТ 32853-2014 «Продукция парфюмерная твердая и сухая. Общие технические условия» (применяется с 01.01.2016). </w:t>
      </w:r>
    </w:p>
    <w:p w:rsidR="00605A4B" w:rsidRDefault="00605A4B" w:rsidP="00DC468C">
      <w:pPr>
        <w:pStyle w:val="a3"/>
        <w:jc w:val="both"/>
      </w:pPr>
      <w:r>
        <w:t xml:space="preserve">При продаже парфюмерной продукции продавец должен соблюдать требования Закона РФ от 07.02.1992 № 2300-1 «О защите прав потребителей» (далее – Закон о защите прав потребителей) и Правил продажи отдельных видов товаров, утвержденных постановлением Правительства РФ от 19.01.1998 № 55. </w:t>
      </w:r>
    </w:p>
    <w:p w:rsidR="00605A4B" w:rsidRDefault="00605A4B" w:rsidP="00DC468C">
      <w:pPr>
        <w:pStyle w:val="a3"/>
        <w:jc w:val="both"/>
      </w:pPr>
      <w:r>
        <w:t xml:space="preserve">Продавец парфюмерно-косметических изделий должен предоставить покупателю возможность ознакомиться с запахом духов, одеколона, туалетной воды, а также другими свойствами и характеристиками реализуемых товаров. При этом могут использоваться бумажные </w:t>
      </w:r>
      <w:proofErr w:type="spellStart"/>
      <w:r>
        <w:t>блоттеры</w:t>
      </w:r>
      <w:proofErr w:type="spellEnd"/>
      <w:r>
        <w:t xml:space="preserve">, пропитанные душистой жидкостью лакмусовые бумажки, а также предоставляемые изготовителем образцы-тестеры. </w:t>
      </w:r>
    </w:p>
    <w:p w:rsidR="00605A4B" w:rsidRDefault="00605A4B" w:rsidP="00DC468C">
      <w:pPr>
        <w:pStyle w:val="a3"/>
        <w:jc w:val="both"/>
      </w:pPr>
      <w:r>
        <w:t xml:space="preserve">Если товар находится в целлофановой упаковке или обернут фирменной лентой, то продавец должен предложить покупателю проверить содержимое упаковки, сняв при этом целлофан или фирменную ленту. При желании покупателя проверку работы аэрозольной упаковки осуществляет сам продавец в присутствии покупателя. </w:t>
      </w:r>
    </w:p>
    <w:p w:rsidR="00605A4B" w:rsidRDefault="00605A4B" w:rsidP="00DC468C">
      <w:pPr>
        <w:pStyle w:val="a3"/>
        <w:jc w:val="both"/>
      </w:pPr>
      <w:r>
        <w:t xml:space="preserve">Парфюмерная продукция, соответствующая требованиям </w:t>
      </w:r>
      <w:proofErr w:type="gramStart"/>
      <w:r>
        <w:t>ТР</w:t>
      </w:r>
      <w:proofErr w:type="gramEnd"/>
      <w:r>
        <w:t xml:space="preserve"> ТС 009/2011, должна иметь маркировку единым знаком обращения продукции на рынке государств - членов ТС. </w:t>
      </w:r>
    </w:p>
    <w:p w:rsidR="00605A4B" w:rsidRDefault="00605A4B" w:rsidP="00605A4B">
      <w:pPr>
        <w:jc w:val="both"/>
        <w:rPr>
          <w:rFonts w:ascii="Times New Roman" w:hAnsi="Times New Roman" w:cs="Times New Roman"/>
          <w:sz w:val="24"/>
          <w:szCs w:val="24"/>
        </w:rPr>
      </w:pPr>
      <w:r w:rsidRPr="00126991">
        <w:rPr>
          <w:rFonts w:ascii="Times New Roman" w:hAnsi="Times New Roman" w:cs="Times New Roman"/>
          <w:b/>
          <w:sz w:val="24"/>
          <w:szCs w:val="24"/>
        </w:rPr>
        <w:t xml:space="preserve">Кроме того, с </w:t>
      </w:r>
      <w:r w:rsidRPr="00126991">
        <w:rPr>
          <w:rFonts w:ascii="Times New Roman" w:hAnsi="Times New Roman" w:cs="Times New Roman"/>
          <w:b/>
          <w:sz w:val="24"/>
          <w:szCs w:val="24"/>
          <w:u w:val="single"/>
        </w:rPr>
        <w:t>01.10.2020 началась обязательная маркировка духов и туалетной воды</w:t>
      </w:r>
      <w:r w:rsidRPr="00126991">
        <w:rPr>
          <w:rFonts w:ascii="Times New Roman" w:hAnsi="Times New Roman" w:cs="Times New Roman"/>
          <w:b/>
          <w:sz w:val="24"/>
          <w:szCs w:val="24"/>
        </w:rPr>
        <w:t xml:space="preserve">, </w:t>
      </w:r>
      <w:r w:rsidRPr="001607B9">
        <w:rPr>
          <w:rFonts w:ascii="Times New Roman" w:hAnsi="Times New Roman" w:cs="Times New Roman"/>
          <w:sz w:val="24"/>
          <w:szCs w:val="24"/>
        </w:rPr>
        <w:t>производимой и ввозимой на территорию Российской Федерации и передача сведений об обороте товаров в</w:t>
      </w:r>
      <w:r w:rsidR="00B27696">
        <w:rPr>
          <w:rFonts w:ascii="Times New Roman" w:hAnsi="Times New Roman" w:cs="Times New Roman"/>
          <w:sz w:val="24"/>
          <w:szCs w:val="24"/>
        </w:rPr>
        <w:t xml:space="preserve"> систему Честный ЗНАК. При этом</w:t>
      </w:r>
      <w:r w:rsidRPr="001607B9">
        <w:rPr>
          <w:rFonts w:ascii="Times New Roman" w:hAnsi="Times New Roman" w:cs="Times New Roman"/>
          <w:sz w:val="24"/>
          <w:szCs w:val="24"/>
        </w:rPr>
        <w:t xml:space="preserve"> до 30 сентября 2021 года разрешается реализация немаркированных товарных остатков, произведенных или ввезенных на территорию Российской Федерации до 1 октября 2020 года.</w:t>
      </w:r>
    </w:p>
    <w:p w:rsidR="00B27696" w:rsidRDefault="00B27696" w:rsidP="004B20FB">
      <w:pPr>
        <w:spacing w:after="0" w:line="240" w:lineRule="auto"/>
        <w:rPr>
          <w:rFonts w:ascii="Times New Roman" w:eastAsia="Times New Roman" w:hAnsi="Times New Roman" w:cs="Times New Roman"/>
          <w:b/>
          <w:sz w:val="27"/>
          <w:szCs w:val="27"/>
          <w:lang w:eastAsia="ru-RU"/>
        </w:rPr>
      </w:pPr>
    </w:p>
    <w:p w:rsidR="00B27696" w:rsidRDefault="00B27696" w:rsidP="004B20FB">
      <w:pPr>
        <w:spacing w:after="0" w:line="240" w:lineRule="auto"/>
        <w:rPr>
          <w:rFonts w:ascii="Times New Roman" w:eastAsia="Times New Roman" w:hAnsi="Times New Roman" w:cs="Times New Roman"/>
          <w:b/>
          <w:sz w:val="27"/>
          <w:szCs w:val="27"/>
          <w:lang w:eastAsia="ru-RU"/>
        </w:rPr>
      </w:pPr>
    </w:p>
    <w:p w:rsidR="00B27696" w:rsidRDefault="00B27696" w:rsidP="004B20FB">
      <w:pPr>
        <w:spacing w:after="0" w:line="240" w:lineRule="auto"/>
        <w:rPr>
          <w:rFonts w:ascii="Times New Roman" w:eastAsia="Times New Roman" w:hAnsi="Times New Roman" w:cs="Times New Roman"/>
          <w:b/>
          <w:sz w:val="27"/>
          <w:szCs w:val="27"/>
          <w:lang w:eastAsia="ru-RU"/>
        </w:rPr>
      </w:pPr>
    </w:p>
    <w:p w:rsidR="004B20FB" w:rsidRPr="004B20FB" w:rsidRDefault="004B20FB" w:rsidP="00B27696">
      <w:pPr>
        <w:spacing w:after="0" w:line="240" w:lineRule="auto"/>
        <w:jc w:val="center"/>
        <w:rPr>
          <w:rFonts w:ascii="Times New Roman" w:eastAsia="Times New Roman" w:hAnsi="Times New Roman" w:cs="Times New Roman"/>
          <w:b/>
          <w:sz w:val="27"/>
          <w:szCs w:val="27"/>
          <w:u w:val="single"/>
          <w:lang w:eastAsia="ru-RU"/>
        </w:rPr>
      </w:pPr>
      <w:r w:rsidRPr="004B20FB">
        <w:rPr>
          <w:rFonts w:ascii="Times New Roman" w:eastAsia="Times New Roman" w:hAnsi="Times New Roman" w:cs="Times New Roman"/>
          <w:b/>
          <w:sz w:val="27"/>
          <w:szCs w:val="27"/>
          <w:u w:val="single"/>
          <w:lang w:eastAsia="ru-RU"/>
        </w:rPr>
        <w:t>Система цифровой маркировки товаров Честный ЗНАК</w:t>
      </w:r>
    </w:p>
    <w:p w:rsidR="004B20FB" w:rsidRPr="004B20FB" w:rsidRDefault="004B20FB" w:rsidP="004B20FB">
      <w:pPr>
        <w:spacing w:before="100" w:beforeAutospacing="1" w:after="100" w:afterAutospacing="1" w:line="240" w:lineRule="auto"/>
        <w:rPr>
          <w:rFonts w:ascii="Times New Roman" w:eastAsia="Times New Roman" w:hAnsi="Times New Roman" w:cs="Times New Roman"/>
          <w:sz w:val="24"/>
          <w:szCs w:val="24"/>
          <w:lang w:eastAsia="ru-RU"/>
        </w:rPr>
      </w:pPr>
      <w:r w:rsidRPr="004B20FB">
        <w:rPr>
          <w:rFonts w:ascii="Times New Roman" w:eastAsia="Times New Roman" w:hAnsi="Times New Roman" w:cs="Times New Roman"/>
          <w:sz w:val="24"/>
          <w:szCs w:val="24"/>
          <w:lang w:eastAsia="ru-RU"/>
        </w:rPr>
        <w:t xml:space="preserve">Честный ЗНАК - это национальная система маркировки и прослеживания продукции. Специальный цифровой код гарантирует подлинность и качество товара. Основная задача системы – повышение уровня безопасности россиян, борьба с контрафактом и некачественными аналогами. </w:t>
      </w:r>
    </w:p>
    <w:p w:rsidR="004B20FB" w:rsidRPr="004B20FB" w:rsidRDefault="004B20FB" w:rsidP="004B20FB">
      <w:pPr>
        <w:spacing w:after="0" w:line="240" w:lineRule="auto"/>
        <w:rPr>
          <w:rFonts w:ascii="Times New Roman" w:eastAsia="Times New Roman" w:hAnsi="Times New Roman" w:cs="Times New Roman"/>
          <w:b/>
          <w:sz w:val="27"/>
          <w:szCs w:val="27"/>
          <w:lang w:eastAsia="ru-RU"/>
        </w:rPr>
      </w:pPr>
      <w:r w:rsidRPr="004B20FB">
        <w:rPr>
          <w:rFonts w:ascii="Times New Roman" w:eastAsia="Times New Roman" w:hAnsi="Times New Roman" w:cs="Times New Roman"/>
          <w:b/>
          <w:sz w:val="27"/>
          <w:szCs w:val="27"/>
          <w:lang w:eastAsia="ru-RU"/>
        </w:rPr>
        <w:t>Почему важно маркировать товар?</w:t>
      </w:r>
    </w:p>
    <w:p w:rsidR="004B20FB" w:rsidRPr="004B20FB" w:rsidRDefault="004B20FB" w:rsidP="002D59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20FB">
        <w:rPr>
          <w:rFonts w:ascii="Times New Roman" w:eastAsia="Times New Roman" w:hAnsi="Times New Roman" w:cs="Times New Roman"/>
          <w:sz w:val="24"/>
          <w:szCs w:val="24"/>
          <w:lang w:eastAsia="ru-RU"/>
        </w:rPr>
        <w:t xml:space="preserve">По данным </w:t>
      </w:r>
      <w:proofErr w:type="spellStart"/>
      <w:r w:rsidRPr="004B20FB">
        <w:rPr>
          <w:rFonts w:ascii="Times New Roman" w:eastAsia="Times New Roman" w:hAnsi="Times New Roman" w:cs="Times New Roman"/>
          <w:sz w:val="24"/>
          <w:szCs w:val="24"/>
          <w:lang w:eastAsia="ru-RU"/>
        </w:rPr>
        <w:t>Минпромторга</w:t>
      </w:r>
      <w:proofErr w:type="spellEnd"/>
      <w:r w:rsidRPr="004B20FB">
        <w:rPr>
          <w:rFonts w:ascii="Times New Roman" w:eastAsia="Times New Roman" w:hAnsi="Times New Roman" w:cs="Times New Roman"/>
          <w:sz w:val="24"/>
          <w:szCs w:val="24"/>
          <w:lang w:eastAsia="ru-RU"/>
        </w:rPr>
        <w:t>, на Российском рынке выявлено свыше 6 миллионов единиц контрафактной продукции с начала 2018 года. Это серьёзная проблема как для самих потребителей, которые за свои деньги получают товар сомнительного качества, так и для владельцев продукции. Это негативно сказывается на их репутации и влечёт финансовые убытки.</w:t>
      </w:r>
    </w:p>
    <w:p w:rsidR="004B20FB" w:rsidRPr="004B20FB" w:rsidRDefault="004B20FB" w:rsidP="002D59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20FB">
        <w:rPr>
          <w:rFonts w:ascii="Times New Roman" w:eastAsia="Times New Roman" w:hAnsi="Times New Roman" w:cs="Times New Roman"/>
          <w:sz w:val="24"/>
          <w:szCs w:val="24"/>
          <w:lang w:eastAsia="ru-RU"/>
        </w:rPr>
        <w:t>Нанесение цифровой маркировки позволяет получить всю информацию о товаре: название предприятия-изготовителя, место, дату и время производства или продажи, срок годности, артикул, номер стандарта. Данные хранятся в государственной информационной системе. Маркировка снижает распространение всех видов нелегальной продукции: контрафакта, фальсификата, контрабанды и проч</w:t>
      </w:r>
      <w:r w:rsidR="002D59A6">
        <w:rPr>
          <w:rFonts w:ascii="Times New Roman" w:eastAsia="Times New Roman" w:hAnsi="Times New Roman" w:cs="Times New Roman"/>
          <w:sz w:val="24"/>
          <w:szCs w:val="24"/>
          <w:lang w:eastAsia="ru-RU"/>
        </w:rPr>
        <w:t>ее</w:t>
      </w:r>
      <w:r w:rsidRPr="004B20FB">
        <w:rPr>
          <w:rFonts w:ascii="Times New Roman" w:eastAsia="Times New Roman" w:hAnsi="Times New Roman" w:cs="Times New Roman"/>
          <w:sz w:val="24"/>
          <w:szCs w:val="24"/>
          <w:lang w:eastAsia="ru-RU"/>
        </w:rPr>
        <w:t>.</w:t>
      </w:r>
    </w:p>
    <w:p w:rsidR="00CC2883" w:rsidRPr="00CC2883" w:rsidRDefault="00CC2883" w:rsidP="00CC2883">
      <w:pPr>
        <w:spacing w:after="0" w:line="240" w:lineRule="auto"/>
        <w:rPr>
          <w:rFonts w:ascii="Times New Roman" w:eastAsia="Times New Roman" w:hAnsi="Times New Roman" w:cs="Times New Roman"/>
          <w:b/>
          <w:sz w:val="27"/>
          <w:szCs w:val="27"/>
          <w:lang w:eastAsia="ru-RU"/>
        </w:rPr>
      </w:pPr>
      <w:r w:rsidRPr="00CC2883">
        <w:rPr>
          <w:rFonts w:ascii="Times New Roman" w:eastAsia="Times New Roman" w:hAnsi="Times New Roman" w:cs="Times New Roman"/>
          <w:b/>
          <w:sz w:val="27"/>
          <w:szCs w:val="27"/>
          <w:lang w:eastAsia="ru-RU"/>
        </w:rPr>
        <w:t xml:space="preserve">Процесс состоит из следующих этапов: </w:t>
      </w:r>
    </w:p>
    <w:p w:rsidR="00CC2883" w:rsidRPr="00CC2883" w:rsidRDefault="00CC2883" w:rsidP="00CC2883">
      <w:pPr>
        <w:spacing w:before="100" w:beforeAutospacing="1" w:after="100" w:afterAutospacing="1" w:line="240" w:lineRule="auto"/>
        <w:rPr>
          <w:rFonts w:ascii="Times New Roman" w:eastAsia="Times New Roman" w:hAnsi="Times New Roman" w:cs="Times New Roman"/>
          <w:sz w:val="24"/>
          <w:szCs w:val="24"/>
          <w:lang w:eastAsia="ru-RU"/>
        </w:rPr>
      </w:pPr>
      <w:r w:rsidRPr="00CC2883">
        <w:rPr>
          <w:rFonts w:ascii="Times New Roman" w:eastAsia="Times New Roman" w:hAnsi="Times New Roman" w:cs="Times New Roman"/>
          <w:sz w:val="24"/>
          <w:szCs w:val="24"/>
          <w:lang w:eastAsia="ru-RU"/>
        </w:rPr>
        <w:t xml:space="preserve">1. Участник оборота товара регистрируется в Государственной системе мониторинга товаров (ГИС МТ). </w:t>
      </w:r>
    </w:p>
    <w:p w:rsidR="00CC2883" w:rsidRPr="00CC2883" w:rsidRDefault="00CC2883" w:rsidP="00CC2883">
      <w:pPr>
        <w:spacing w:before="100" w:beforeAutospacing="1" w:after="100" w:afterAutospacing="1" w:line="240" w:lineRule="auto"/>
        <w:rPr>
          <w:rFonts w:ascii="Times New Roman" w:eastAsia="Times New Roman" w:hAnsi="Times New Roman" w:cs="Times New Roman"/>
          <w:sz w:val="24"/>
          <w:szCs w:val="24"/>
          <w:lang w:eastAsia="ru-RU"/>
        </w:rPr>
      </w:pPr>
      <w:r w:rsidRPr="00CC2883">
        <w:rPr>
          <w:rFonts w:ascii="Times New Roman" w:eastAsia="Times New Roman" w:hAnsi="Times New Roman" w:cs="Times New Roman"/>
          <w:sz w:val="24"/>
          <w:szCs w:val="24"/>
          <w:lang w:eastAsia="ru-RU"/>
        </w:rPr>
        <w:t xml:space="preserve">2. Производитель или импортер заказывают цифровой код в ГИС МТ и наносят уникальный код на товар. </w:t>
      </w:r>
    </w:p>
    <w:p w:rsidR="00CC2883" w:rsidRPr="00CC2883" w:rsidRDefault="00CC2883" w:rsidP="00CC2883">
      <w:pPr>
        <w:spacing w:before="100" w:beforeAutospacing="1" w:after="100" w:afterAutospacing="1" w:line="240" w:lineRule="auto"/>
        <w:rPr>
          <w:rFonts w:ascii="Times New Roman" w:eastAsia="Times New Roman" w:hAnsi="Times New Roman" w:cs="Times New Roman"/>
          <w:sz w:val="24"/>
          <w:szCs w:val="24"/>
          <w:lang w:eastAsia="ru-RU"/>
        </w:rPr>
      </w:pPr>
      <w:r w:rsidRPr="00CC2883">
        <w:rPr>
          <w:rFonts w:ascii="Times New Roman" w:eastAsia="Times New Roman" w:hAnsi="Times New Roman" w:cs="Times New Roman"/>
          <w:sz w:val="24"/>
          <w:szCs w:val="24"/>
          <w:lang w:eastAsia="ru-RU"/>
        </w:rPr>
        <w:t xml:space="preserve">3. По цифровому коду — коду маркировки фиксируется вся логистическая цепь, по которой перемещается предмет маркировки, — от завода до потребителя, от ввода в оборот до выбытия товара из оборота. </w:t>
      </w:r>
    </w:p>
    <w:p w:rsidR="00CC2883" w:rsidRPr="00CC2883" w:rsidRDefault="00CC2883" w:rsidP="00CC2883">
      <w:pPr>
        <w:spacing w:before="100" w:beforeAutospacing="1" w:after="100" w:afterAutospacing="1" w:line="240" w:lineRule="auto"/>
        <w:rPr>
          <w:rFonts w:ascii="Times New Roman" w:eastAsia="Times New Roman" w:hAnsi="Times New Roman" w:cs="Times New Roman"/>
          <w:sz w:val="24"/>
          <w:szCs w:val="24"/>
          <w:lang w:eastAsia="ru-RU"/>
        </w:rPr>
      </w:pPr>
      <w:r w:rsidRPr="00CC2883">
        <w:rPr>
          <w:rFonts w:ascii="Times New Roman" w:eastAsia="Times New Roman" w:hAnsi="Times New Roman" w:cs="Times New Roman"/>
          <w:sz w:val="24"/>
          <w:szCs w:val="24"/>
          <w:lang w:eastAsia="ru-RU"/>
        </w:rPr>
        <w:t xml:space="preserve">4. Код сканируется при продаже на кассе. В систему передаются сведения о выбытии продукции из оборота. </w:t>
      </w:r>
    </w:p>
    <w:p w:rsidR="00CC2883" w:rsidRPr="00CC2883" w:rsidRDefault="00CC2883" w:rsidP="00CC2883">
      <w:pPr>
        <w:spacing w:before="100" w:beforeAutospacing="1" w:after="100" w:afterAutospacing="1" w:line="240" w:lineRule="auto"/>
        <w:rPr>
          <w:rFonts w:ascii="Times New Roman" w:eastAsia="Times New Roman" w:hAnsi="Times New Roman" w:cs="Times New Roman"/>
          <w:sz w:val="24"/>
          <w:szCs w:val="24"/>
          <w:lang w:eastAsia="ru-RU"/>
        </w:rPr>
      </w:pPr>
      <w:r w:rsidRPr="00CC2883">
        <w:rPr>
          <w:rFonts w:ascii="Times New Roman" w:eastAsia="Times New Roman" w:hAnsi="Times New Roman" w:cs="Times New Roman"/>
          <w:sz w:val="24"/>
          <w:szCs w:val="24"/>
          <w:lang w:eastAsia="ru-RU"/>
        </w:rPr>
        <w:t xml:space="preserve">5. Используя </w:t>
      </w:r>
      <w:r w:rsidRPr="00CC2883">
        <w:rPr>
          <w:rFonts w:ascii="Times New Roman" w:eastAsia="Times New Roman" w:hAnsi="Times New Roman" w:cs="Times New Roman"/>
          <w:b/>
          <w:bCs/>
          <w:sz w:val="24"/>
          <w:szCs w:val="24"/>
          <w:lang w:eastAsia="ru-RU"/>
        </w:rPr>
        <w:t>мобильное приложение для цифровой маркировки товара</w:t>
      </w:r>
      <w:r w:rsidRPr="00CC2883">
        <w:rPr>
          <w:rFonts w:ascii="Times New Roman" w:eastAsia="Times New Roman" w:hAnsi="Times New Roman" w:cs="Times New Roman"/>
          <w:sz w:val="24"/>
          <w:szCs w:val="24"/>
          <w:lang w:eastAsia="ru-RU"/>
        </w:rPr>
        <w:t xml:space="preserve">, потребитель может проверить его легальность. </w:t>
      </w:r>
    </w:p>
    <w:p w:rsidR="001607B9" w:rsidRPr="001607B9" w:rsidRDefault="001607B9" w:rsidP="001607B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1607B9">
        <w:rPr>
          <w:rFonts w:ascii="Times New Roman" w:eastAsia="Times New Roman" w:hAnsi="Times New Roman" w:cs="Times New Roman"/>
          <w:b/>
          <w:bCs/>
          <w:sz w:val="28"/>
          <w:szCs w:val="28"/>
          <w:lang w:eastAsia="ru-RU"/>
        </w:rPr>
        <w:t xml:space="preserve">Этапы введения маркировки духов и туалетной воды в 2020 году </w:t>
      </w:r>
    </w:p>
    <w:p w:rsidR="002D59A6" w:rsidRDefault="001607B9" w:rsidP="002D59A6">
      <w:pPr>
        <w:spacing w:after="0" w:line="240" w:lineRule="auto"/>
        <w:jc w:val="both"/>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t>До 31 марта 2020 г. участники оборота обязаны зарегистрироваться в системе маркировки.</w:t>
      </w:r>
      <w:r w:rsidRPr="001607B9">
        <w:rPr>
          <w:rFonts w:ascii="Times New Roman" w:eastAsia="Times New Roman" w:hAnsi="Times New Roman" w:cs="Times New Roman"/>
          <w:sz w:val="24"/>
          <w:szCs w:val="24"/>
          <w:lang w:eastAsia="ru-RU"/>
        </w:rPr>
        <w:br/>
      </w:r>
      <w:r w:rsidRPr="001607B9">
        <w:rPr>
          <w:rFonts w:ascii="Times New Roman" w:eastAsia="Times New Roman" w:hAnsi="Times New Roman" w:cs="Times New Roman"/>
          <w:sz w:val="24"/>
          <w:szCs w:val="24"/>
          <w:lang w:eastAsia="ru-RU"/>
        </w:rPr>
        <w:br/>
        <w:t>С 1 октября 2020 г. нач</w:t>
      </w:r>
      <w:r w:rsidR="002D59A6">
        <w:rPr>
          <w:rFonts w:ascii="Times New Roman" w:eastAsia="Times New Roman" w:hAnsi="Times New Roman" w:cs="Times New Roman"/>
          <w:sz w:val="24"/>
          <w:szCs w:val="24"/>
          <w:lang w:eastAsia="ru-RU"/>
        </w:rPr>
        <w:t>алась</w:t>
      </w:r>
      <w:r w:rsidRPr="001607B9">
        <w:rPr>
          <w:rFonts w:ascii="Times New Roman" w:eastAsia="Times New Roman" w:hAnsi="Times New Roman" w:cs="Times New Roman"/>
          <w:sz w:val="24"/>
          <w:szCs w:val="24"/>
          <w:lang w:eastAsia="ru-RU"/>
        </w:rPr>
        <w:t xml:space="preserve"> обязательная маркировка парфюмерной продукции, производимой и ввозимой на территорию Российской Федерации и передача сведений об обороте товаров в систему Честный ЗНАК.</w:t>
      </w:r>
    </w:p>
    <w:p w:rsidR="00BB6DC3" w:rsidRDefault="00BB6DC3" w:rsidP="00BB6DC3">
      <w:pPr>
        <w:tabs>
          <w:tab w:val="left" w:pos="0"/>
        </w:tabs>
        <w:autoSpaceDE w:val="0"/>
        <w:autoSpaceDN w:val="0"/>
        <w:adjustRightInd w:val="0"/>
        <w:spacing w:before="240"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Д</w:t>
      </w:r>
      <w:r>
        <w:rPr>
          <w:rFonts w:ascii="Times New Roman" w:hAnsi="Times New Roman" w:cs="Times New Roman"/>
          <w:sz w:val="24"/>
          <w:szCs w:val="24"/>
        </w:rPr>
        <w:t xml:space="preserve">о 1 апреля 2021 г. До этой даты </w:t>
      </w:r>
      <w:hyperlink r:id="rId6" w:history="1">
        <w:r>
          <w:rPr>
            <w:rFonts w:ascii="Times New Roman" w:hAnsi="Times New Roman" w:cs="Times New Roman"/>
            <w:color w:val="0000FF"/>
            <w:sz w:val="24"/>
            <w:szCs w:val="24"/>
          </w:rPr>
          <w:t>разрешено</w:t>
        </w:r>
      </w:hyperlink>
      <w:r>
        <w:rPr>
          <w:rFonts w:ascii="Times New Roman" w:hAnsi="Times New Roman" w:cs="Times New Roman"/>
          <w:sz w:val="24"/>
          <w:szCs w:val="24"/>
        </w:rPr>
        <w:t xml:space="preserve"> ввозить в Россию и реализовывать ввезенные </w:t>
      </w:r>
      <w:hyperlink r:id="rId7" w:history="1">
        <w:r>
          <w:rPr>
            <w:rFonts w:ascii="Times New Roman" w:hAnsi="Times New Roman" w:cs="Times New Roman"/>
            <w:color w:val="0000FF"/>
            <w:sz w:val="24"/>
            <w:szCs w:val="24"/>
          </w:rPr>
          <w:t>комплекты</w:t>
        </w:r>
      </w:hyperlink>
      <w:r>
        <w:rPr>
          <w:rFonts w:ascii="Times New Roman" w:hAnsi="Times New Roman" w:cs="Times New Roman"/>
          <w:sz w:val="24"/>
          <w:szCs w:val="24"/>
        </w:rPr>
        <w:t xml:space="preserve"> и </w:t>
      </w:r>
      <w:hyperlink r:id="rId8" w:history="1">
        <w:r>
          <w:rPr>
            <w:rFonts w:ascii="Times New Roman" w:hAnsi="Times New Roman" w:cs="Times New Roman"/>
            <w:color w:val="0000FF"/>
            <w:sz w:val="24"/>
            <w:szCs w:val="24"/>
          </w:rPr>
          <w:t>наборы товаров</w:t>
        </w:r>
      </w:hyperlink>
      <w:r>
        <w:rPr>
          <w:rFonts w:ascii="Times New Roman" w:hAnsi="Times New Roman" w:cs="Times New Roman"/>
          <w:sz w:val="24"/>
          <w:szCs w:val="24"/>
        </w:rPr>
        <w:t>, включающих парфюмерную продукцию, без маркировки и внесения сведений о таких комплектах и наборах в систему "Честный знак";</w:t>
      </w:r>
    </w:p>
    <w:p w:rsidR="009727B0" w:rsidRDefault="001607B9" w:rsidP="002D59A6">
      <w:pPr>
        <w:spacing w:after="0" w:line="240" w:lineRule="auto"/>
        <w:jc w:val="both"/>
        <w:rPr>
          <w:rFonts w:ascii="Times New Roman" w:hAnsi="Times New Roman" w:cs="Times New Roman"/>
          <w:sz w:val="24"/>
          <w:szCs w:val="24"/>
        </w:rPr>
      </w:pPr>
      <w:r w:rsidRPr="001607B9">
        <w:rPr>
          <w:rFonts w:ascii="Times New Roman" w:eastAsia="Times New Roman" w:hAnsi="Times New Roman" w:cs="Times New Roman"/>
          <w:sz w:val="24"/>
          <w:szCs w:val="24"/>
          <w:lang w:eastAsia="ru-RU"/>
        </w:rPr>
        <w:br/>
        <w:t>До 30 сентября 2021 г. разрешается реализация немаркированных товарных остатков, произведенных или ввезенных на территорию Российской Федерации до 1 октября 2020 г.</w:t>
      </w:r>
      <w:r w:rsidR="009727B0" w:rsidRPr="009727B0">
        <w:rPr>
          <w:rFonts w:ascii="Times New Roman" w:hAnsi="Times New Roman" w:cs="Times New Roman"/>
          <w:sz w:val="24"/>
          <w:szCs w:val="24"/>
        </w:rPr>
        <w:t xml:space="preserve"> </w:t>
      </w:r>
      <w:r w:rsidR="009727B0">
        <w:rPr>
          <w:rFonts w:ascii="Times New Roman" w:hAnsi="Times New Roman" w:cs="Times New Roman"/>
          <w:sz w:val="24"/>
          <w:szCs w:val="24"/>
        </w:rPr>
        <w:t>и не реализованной по состоянию на эту дату</w:t>
      </w:r>
      <w:r w:rsidR="009727B0">
        <w:rPr>
          <w:rFonts w:ascii="Times New Roman" w:hAnsi="Times New Roman" w:cs="Times New Roman"/>
          <w:sz w:val="24"/>
          <w:szCs w:val="24"/>
        </w:rPr>
        <w:t>.</w:t>
      </w:r>
    </w:p>
    <w:p w:rsidR="001607B9" w:rsidRDefault="009727B0" w:rsidP="002D59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r>
      <w:proofErr w:type="gramStart"/>
      <w:r w:rsidR="001607B9" w:rsidRPr="001607B9">
        <w:rPr>
          <w:rFonts w:ascii="Times New Roman" w:eastAsia="Times New Roman" w:hAnsi="Times New Roman" w:cs="Times New Roman"/>
          <w:sz w:val="24"/>
          <w:szCs w:val="24"/>
          <w:lang w:eastAsia="ru-RU"/>
        </w:rPr>
        <w:t xml:space="preserve">До 31 октября 2021 г. разрешается маркировка товарных остатков, произведенных или ввезенных на территорию Российской Федерации до 1 октября 2020 г. </w:t>
      </w:r>
      <w:r w:rsidR="001E7D13">
        <w:rPr>
          <w:rFonts w:ascii="Times New Roman" w:hAnsi="Times New Roman" w:cs="Times New Roman"/>
          <w:sz w:val="24"/>
          <w:szCs w:val="24"/>
        </w:rPr>
        <w:t xml:space="preserve">и по состоянию на эту дату не </w:t>
      </w:r>
      <w:r w:rsidR="001E7D13">
        <w:rPr>
          <w:rFonts w:ascii="Times New Roman" w:hAnsi="Times New Roman" w:cs="Times New Roman"/>
          <w:sz w:val="24"/>
          <w:szCs w:val="24"/>
        </w:rPr>
        <w:t>реализованных</w:t>
      </w:r>
      <w:r w:rsidR="001E7D13" w:rsidRPr="001607B9">
        <w:rPr>
          <w:rFonts w:ascii="Times New Roman" w:eastAsia="Times New Roman" w:hAnsi="Times New Roman" w:cs="Times New Roman"/>
          <w:sz w:val="24"/>
          <w:szCs w:val="24"/>
          <w:lang w:eastAsia="ru-RU"/>
        </w:rPr>
        <w:t xml:space="preserve"> </w:t>
      </w:r>
      <w:r w:rsidR="001607B9" w:rsidRPr="001607B9">
        <w:rPr>
          <w:rFonts w:ascii="Times New Roman" w:eastAsia="Times New Roman" w:hAnsi="Times New Roman" w:cs="Times New Roman"/>
          <w:sz w:val="24"/>
          <w:szCs w:val="24"/>
          <w:lang w:eastAsia="ru-RU"/>
        </w:rPr>
        <w:t>при условии регистрации (описание товара) в информационной системе остатков парфюмерной продукции и внесение в информационную систему мониторинга сведений о маркировке такой парфюмерной продукции средствами идентификации до 01 декабря 2021г</w:t>
      </w:r>
      <w:r w:rsidR="001E7D13">
        <w:rPr>
          <w:rFonts w:ascii="Times New Roman" w:eastAsia="Times New Roman" w:hAnsi="Times New Roman" w:cs="Times New Roman"/>
          <w:sz w:val="24"/>
          <w:szCs w:val="24"/>
          <w:lang w:eastAsia="ru-RU"/>
        </w:rPr>
        <w:t xml:space="preserve">. (регистрация </w:t>
      </w:r>
      <w:r w:rsidR="001E7D13" w:rsidRPr="001E7D13">
        <w:rPr>
          <w:rFonts w:ascii="Times New Roman" w:eastAsia="Times New Roman" w:hAnsi="Times New Roman" w:cs="Times New Roman"/>
          <w:sz w:val="24"/>
          <w:szCs w:val="24"/>
          <w:lang w:eastAsia="ru-RU"/>
        </w:rPr>
        <w:t>в</w:t>
      </w:r>
      <w:proofErr w:type="gramEnd"/>
      <w:r w:rsidR="001E7D13" w:rsidRPr="001E7D13">
        <w:rPr>
          <w:rFonts w:ascii="Times New Roman" w:eastAsia="Times New Roman" w:hAnsi="Times New Roman" w:cs="Times New Roman"/>
          <w:sz w:val="24"/>
          <w:szCs w:val="24"/>
          <w:lang w:eastAsia="ru-RU"/>
        </w:rPr>
        <w:t xml:space="preserve"> системе "Честный знак" с </w:t>
      </w:r>
      <w:r w:rsidR="001E7D13">
        <w:rPr>
          <w:rFonts w:ascii="Times New Roman" w:eastAsia="Times New Roman" w:hAnsi="Times New Roman" w:cs="Times New Roman"/>
          <w:sz w:val="24"/>
          <w:szCs w:val="24"/>
          <w:lang w:eastAsia="ru-RU"/>
        </w:rPr>
        <w:t>сокращенным перечнем информации).</w:t>
      </w:r>
    </w:p>
    <w:p w:rsidR="00B868FB" w:rsidRPr="00B868FB" w:rsidRDefault="00B868FB" w:rsidP="00B868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868FB">
        <w:rPr>
          <w:rFonts w:ascii="Times New Roman" w:eastAsia="Times New Roman" w:hAnsi="Times New Roman" w:cs="Times New Roman"/>
          <w:b/>
          <w:bCs/>
          <w:sz w:val="27"/>
          <w:szCs w:val="27"/>
          <w:lang w:eastAsia="ru-RU"/>
        </w:rPr>
        <w:t>Требования</w:t>
      </w:r>
      <w:r w:rsidR="002D59A6">
        <w:rPr>
          <w:rFonts w:ascii="Times New Roman" w:eastAsia="Times New Roman" w:hAnsi="Times New Roman" w:cs="Times New Roman"/>
          <w:b/>
          <w:bCs/>
          <w:sz w:val="27"/>
          <w:szCs w:val="27"/>
          <w:lang w:eastAsia="ru-RU"/>
        </w:rPr>
        <w:t>, предъявляемые</w:t>
      </w:r>
      <w:r w:rsidRPr="00B868FB">
        <w:rPr>
          <w:rFonts w:ascii="Times New Roman" w:eastAsia="Times New Roman" w:hAnsi="Times New Roman" w:cs="Times New Roman"/>
          <w:b/>
          <w:bCs/>
          <w:sz w:val="27"/>
          <w:szCs w:val="27"/>
          <w:lang w:eastAsia="ru-RU"/>
        </w:rPr>
        <w:t xml:space="preserve"> к маркировке парфюмерно-косметической продукции в 2020 году</w:t>
      </w:r>
      <w:r w:rsidR="002D59A6">
        <w:rPr>
          <w:rFonts w:ascii="Times New Roman" w:eastAsia="Times New Roman" w:hAnsi="Times New Roman" w:cs="Times New Roman"/>
          <w:b/>
          <w:bCs/>
          <w:sz w:val="27"/>
          <w:szCs w:val="27"/>
          <w:lang w:eastAsia="ru-RU"/>
        </w:rPr>
        <w:t>:</w:t>
      </w:r>
      <w:r w:rsidRPr="00B868FB">
        <w:rPr>
          <w:rFonts w:ascii="Times New Roman" w:eastAsia="Times New Roman" w:hAnsi="Times New Roman" w:cs="Times New Roman"/>
          <w:b/>
          <w:bCs/>
          <w:sz w:val="27"/>
          <w:szCs w:val="27"/>
          <w:lang w:eastAsia="ru-RU"/>
        </w:rPr>
        <w:t xml:space="preserve"> </w:t>
      </w:r>
    </w:p>
    <w:p w:rsidR="00B868FB" w:rsidRPr="00B868FB" w:rsidRDefault="00B868FB" w:rsidP="002D59A6">
      <w:pPr>
        <w:spacing w:after="0" w:line="240" w:lineRule="auto"/>
        <w:jc w:val="both"/>
        <w:rPr>
          <w:rFonts w:ascii="Times New Roman" w:eastAsia="Times New Roman" w:hAnsi="Times New Roman" w:cs="Times New Roman"/>
          <w:sz w:val="24"/>
          <w:szCs w:val="24"/>
          <w:lang w:eastAsia="ru-RU"/>
        </w:rPr>
      </w:pPr>
      <w:r w:rsidRPr="00B868FB">
        <w:rPr>
          <w:rFonts w:ascii="Times New Roman" w:eastAsia="Times New Roman" w:hAnsi="Times New Roman" w:cs="Times New Roman"/>
          <w:sz w:val="24"/>
          <w:szCs w:val="24"/>
          <w:lang w:eastAsia="ru-RU"/>
        </w:rPr>
        <w:t xml:space="preserve">Одним из основных требований к маркировке духов является нанесение специального кода </w:t>
      </w:r>
      <w:proofErr w:type="spellStart"/>
      <w:r w:rsidRPr="00B868FB">
        <w:rPr>
          <w:rFonts w:ascii="Times New Roman" w:eastAsia="Times New Roman" w:hAnsi="Times New Roman" w:cs="Times New Roman"/>
          <w:sz w:val="24"/>
          <w:szCs w:val="24"/>
          <w:lang w:eastAsia="ru-RU"/>
        </w:rPr>
        <w:t>Data</w:t>
      </w:r>
      <w:proofErr w:type="spellEnd"/>
      <w:r w:rsidRPr="00B868FB">
        <w:rPr>
          <w:rFonts w:ascii="Times New Roman" w:eastAsia="Times New Roman" w:hAnsi="Times New Roman" w:cs="Times New Roman"/>
          <w:sz w:val="24"/>
          <w:szCs w:val="24"/>
          <w:lang w:eastAsia="ru-RU"/>
        </w:rPr>
        <w:t xml:space="preserve"> </w:t>
      </w:r>
      <w:proofErr w:type="spellStart"/>
      <w:r w:rsidRPr="00B868FB">
        <w:rPr>
          <w:rFonts w:ascii="Times New Roman" w:eastAsia="Times New Roman" w:hAnsi="Times New Roman" w:cs="Times New Roman"/>
          <w:sz w:val="24"/>
          <w:szCs w:val="24"/>
          <w:lang w:eastAsia="ru-RU"/>
        </w:rPr>
        <w:t>Matrix</w:t>
      </w:r>
      <w:proofErr w:type="spellEnd"/>
      <w:r w:rsidRPr="00B868FB">
        <w:rPr>
          <w:rFonts w:ascii="Times New Roman" w:eastAsia="Times New Roman" w:hAnsi="Times New Roman" w:cs="Times New Roman"/>
          <w:sz w:val="24"/>
          <w:szCs w:val="24"/>
          <w:lang w:eastAsia="ru-RU"/>
        </w:rPr>
        <w:t>. Он состоит из 75 цифровых символов и является индивидуальным для каждой единицы товара. В цифрах закодирован код продукции, его серийный номер, ключ и код проверки.</w:t>
      </w:r>
    </w:p>
    <w:p w:rsidR="00B868FB" w:rsidRPr="00B868FB" w:rsidRDefault="00B868FB" w:rsidP="002D59A6">
      <w:pPr>
        <w:spacing w:after="0" w:line="240" w:lineRule="auto"/>
        <w:jc w:val="both"/>
        <w:rPr>
          <w:rFonts w:ascii="Times New Roman" w:eastAsia="Times New Roman" w:hAnsi="Times New Roman" w:cs="Times New Roman"/>
          <w:sz w:val="24"/>
          <w:szCs w:val="24"/>
          <w:lang w:eastAsia="ru-RU"/>
        </w:rPr>
      </w:pPr>
      <w:proofErr w:type="spellStart"/>
      <w:r w:rsidRPr="00B868FB">
        <w:rPr>
          <w:rFonts w:ascii="Times New Roman" w:eastAsia="Times New Roman" w:hAnsi="Times New Roman" w:cs="Times New Roman"/>
          <w:sz w:val="24"/>
          <w:szCs w:val="24"/>
          <w:lang w:eastAsia="ru-RU"/>
        </w:rPr>
        <w:t>Data</w:t>
      </w:r>
      <w:proofErr w:type="spellEnd"/>
      <w:r w:rsidRPr="00B868FB">
        <w:rPr>
          <w:rFonts w:ascii="Times New Roman" w:eastAsia="Times New Roman" w:hAnsi="Times New Roman" w:cs="Times New Roman"/>
          <w:sz w:val="24"/>
          <w:szCs w:val="24"/>
          <w:lang w:eastAsia="ru-RU"/>
        </w:rPr>
        <w:t xml:space="preserve"> </w:t>
      </w:r>
      <w:proofErr w:type="spellStart"/>
      <w:r w:rsidRPr="00B868FB">
        <w:rPr>
          <w:rFonts w:ascii="Times New Roman" w:eastAsia="Times New Roman" w:hAnsi="Times New Roman" w:cs="Times New Roman"/>
          <w:sz w:val="24"/>
          <w:szCs w:val="24"/>
          <w:lang w:eastAsia="ru-RU"/>
        </w:rPr>
        <w:t>Matrix</w:t>
      </w:r>
      <w:proofErr w:type="spellEnd"/>
      <w:r w:rsidRPr="00B868FB">
        <w:rPr>
          <w:rFonts w:ascii="Times New Roman" w:eastAsia="Times New Roman" w:hAnsi="Times New Roman" w:cs="Times New Roman"/>
          <w:sz w:val="24"/>
          <w:szCs w:val="24"/>
          <w:lang w:eastAsia="ru-RU"/>
        </w:rPr>
        <w:t xml:space="preserve"> наносится на упаковку или этикетку парфюма. Чтобы получить уникальный код, участнику проекта по маркировке необходимо</w:t>
      </w:r>
    </w:p>
    <w:p w:rsidR="00B868FB" w:rsidRPr="00B868FB" w:rsidRDefault="00B868FB" w:rsidP="002D59A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68FB">
        <w:rPr>
          <w:rFonts w:ascii="Times New Roman" w:eastAsia="Times New Roman" w:hAnsi="Times New Roman" w:cs="Times New Roman"/>
          <w:sz w:val="24"/>
          <w:szCs w:val="24"/>
          <w:lang w:eastAsia="ru-RU"/>
        </w:rPr>
        <w:t>Зарегистрироваться в личном кабинете Честный ЗНАК</w:t>
      </w:r>
    </w:p>
    <w:p w:rsidR="00B868FB" w:rsidRPr="00B868FB" w:rsidRDefault="00B868FB" w:rsidP="002D59A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68FB">
        <w:rPr>
          <w:rFonts w:ascii="Times New Roman" w:eastAsia="Times New Roman" w:hAnsi="Times New Roman" w:cs="Times New Roman"/>
          <w:sz w:val="24"/>
          <w:szCs w:val="24"/>
          <w:lang w:eastAsia="ru-RU"/>
        </w:rPr>
        <w:t>Описать продукцию в каталоге маркированных товаров</w:t>
      </w:r>
    </w:p>
    <w:p w:rsidR="00B868FB" w:rsidRPr="00B868FB" w:rsidRDefault="00B868FB" w:rsidP="002D59A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68FB">
        <w:rPr>
          <w:rFonts w:ascii="Times New Roman" w:eastAsia="Times New Roman" w:hAnsi="Times New Roman" w:cs="Times New Roman"/>
          <w:sz w:val="24"/>
          <w:szCs w:val="24"/>
          <w:lang w:eastAsia="ru-RU"/>
        </w:rPr>
        <w:t xml:space="preserve">Заказать код </w:t>
      </w:r>
      <w:proofErr w:type="spellStart"/>
      <w:r w:rsidRPr="00B868FB">
        <w:rPr>
          <w:rFonts w:ascii="Times New Roman" w:eastAsia="Times New Roman" w:hAnsi="Times New Roman" w:cs="Times New Roman"/>
          <w:sz w:val="24"/>
          <w:szCs w:val="24"/>
          <w:lang w:eastAsia="ru-RU"/>
        </w:rPr>
        <w:t>Data</w:t>
      </w:r>
      <w:proofErr w:type="spellEnd"/>
      <w:r w:rsidRPr="00B868FB">
        <w:rPr>
          <w:rFonts w:ascii="Times New Roman" w:eastAsia="Times New Roman" w:hAnsi="Times New Roman" w:cs="Times New Roman"/>
          <w:sz w:val="24"/>
          <w:szCs w:val="24"/>
          <w:lang w:eastAsia="ru-RU"/>
        </w:rPr>
        <w:t xml:space="preserve"> </w:t>
      </w:r>
      <w:proofErr w:type="spellStart"/>
      <w:r w:rsidRPr="00B868FB">
        <w:rPr>
          <w:rFonts w:ascii="Times New Roman" w:eastAsia="Times New Roman" w:hAnsi="Times New Roman" w:cs="Times New Roman"/>
          <w:sz w:val="24"/>
          <w:szCs w:val="24"/>
          <w:lang w:eastAsia="ru-RU"/>
        </w:rPr>
        <w:t>Matrix</w:t>
      </w:r>
      <w:proofErr w:type="spellEnd"/>
    </w:p>
    <w:p w:rsidR="00B868FB" w:rsidRPr="00B868FB" w:rsidRDefault="00B868FB" w:rsidP="002D59A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68FB">
        <w:rPr>
          <w:rFonts w:ascii="Times New Roman" w:eastAsia="Times New Roman" w:hAnsi="Times New Roman" w:cs="Times New Roman"/>
          <w:sz w:val="24"/>
          <w:szCs w:val="24"/>
          <w:lang w:eastAsia="ru-RU"/>
        </w:rPr>
        <w:t>Нанести код на товар</w:t>
      </w:r>
    </w:p>
    <w:p w:rsidR="00B868FB" w:rsidRPr="00B868FB" w:rsidRDefault="00B868FB" w:rsidP="002D59A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68FB">
        <w:rPr>
          <w:rFonts w:ascii="Times New Roman" w:eastAsia="Times New Roman" w:hAnsi="Times New Roman" w:cs="Times New Roman"/>
          <w:sz w:val="24"/>
          <w:szCs w:val="24"/>
          <w:lang w:eastAsia="ru-RU"/>
        </w:rPr>
        <w:t xml:space="preserve">Ввести товар в оборот </w:t>
      </w:r>
    </w:p>
    <w:p w:rsidR="001607B9" w:rsidRPr="001607B9" w:rsidRDefault="001607B9" w:rsidP="001607B9">
      <w:pPr>
        <w:spacing w:after="0" w:line="240" w:lineRule="auto"/>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t xml:space="preserve">Код </w:t>
      </w:r>
      <w:proofErr w:type="spellStart"/>
      <w:r w:rsidRPr="001607B9">
        <w:rPr>
          <w:rFonts w:ascii="Times New Roman" w:eastAsia="Times New Roman" w:hAnsi="Times New Roman" w:cs="Times New Roman"/>
          <w:sz w:val="24"/>
          <w:szCs w:val="24"/>
          <w:lang w:eastAsia="ru-RU"/>
        </w:rPr>
        <w:t>Data</w:t>
      </w:r>
      <w:proofErr w:type="spellEnd"/>
      <w:r w:rsidRPr="001607B9">
        <w:rPr>
          <w:rFonts w:ascii="Times New Roman" w:eastAsia="Times New Roman" w:hAnsi="Times New Roman" w:cs="Times New Roman"/>
          <w:sz w:val="24"/>
          <w:szCs w:val="24"/>
          <w:lang w:eastAsia="ru-RU"/>
        </w:rPr>
        <w:t xml:space="preserve"> </w:t>
      </w:r>
      <w:proofErr w:type="spellStart"/>
      <w:r w:rsidRPr="001607B9">
        <w:rPr>
          <w:rFonts w:ascii="Times New Roman" w:eastAsia="Times New Roman" w:hAnsi="Times New Roman" w:cs="Times New Roman"/>
          <w:sz w:val="24"/>
          <w:szCs w:val="24"/>
          <w:lang w:eastAsia="ru-RU"/>
        </w:rPr>
        <w:t>Matrix</w:t>
      </w:r>
      <w:proofErr w:type="spellEnd"/>
      <w:r w:rsidRPr="001607B9">
        <w:rPr>
          <w:rFonts w:ascii="Times New Roman" w:eastAsia="Times New Roman" w:hAnsi="Times New Roman" w:cs="Times New Roman"/>
          <w:sz w:val="24"/>
          <w:szCs w:val="24"/>
          <w:lang w:eastAsia="ru-RU"/>
        </w:rPr>
        <w:t xml:space="preserve"> невозможно подделать. Считав его с помощью специального приложения, покупатель может проверить, находится ли конкретный товар в системе </w:t>
      </w:r>
      <w:proofErr w:type="gramStart"/>
      <w:r w:rsidRPr="001607B9">
        <w:rPr>
          <w:rFonts w:ascii="Times New Roman" w:eastAsia="Times New Roman" w:hAnsi="Times New Roman" w:cs="Times New Roman"/>
          <w:sz w:val="24"/>
          <w:szCs w:val="24"/>
          <w:lang w:eastAsia="ru-RU"/>
        </w:rPr>
        <w:t>проверенных</w:t>
      </w:r>
      <w:proofErr w:type="gramEnd"/>
      <w:r w:rsidRPr="001607B9">
        <w:rPr>
          <w:rFonts w:ascii="Times New Roman" w:eastAsia="Times New Roman" w:hAnsi="Times New Roman" w:cs="Times New Roman"/>
          <w:sz w:val="24"/>
          <w:szCs w:val="24"/>
          <w:lang w:eastAsia="ru-RU"/>
        </w:rPr>
        <w:t xml:space="preserve"> и маркированных. Помимо определения качества и подлинности парфюма, потребитель сможет узнать всю информацию о товаре:</w:t>
      </w:r>
    </w:p>
    <w:p w:rsidR="001607B9" w:rsidRPr="001607B9" w:rsidRDefault="001607B9" w:rsidP="001607B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t xml:space="preserve">место и дату производства, </w:t>
      </w:r>
    </w:p>
    <w:p w:rsidR="001607B9" w:rsidRPr="001607B9" w:rsidRDefault="001607B9" w:rsidP="001607B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t xml:space="preserve">данные о производителе, </w:t>
      </w:r>
    </w:p>
    <w:p w:rsidR="001607B9" w:rsidRPr="001607B9" w:rsidRDefault="001607B9" w:rsidP="001607B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t>характеристики продукции.</w:t>
      </w:r>
    </w:p>
    <w:p w:rsidR="001739AF" w:rsidRPr="001739AF" w:rsidRDefault="001739AF" w:rsidP="001739AF">
      <w:pPr>
        <w:autoSpaceDE w:val="0"/>
        <w:autoSpaceDN w:val="0"/>
        <w:adjustRightInd w:val="0"/>
        <w:spacing w:after="0" w:line="240" w:lineRule="auto"/>
        <w:jc w:val="both"/>
        <w:rPr>
          <w:rFonts w:ascii="Times New Roman" w:hAnsi="Times New Roman" w:cs="Times New Roman"/>
          <w:sz w:val="24"/>
          <w:szCs w:val="24"/>
        </w:rPr>
      </w:pPr>
      <w:r w:rsidRPr="001739AF">
        <w:rPr>
          <w:rFonts w:ascii="Times New Roman" w:hAnsi="Times New Roman" w:cs="Times New Roman"/>
          <w:sz w:val="24"/>
          <w:szCs w:val="24"/>
        </w:rPr>
        <w:t xml:space="preserve">Перечень товаров, подлежащих обязательной маркировке средствами идентификации </w:t>
      </w:r>
      <w:r w:rsidRPr="001739AF">
        <w:rPr>
          <w:rFonts w:ascii="Times New Roman" w:hAnsi="Times New Roman" w:cs="Times New Roman"/>
          <w:sz w:val="24"/>
          <w:szCs w:val="24"/>
        </w:rPr>
        <w:br/>
      </w:r>
      <w:r>
        <w:rPr>
          <w:rFonts w:ascii="Times New Roman" w:hAnsi="Times New Roman" w:cs="Times New Roman"/>
          <w:sz w:val="24"/>
          <w:szCs w:val="24"/>
        </w:rPr>
        <w:t xml:space="preserve">утвержден </w:t>
      </w:r>
      <w:r w:rsidRPr="001739AF">
        <w:rPr>
          <w:rFonts w:ascii="Times New Roman" w:hAnsi="Times New Roman" w:cs="Times New Roman"/>
          <w:sz w:val="24"/>
          <w:szCs w:val="24"/>
        </w:rPr>
        <w:t>распоряжением Правительства РФ от 28.04.2018 N 792-р (ред. от 15.12.2020) «Об утверждении перечня отдельных товаров, подлежащих обязательной маркировке средствами идентификации».</w:t>
      </w:r>
    </w:p>
    <w:p w:rsidR="001739AF" w:rsidRDefault="001739AF" w:rsidP="006E06F0">
      <w:pPr>
        <w:spacing w:after="0" w:line="240" w:lineRule="auto"/>
        <w:jc w:val="both"/>
        <w:outlineLvl w:val="2"/>
        <w:rPr>
          <w:rFonts w:ascii="Times New Roman" w:eastAsia="Times New Roman" w:hAnsi="Times New Roman" w:cs="Times New Roman"/>
          <w:b/>
          <w:bCs/>
          <w:sz w:val="27"/>
          <w:szCs w:val="27"/>
          <w:lang w:eastAsia="ru-RU"/>
        </w:rPr>
      </w:pPr>
    </w:p>
    <w:p w:rsidR="00294F8A" w:rsidRPr="006E06F0" w:rsidRDefault="006E06F0" w:rsidP="006E06F0">
      <w:pPr>
        <w:spacing w:after="0" w:line="240" w:lineRule="auto"/>
        <w:jc w:val="both"/>
        <w:outlineLvl w:val="2"/>
        <w:rPr>
          <w:rFonts w:ascii="Times New Roman" w:eastAsia="Times New Roman" w:hAnsi="Times New Roman" w:cs="Times New Roman"/>
          <w:b/>
          <w:bCs/>
          <w:sz w:val="27"/>
          <w:szCs w:val="27"/>
          <w:highlight w:val="yellow"/>
          <w:lang w:eastAsia="ru-RU"/>
        </w:rPr>
      </w:pPr>
      <w:r w:rsidRPr="006E06F0">
        <w:rPr>
          <w:rFonts w:ascii="Times New Roman" w:eastAsia="Times New Roman" w:hAnsi="Times New Roman" w:cs="Times New Roman"/>
          <w:b/>
          <w:bCs/>
          <w:sz w:val="27"/>
          <w:szCs w:val="27"/>
          <w:lang w:eastAsia="ru-RU"/>
        </w:rPr>
        <w:t xml:space="preserve">Правила маркировки духов и туалетной воды утверждены </w:t>
      </w:r>
      <w:r w:rsidR="001607B9" w:rsidRPr="001607B9">
        <w:rPr>
          <w:rFonts w:ascii="Times New Roman" w:eastAsia="Times New Roman" w:hAnsi="Times New Roman" w:cs="Times New Roman"/>
          <w:b/>
          <w:bCs/>
          <w:sz w:val="27"/>
          <w:szCs w:val="27"/>
          <w:lang w:eastAsia="ru-RU"/>
        </w:rPr>
        <w:t>—</w:t>
      </w:r>
      <w:r w:rsidR="00294F8A" w:rsidRPr="00294F8A">
        <w:rPr>
          <w:rFonts w:ascii="Times New Roman" w:eastAsia="Times New Roman" w:hAnsi="Times New Roman" w:cs="Times New Roman"/>
          <w:b/>
          <w:bCs/>
          <w:sz w:val="27"/>
          <w:szCs w:val="27"/>
          <w:lang w:eastAsia="ru-RU"/>
        </w:rPr>
        <w:t xml:space="preserve"> </w:t>
      </w:r>
      <w:r w:rsidR="00294F8A">
        <w:rPr>
          <w:rFonts w:ascii="Times New Roman" w:hAnsi="Times New Roman" w:cs="Times New Roman"/>
          <w:sz w:val="24"/>
          <w:szCs w:val="24"/>
        </w:rPr>
        <w:t>Постановление</w:t>
      </w:r>
      <w:r>
        <w:rPr>
          <w:rFonts w:ascii="Times New Roman" w:hAnsi="Times New Roman" w:cs="Times New Roman"/>
          <w:sz w:val="24"/>
          <w:szCs w:val="24"/>
        </w:rPr>
        <w:t>м</w:t>
      </w:r>
      <w:r w:rsidR="00294F8A">
        <w:rPr>
          <w:rFonts w:ascii="Times New Roman" w:hAnsi="Times New Roman" w:cs="Times New Roman"/>
          <w:sz w:val="24"/>
          <w:szCs w:val="24"/>
        </w:rPr>
        <w:t xml:space="preserve"> Правительства РФ от 31.12.2019 N 1957</w:t>
      </w:r>
      <w:r>
        <w:rPr>
          <w:rFonts w:ascii="Times New Roman" w:eastAsia="Times New Roman" w:hAnsi="Times New Roman" w:cs="Times New Roman"/>
          <w:b/>
          <w:bCs/>
          <w:sz w:val="27"/>
          <w:szCs w:val="27"/>
          <w:lang w:eastAsia="ru-RU"/>
        </w:rPr>
        <w:t xml:space="preserve"> </w:t>
      </w:r>
      <w:r w:rsidR="00294F8A">
        <w:rPr>
          <w:rFonts w:ascii="Times New Roman" w:hAnsi="Times New Roman" w:cs="Times New Roman"/>
          <w:sz w:val="24"/>
          <w:szCs w:val="24"/>
        </w:rPr>
        <w:t xml:space="preserve">(ред. от 31.12.2020) </w:t>
      </w:r>
      <w:r w:rsidR="00294F8A">
        <w:rPr>
          <w:rFonts w:ascii="Times New Roman" w:hAnsi="Times New Roman" w:cs="Times New Roman"/>
          <w:sz w:val="24"/>
          <w:szCs w:val="24"/>
        </w:rPr>
        <w:t xml:space="preserve">"Об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духов и туалетной </w:t>
      </w:r>
      <w:r>
        <w:rPr>
          <w:rFonts w:ascii="Times New Roman" w:hAnsi="Times New Roman" w:cs="Times New Roman"/>
          <w:sz w:val="24"/>
          <w:szCs w:val="24"/>
        </w:rPr>
        <w:t>воды"</w:t>
      </w:r>
    </w:p>
    <w:p w:rsidR="00070BD8" w:rsidRPr="001607B9" w:rsidRDefault="00070BD8" w:rsidP="001607B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1607B9" w:rsidRPr="001607B9" w:rsidRDefault="001607B9" w:rsidP="001607B9">
      <w:pPr>
        <w:spacing w:after="0" w:line="240" w:lineRule="auto"/>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t xml:space="preserve">Участниками системы маркировки являются и продавцы парфюмерно-косметической продукции. Перед тем, как отпустить товар, они также должны считать </w:t>
      </w:r>
      <w:proofErr w:type="spellStart"/>
      <w:r w:rsidRPr="001607B9">
        <w:rPr>
          <w:rFonts w:ascii="Times New Roman" w:eastAsia="Times New Roman" w:hAnsi="Times New Roman" w:cs="Times New Roman"/>
          <w:sz w:val="24"/>
          <w:szCs w:val="24"/>
          <w:lang w:eastAsia="ru-RU"/>
        </w:rPr>
        <w:t>Data</w:t>
      </w:r>
      <w:proofErr w:type="spellEnd"/>
      <w:r w:rsidRPr="001607B9">
        <w:rPr>
          <w:rFonts w:ascii="Times New Roman" w:eastAsia="Times New Roman" w:hAnsi="Times New Roman" w:cs="Times New Roman"/>
          <w:sz w:val="24"/>
          <w:szCs w:val="24"/>
          <w:lang w:eastAsia="ru-RU"/>
        </w:rPr>
        <w:t xml:space="preserve"> </w:t>
      </w:r>
      <w:proofErr w:type="spellStart"/>
      <w:r w:rsidRPr="001607B9">
        <w:rPr>
          <w:rFonts w:ascii="Times New Roman" w:eastAsia="Times New Roman" w:hAnsi="Times New Roman" w:cs="Times New Roman"/>
          <w:sz w:val="24"/>
          <w:szCs w:val="24"/>
          <w:lang w:eastAsia="ru-RU"/>
        </w:rPr>
        <w:t>Matrix</w:t>
      </w:r>
      <w:proofErr w:type="spellEnd"/>
      <w:r w:rsidRPr="001607B9">
        <w:rPr>
          <w:rFonts w:ascii="Times New Roman" w:eastAsia="Times New Roman" w:hAnsi="Times New Roman" w:cs="Times New Roman"/>
          <w:sz w:val="24"/>
          <w:szCs w:val="24"/>
          <w:lang w:eastAsia="ru-RU"/>
        </w:rPr>
        <w:t xml:space="preserve"> код с помощью 2D-сканера. Продажа немаркированных товаров запрещена с 1 октября 2021 года на законодательном уровне и влечёт за собой административное наказание.</w:t>
      </w:r>
    </w:p>
    <w:p w:rsidR="001607B9" w:rsidRPr="001607B9" w:rsidRDefault="001607B9" w:rsidP="001607B9">
      <w:pPr>
        <w:spacing w:after="0" w:line="240" w:lineRule="auto"/>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t>Для работы с маркировкой понадобится:</w:t>
      </w:r>
    </w:p>
    <w:p w:rsidR="001607B9" w:rsidRPr="001607B9" w:rsidRDefault="001607B9" w:rsidP="001607B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t>Усиленная квалифицированная электронная подпись;</w:t>
      </w:r>
    </w:p>
    <w:p w:rsidR="001607B9" w:rsidRPr="001607B9" w:rsidRDefault="001607B9" w:rsidP="001607B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lastRenderedPageBreak/>
        <w:t>2D-сканер;</w:t>
      </w:r>
    </w:p>
    <w:p w:rsidR="001607B9" w:rsidRPr="001607B9" w:rsidRDefault="001607B9" w:rsidP="001607B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t>Онлайн-касса для розничных продаж;</w:t>
      </w:r>
    </w:p>
    <w:p w:rsidR="001607B9" w:rsidRPr="001607B9" w:rsidRDefault="001607B9" w:rsidP="001607B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t>Принтер для печати кодов маркировки;</w:t>
      </w:r>
    </w:p>
    <w:p w:rsidR="001607B9" w:rsidRPr="001607B9" w:rsidRDefault="001607B9" w:rsidP="001607B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607B9">
        <w:rPr>
          <w:rFonts w:ascii="Times New Roman" w:eastAsia="Times New Roman" w:hAnsi="Times New Roman" w:cs="Times New Roman"/>
          <w:sz w:val="24"/>
          <w:szCs w:val="24"/>
          <w:lang w:eastAsia="ru-RU"/>
        </w:rPr>
        <w:t>Настроить обмен документами при помощи электронного документооборота.</w:t>
      </w:r>
    </w:p>
    <w:p w:rsidR="0053756B" w:rsidRDefault="0053756B" w:rsidP="002D59A6">
      <w:pPr>
        <w:pStyle w:val="a3"/>
        <w:jc w:val="both"/>
      </w:pPr>
      <w:r>
        <w:t xml:space="preserve">С подробной информацией об этапах введения маркировки товаров средствами идентификации можно на официальном сайте «Честный знак» – </w:t>
      </w:r>
      <w:hyperlink r:id="rId9" w:history="1">
        <w:r>
          <w:rPr>
            <w:rStyle w:val="a4"/>
          </w:rPr>
          <w:t>https://честныйзнак.рф</w:t>
        </w:r>
      </w:hyperlink>
      <w:r>
        <w:t xml:space="preserve">. </w:t>
      </w:r>
    </w:p>
    <w:p w:rsidR="0053756B" w:rsidRDefault="0053756B"/>
    <w:sectPr w:rsidR="0053756B" w:rsidSect="00B27696">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510F6CC8"/>
    <w:multiLevelType w:val="multilevel"/>
    <w:tmpl w:val="E4A4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D4C4E"/>
    <w:multiLevelType w:val="multilevel"/>
    <w:tmpl w:val="1BA0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2A5B5E"/>
    <w:multiLevelType w:val="multilevel"/>
    <w:tmpl w:val="BACA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13"/>
    <w:rsid w:val="00000D9D"/>
    <w:rsid w:val="00070BD8"/>
    <w:rsid w:val="00096151"/>
    <w:rsid w:val="000E3A07"/>
    <w:rsid w:val="00126991"/>
    <w:rsid w:val="001607B9"/>
    <w:rsid w:val="001710D7"/>
    <w:rsid w:val="001739AF"/>
    <w:rsid w:val="001E7D13"/>
    <w:rsid w:val="00294F8A"/>
    <w:rsid w:val="002A0F02"/>
    <w:rsid w:val="002D59A6"/>
    <w:rsid w:val="003C7693"/>
    <w:rsid w:val="00415D9D"/>
    <w:rsid w:val="00421BAA"/>
    <w:rsid w:val="004314BA"/>
    <w:rsid w:val="004B20FB"/>
    <w:rsid w:val="004E1443"/>
    <w:rsid w:val="0053756B"/>
    <w:rsid w:val="005516C5"/>
    <w:rsid w:val="00581856"/>
    <w:rsid w:val="00605A4B"/>
    <w:rsid w:val="00681981"/>
    <w:rsid w:val="006B35E6"/>
    <w:rsid w:val="006E06F0"/>
    <w:rsid w:val="00733CFA"/>
    <w:rsid w:val="00794923"/>
    <w:rsid w:val="008C691E"/>
    <w:rsid w:val="008D3F34"/>
    <w:rsid w:val="009727B0"/>
    <w:rsid w:val="00973456"/>
    <w:rsid w:val="00A50B70"/>
    <w:rsid w:val="00AB2EAA"/>
    <w:rsid w:val="00AD426D"/>
    <w:rsid w:val="00B27696"/>
    <w:rsid w:val="00B868FB"/>
    <w:rsid w:val="00BB6DC3"/>
    <w:rsid w:val="00C50A8B"/>
    <w:rsid w:val="00C54659"/>
    <w:rsid w:val="00CC2883"/>
    <w:rsid w:val="00D031D6"/>
    <w:rsid w:val="00DC468C"/>
    <w:rsid w:val="00F03BB1"/>
    <w:rsid w:val="00F62813"/>
    <w:rsid w:val="00F73B81"/>
    <w:rsid w:val="00FD1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9D"/>
  </w:style>
  <w:style w:type="paragraph" w:styleId="3">
    <w:name w:val="heading 3"/>
    <w:basedOn w:val="a"/>
    <w:link w:val="30"/>
    <w:uiPriority w:val="9"/>
    <w:qFormat/>
    <w:rsid w:val="001607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F0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1607B9"/>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53756B"/>
    <w:rPr>
      <w:color w:val="0000FF"/>
      <w:u w:val="single"/>
    </w:rPr>
  </w:style>
  <w:style w:type="character" w:styleId="a5">
    <w:name w:val="FollowedHyperlink"/>
    <w:basedOn w:val="a0"/>
    <w:uiPriority w:val="99"/>
    <w:semiHidden/>
    <w:unhideWhenUsed/>
    <w:rsid w:val="0053756B"/>
    <w:rPr>
      <w:color w:val="800080" w:themeColor="followedHyperlink"/>
      <w:u w:val="single"/>
    </w:rPr>
  </w:style>
  <w:style w:type="paragraph" w:styleId="a6">
    <w:name w:val="List Paragraph"/>
    <w:basedOn w:val="a"/>
    <w:uiPriority w:val="34"/>
    <w:qFormat/>
    <w:rsid w:val="00173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9D"/>
  </w:style>
  <w:style w:type="paragraph" w:styleId="3">
    <w:name w:val="heading 3"/>
    <w:basedOn w:val="a"/>
    <w:link w:val="30"/>
    <w:uiPriority w:val="9"/>
    <w:qFormat/>
    <w:rsid w:val="001607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F0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1607B9"/>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53756B"/>
    <w:rPr>
      <w:color w:val="0000FF"/>
      <w:u w:val="single"/>
    </w:rPr>
  </w:style>
  <w:style w:type="character" w:styleId="a5">
    <w:name w:val="FollowedHyperlink"/>
    <w:basedOn w:val="a0"/>
    <w:uiPriority w:val="99"/>
    <w:semiHidden/>
    <w:unhideWhenUsed/>
    <w:rsid w:val="0053756B"/>
    <w:rPr>
      <w:color w:val="800080" w:themeColor="followedHyperlink"/>
      <w:u w:val="single"/>
    </w:rPr>
  </w:style>
  <w:style w:type="paragraph" w:styleId="a6">
    <w:name w:val="List Paragraph"/>
    <w:basedOn w:val="a"/>
    <w:uiPriority w:val="34"/>
    <w:qFormat/>
    <w:rsid w:val="00173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10310">
      <w:bodyDiv w:val="1"/>
      <w:marLeft w:val="0"/>
      <w:marRight w:val="0"/>
      <w:marTop w:val="0"/>
      <w:marBottom w:val="0"/>
      <w:divBdr>
        <w:top w:val="none" w:sz="0" w:space="0" w:color="auto"/>
        <w:left w:val="none" w:sz="0" w:space="0" w:color="auto"/>
        <w:bottom w:val="none" w:sz="0" w:space="0" w:color="auto"/>
        <w:right w:val="none" w:sz="0" w:space="0" w:color="auto"/>
      </w:divBdr>
      <w:divsChild>
        <w:div w:id="739865161">
          <w:marLeft w:val="0"/>
          <w:marRight w:val="0"/>
          <w:marTop w:val="0"/>
          <w:marBottom w:val="0"/>
          <w:divBdr>
            <w:top w:val="none" w:sz="0" w:space="0" w:color="auto"/>
            <w:left w:val="none" w:sz="0" w:space="0" w:color="auto"/>
            <w:bottom w:val="none" w:sz="0" w:space="0" w:color="auto"/>
            <w:right w:val="none" w:sz="0" w:space="0" w:color="auto"/>
          </w:divBdr>
        </w:div>
      </w:divsChild>
    </w:div>
    <w:div w:id="396637037">
      <w:bodyDiv w:val="1"/>
      <w:marLeft w:val="0"/>
      <w:marRight w:val="0"/>
      <w:marTop w:val="0"/>
      <w:marBottom w:val="0"/>
      <w:divBdr>
        <w:top w:val="none" w:sz="0" w:space="0" w:color="auto"/>
        <w:left w:val="none" w:sz="0" w:space="0" w:color="auto"/>
        <w:bottom w:val="none" w:sz="0" w:space="0" w:color="auto"/>
        <w:right w:val="none" w:sz="0" w:space="0" w:color="auto"/>
      </w:divBdr>
      <w:divsChild>
        <w:div w:id="7145224">
          <w:marLeft w:val="0"/>
          <w:marRight w:val="0"/>
          <w:marTop w:val="0"/>
          <w:marBottom w:val="0"/>
          <w:divBdr>
            <w:top w:val="none" w:sz="0" w:space="0" w:color="auto"/>
            <w:left w:val="none" w:sz="0" w:space="0" w:color="auto"/>
            <w:bottom w:val="none" w:sz="0" w:space="0" w:color="auto"/>
            <w:right w:val="none" w:sz="0" w:space="0" w:color="auto"/>
          </w:divBdr>
        </w:div>
        <w:div w:id="998771813">
          <w:marLeft w:val="0"/>
          <w:marRight w:val="0"/>
          <w:marTop w:val="0"/>
          <w:marBottom w:val="0"/>
          <w:divBdr>
            <w:top w:val="none" w:sz="0" w:space="0" w:color="auto"/>
            <w:left w:val="none" w:sz="0" w:space="0" w:color="auto"/>
            <w:bottom w:val="none" w:sz="0" w:space="0" w:color="auto"/>
            <w:right w:val="none" w:sz="0" w:space="0" w:color="auto"/>
          </w:divBdr>
        </w:div>
      </w:divsChild>
    </w:div>
    <w:div w:id="793444463">
      <w:bodyDiv w:val="1"/>
      <w:marLeft w:val="0"/>
      <w:marRight w:val="0"/>
      <w:marTop w:val="0"/>
      <w:marBottom w:val="0"/>
      <w:divBdr>
        <w:top w:val="none" w:sz="0" w:space="0" w:color="auto"/>
        <w:left w:val="none" w:sz="0" w:space="0" w:color="auto"/>
        <w:bottom w:val="none" w:sz="0" w:space="0" w:color="auto"/>
        <w:right w:val="none" w:sz="0" w:space="0" w:color="auto"/>
      </w:divBdr>
      <w:divsChild>
        <w:div w:id="1952467506">
          <w:marLeft w:val="0"/>
          <w:marRight w:val="0"/>
          <w:marTop w:val="0"/>
          <w:marBottom w:val="0"/>
          <w:divBdr>
            <w:top w:val="none" w:sz="0" w:space="0" w:color="auto"/>
            <w:left w:val="none" w:sz="0" w:space="0" w:color="auto"/>
            <w:bottom w:val="none" w:sz="0" w:space="0" w:color="auto"/>
            <w:right w:val="none" w:sz="0" w:space="0" w:color="auto"/>
          </w:divBdr>
        </w:div>
        <w:div w:id="15157782">
          <w:marLeft w:val="0"/>
          <w:marRight w:val="0"/>
          <w:marTop w:val="0"/>
          <w:marBottom w:val="0"/>
          <w:divBdr>
            <w:top w:val="none" w:sz="0" w:space="0" w:color="auto"/>
            <w:left w:val="none" w:sz="0" w:space="0" w:color="auto"/>
            <w:bottom w:val="none" w:sz="0" w:space="0" w:color="auto"/>
            <w:right w:val="none" w:sz="0" w:space="0" w:color="auto"/>
          </w:divBdr>
        </w:div>
      </w:divsChild>
    </w:div>
    <w:div w:id="1250695066">
      <w:bodyDiv w:val="1"/>
      <w:marLeft w:val="0"/>
      <w:marRight w:val="0"/>
      <w:marTop w:val="0"/>
      <w:marBottom w:val="0"/>
      <w:divBdr>
        <w:top w:val="none" w:sz="0" w:space="0" w:color="auto"/>
        <w:left w:val="none" w:sz="0" w:space="0" w:color="auto"/>
        <w:bottom w:val="none" w:sz="0" w:space="0" w:color="auto"/>
        <w:right w:val="none" w:sz="0" w:space="0" w:color="auto"/>
      </w:divBdr>
      <w:divsChild>
        <w:div w:id="243757907">
          <w:marLeft w:val="0"/>
          <w:marRight w:val="0"/>
          <w:marTop w:val="0"/>
          <w:marBottom w:val="0"/>
          <w:divBdr>
            <w:top w:val="none" w:sz="0" w:space="0" w:color="auto"/>
            <w:left w:val="none" w:sz="0" w:space="0" w:color="auto"/>
            <w:bottom w:val="none" w:sz="0" w:space="0" w:color="auto"/>
            <w:right w:val="none" w:sz="0" w:space="0" w:color="auto"/>
          </w:divBdr>
        </w:div>
      </w:divsChild>
    </w:div>
    <w:div w:id="2134014562">
      <w:bodyDiv w:val="1"/>
      <w:marLeft w:val="0"/>
      <w:marRight w:val="0"/>
      <w:marTop w:val="0"/>
      <w:marBottom w:val="0"/>
      <w:divBdr>
        <w:top w:val="none" w:sz="0" w:space="0" w:color="auto"/>
        <w:left w:val="none" w:sz="0" w:space="0" w:color="auto"/>
        <w:bottom w:val="none" w:sz="0" w:space="0" w:color="auto"/>
        <w:right w:val="none" w:sz="0" w:space="0" w:color="auto"/>
      </w:divBdr>
      <w:divsChild>
        <w:div w:id="279149231">
          <w:marLeft w:val="0"/>
          <w:marRight w:val="0"/>
          <w:marTop w:val="0"/>
          <w:marBottom w:val="0"/>
          <w:divBdr>
            <w:top w:val="none" w:sz="0" w:space="0" w:color="auto"/>
            <w:left w:val="none" w:sz="0" w:space="0" w:color="auto"/>
            <w:bottom w:val="none" w:sz="0" w:space="0" w:color="auto"/>
            <w:right w:val="none" w:sz="0" w:space="0" w:color="auto"/>
          </w:divBdr>
        </w:div>
        <w:div w:id="95128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AE46A8E6E39B15D06607007929D629C20AD06BCD1B6FBF331E259E47CADA69A249E461F42CBAE05DA61531FC81196AF4FE8637211E213XBu4I" TargetMode="External"/><Relationship Id="rId3" Type="http://schemas.microsoft.com/office/2007/relationships/stylesWithEffects" Target="stylesWithEffects.xml"/><Relationship Id="rId7" Type="http://schemas.openxmlformats.org/officeDocument/2006/relationships/hyperlink" Target="consultantplus://offline/ref=E06AE46A8E6E39B15D06607007929D629C20AD06BCD1B6FBF331E259E47CADA69A249E461F42CBAE01DA61531FC81196AF4FE8637211E213XBu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6AE46A8E6E39B15D06607007929D629C20AD06BCD1B6FBF331E259E47CADA69A249E4414169AEF56DC3403459D1E89AC51EAX6u0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95;&#1077;&#1089;&#1090;&#1085;&#1099;&#1081;&#1079;&#1085;&#1072;&#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2149</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Кировской области</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Напольских И.В.</dc:creator>
  <cp:keywords/>
  <dc:description/>
  <cp:lastModifiedBy>Напольских И.В.</cp:lastModifiedBy>
  <cp:revision>59</cp:revision>
  <cp:lastPrinted>2021-02-11T06:29:00Z</cp:lastPrinted>
  <dcterms:created xsi:type="dcterms:W3CDTF">2021-02-11T06:21:00Z</dcterms:created>
  <dcterms:modified xsi:type="dcterms:W3CDTF">2021-02-11T11:59:00Z</dcterms:modified>
</cp:coreProperties>
</file>