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D2" w:rsidRPr="000302B0" w:rsidRDefault="00F935D2" w:rsidP="00F935D2">
      <w:pPr>
        <w:jc w:val="center"/>
        <w:rPr>
          <w:b/>
        </w:rPr>
      </w:pPr>
      <w:r w:rsidRPr="000302B0">
        <w:rPr>
          <w:b/>
        </w:rPr>
        <w:t>МАЛМЫЖСКАЯ ГОРОДСКАЯ  ДУМА</w:t>
      </w:r>
    </w:p>
    <w:p w:rsidR="00F935D2" w:rsidRPr="000302B0" w:rsidRDefault="00F935D2" w:rsidP="00F935D2">
      <w:pPr>
        <w:jc w:val="center"/>
        <w:rPr>
          <w:b/>
        </w:rPr>
      </w:pPr>
      <w:r w:rsidRPr="000302B0">
        <w:rPr>
          <w:b/>
        </w:rPr>
        <w:t>МАЛМЫЖСКОГО РАЙОНА</w:t>
      </w:r>
    </w:p>
    <w:p w:rsidR="00F935D2" w:rsidRPr="000302B0" w:rsidRDefault="00F935D2" w:rsidP="00F935D2">
      <w:pPr>
        <w:jc w:val="center"/>
        <w:rPr>
          <w:b/>
        </w:rPr>
      </w:pPr>
      <w:r w:rsidRPr="000302B0">
        <w:rPr>
          <w:b/>
        </w:rPr>
        <w:t>КИРОВСКОЙ  ОБЛАСТИ</w:t>
      </w:r>
    </w:p>
    <w:p w:rsidR="00F935D2" w:rsidRPr="000302B0" w:rsidRDefault="00F935D2" w:rsidP="00F935D2">
      <w:pPr>
        <w:jc w:val="center"/>
        <w:rPr>
          <w:b/>
        </w:rPr>
      </w:pPr>
      <w:r>
        <w:rPr>
          <w:b/>
        </w:rPr>
        <w:t>четверто</w:t>
      </w:r>
      <w:r w:rsidRPr="000302B0">
        <w:rPr>
          <w:b/>
        </w:rPr>
        <w:t>го созыва</w:t>
      </w:r>
    </w:p>
    <w:p w:rsidR="00F935D2" w:rsidRPr="000302B0" w:rsidRDefault="00F935D2" w:rsidP="00F935D2"/>
    <w:p w:rsidR="00F935D2" w:rsidRPr="000302B0" w:rsidRDefault="00F935D2" w:rsidP="00F935D2">
      <w:pPr>
        <w:jc w:val="center"/>
        <w:rPr>
          <w:b/>
        </w:rPr>
      </w:pPr>
      <w:r w:rsidRPr="000302B0">
        <w:rPr>
          <w:b/>
        </w:rPr>
        <w:t>РЕШЕНИЕ</w:t>
      </w:r>
    </w:p>
    <w:p w:rsidR="00F935D2" w:rsidRPr="000302B0" w:rsidRDefault="00F935D2" w:rsidP="00F935D2"/>
    <w:p w:rsidR="00F935D2" w:rsidRPr="000302B0" w:rsidRDefault="00321A08" w:rsidP="00F935D2">
      <w:r>
        <w:t xml:space="preserve">10.03.2021        </w:t>
      </w:r>
      <w:r w:rsidR="00DB01BA">
        <w:t xml:space="preserve">                                                                                             </w:t>
      </w:r>
      <w:r w:rsidR="00F935D2" w:rsidRPr="000302B0">
        <w:t xml:space="preserve">№ </w:t>
      </w:r>
      <w:r>
        <w:t>6/34</w:t>
      </w:r>
    </w:p>
    <w:p w:rsidR="00F935D2" w:rsidRPr="000302B0" w:rsidRDefault="00F935D2" w:rsidP="00FB1849">
      <w:pPr>
        <w:jc w:val="center"/>
      </w:pPr>
      <w:r w:rsidRPr="000302B0">
        <w:t>г. Малмыж</w:t>
      </w:r>
    </w:p>
    <w:p w:rsidR="00F935D2" w:rsidRPr="000302B0" w:rsidRDefault="00F935D2" w:rsidP="00F935D2"/>
    <w:p w:rsidR="00F935D2" w:rsidRPr="00FB1849" w:rsidRDefault="00F935D2" w:rsidP="00FB1849">
      <w:pPr>
        <w:jc w:val="center"/>
        <w:rPr>
          <w:b/>
        </w:rPr>
      </w:pPr>
      <w:r w:rsidRPr="000302B0">
        <w:rPr>
          <w:b/>
        </w:rPr>
        <w:t xml:space="preserve">Об организации и  проведении публичных слушаний по </w:t>
      </w:r>
      <w:r w:rsidR="007759D5">
        <w:rPr>
          <w:b/>
        </w:rPr>
        <w:t>вопросу предоставления разрешения на отклонение от предельных параметров разрешенного строительства на земельном участке с кадастровым номером 43:17:310104:103</w:t>
      </w:r>
    </w:p>
    <w:p w:rsidR="00F935D2" w:rsidRPr="000302B0" w:rsidRDefault="00F935D2" w:rsidP="008932D2">
      <w:pPr>
        <w:spacing w:line="360" w:lineRule="auto"/>
      </w:pPr>
    </w:p>
    <w:p w:rsidR="00F935D2" w:rsidRPr="000302B0" w:rsidRDefault="00F935D2" w:rsidP="004D7C8D">
      <w:pPr>
        <w:spacing w:line="360" w:lineRule="auto"/>
        <w:ind w:firstLine="567"/>
        <w:jc w:val="both"/>
      </w:pPr>
      <w:r w:rsidRPr="000302B0"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 ст. 22 Устава муниципального образования Малмыжское городское поселение Малмыжск</w:t>
      </w:r>
      <w:r w:rsidR="004D7C8D">
        <w:t>ого района Кировской области</w:t>
      </w:r>
      <w:r w:rsidRPr="000302B0">
        <w:t>, Малмыжская городская Дума  РЕШИЛА:</w:t>
      </w:r>
    </w:p>
    <w:p w:rsidR="00947A86" w:rsidRDefault="00F935D2" w:rsidP="00D05D02">
      <w:pPr>
        <w:spacing w:line="360" w:lineRule="auto"/>
        <w:jc w:val="both"/>
      </w:pPr>
      <w:r w:rsidRPr="000302B0">
        <w:t xml:space="preserve">        1. </w:t>
      </w:r>
      <w:r w:rsidR="00572361" w:rsidRPr="00572361">
        <w:t>Назначить публичные слушания</w:t>
      </w:r>
      <w:r w:rsidR="00D650A1">
        <w:t xml:space="preserve"> на </w:t>
      </w:r>
      <w:r w:rsidR="007759D5">
        <w:t>09.04.2021</w:t>
      </w:r>
      <w:r w:rsidR="00D650A1">
        <w:t xml:space="preserve"> г. в 15</w:t>
      </w:r>
      <w:r w:rsidR="00D650A1" w:rsidRPr="00D650A1">
        <w:t>.00 час</w:t>
      </w:r>
      <w:r w:rsidR="00D650A1">
        <w:t>ов</w:t>
      </w:r>
      <w:r w:rsidR="004D7C8D">
        <w:t xml:space="preserve"> </w:t>
      </w:r>
      <w:r w:rsidR="00D650A1">
        <w:t xml:space="preserve">в кабинете № 3 </w:t>
      </w:r>
      <w:r w:rsidR="00D650A1" w:rsidRPr="00D650A1">
        <w:t xml:space="preserve">в здании администрации городского поселения (ул. Чернышевского, 4).    </w:t>
      </w:r>
    </w:p>
    <w:p w:rsidR="00947A86" w:rsidRDefault="00947A86" w:rsidP="004D7C8D">
      <w:pPr>
        <w:spacing w:line="360" w:lineRule="auto"/>
        <w:ind w:firstLine="567"/>
        <w:jc w:val="both"/>
      </w:pPr>
      <w:r>
        <w:t xml:space="preserve">1.1. </w:t>
      </w:r>
      <w:r w:rsidR="007759D5" w:rsidRPr="007759D5"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43:17:310104:103</w:t>
      </w:r>
      <w:r w:rsidR="007759D5">
        <w:t xml:space="preserve"> по адресу: г. Малмыж, ул. Фрунзе, д. 74. </w:t>
      </w:r>
    </w:p>
    <w:p w:rsidR="007759D5" w:rsidRDefault="00F935D2" w:rsidP="004D7C8D">
      <w:pPr>
        <w:spacing w:line="360" w:lineRule="auto"/>
        <w:ind w:firstLine="567"/>
        <w:jc w:val="both"/>
      </w:pPr>
      <w:r w:rsidRPr="000302B0">
        <w:t xml:space="preserve">2. Комиссии по землепользованию и застройке Малмыжского городского поселения организовать и провести на территории </w:t>
      </w:r>
      <w:r>
        <w:t>Малмыжского</w:t>
      </w:r>
      <w:r w:rsidR="004D7C8D">
        <w:t xml:space="preserve"> </w:t>
      </w:r>
      <w:r w:rsidRPr="000302B0">
        <w:t xml:space="preserve">городского поселения публичные слушания </w:t>
      </w:r>
      <w:r w:rsidR="007759D5" w:rsidRPr="007759D5"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43:17:310104:103</w:t>
      </w:r>
    </w:p>
    <w:p w:rsidR="00F935D2" w:rsidRPr="000302B0" w:rsidRDefault="00F935D2" w:rsidP="008932D2">
      <w:pPr>
        <w:spacing w:line="360" w:lineRule="auto"/>
        <w:jc w:val="both"/>
      </w:pPr>
      <w:r w:rsidRPr="000302B0">
        <w:lastRenderedPageBreak/>
        <w:t xml:space="preserve">    -организовать экспозицию демонстративных материалов проекта в кабинете № 3 в здании администрации городского поселения (г. Малмыж, ул. Чернышевского, 4);</w:t>
      </w:r>
    </w:p>
    <w:p w:rsidR="00F935D2" w:rsidRPr="000302B0" w:rsidRDefault="00F935D2" w:rsidP="004D7C8D">
      <w:pPr>
        <w:tabs>
          <w:tab w:val="left" w:pos="567"/>
        </w:tabs>
        <w:spacing w:line="360" w:lineRule="auto"/>
        <w:jc w:val="both"/>
      </w:pPr>
      <w:r w:rsidRPr="000302B0">
        <w:t xml:space="preserve">   </w:t>
      </w:r>
      <w:r w:rsidR="004D7C8D">
        <w:t xml:space="preserve">     </w:t>
      </w:r>
      <w:r w:rsidRPr="000302B0">
        <w:t xml:space="preserve">3. Опубликовать настоящее решение, проект муниципального правового акта, порядок учета предложений граждан в его обсуждении, утвержденный </w:t>
      </w:r>
      <w:r w:rsidR="00245AB5">
        <w:t>решением Малмыжской городской Думы от 23.05.2013 г. № 2/7 с изме</w:t>
      </w:r>
      <w:r w:rsidR="00263E40">
        <w:t>не</w:t>
      </w:r>
      <w:r w:rsidR="00245AB5">
        <w:t>ниями</w:t>
      </w:r>
      <w:r w:rsidRPr="000302B0">
        <w:t xml:space="preserve"> 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области.</w:t>
      </w:r>
    </w:p>
    <w:p w:rsidR="00F935D2" w:rsidRPr="000302B0" w:rsidRDefault="00F935D2" w:rsidP="008932D2">
      <w:pPr>
        <w:spacing w:line="360" w:lineRule="auto"/>
        <w:jc w:val="both"/>
      </w:pPr>
      <w:r w:rsidRPr="000302B0">
        <w:t xml:space="preserve">     </w:t>
      </w:r>
      <w:r w:rsidR="004D7C8D">
        <w:t xml:space="preserve"> </w:t>
      </w:r>
      <w:r w:rsidRPr="000302B0">
        <w:t xml:space="preserve">  4. Определить местом сбора предложений и замечаний,  оформленных в соответствии с «Порядком направления в комиссию по землепользованию и застройке</w:t>
      </w:r>
      <w:r w:rsidR="00AE68B8">
        <w:t xml:space="preserve">», </w:t>
      </w:r>
      <w:r w:rsidRPr="000302B0">
        <w:t>для включения их в протокол публичных слушаний - кабинет № 3 в здании администрации</w:t>
      </w:r>
      <w:r w:rsidR="00AE68B8">
        <w:t xml:space="preserve"> Малмыжского</w:t>
      </w:r>
      <w:r w:rsidRPr="000302B0">
        <w:t xml:space="preserve"> городского поселения</w:t>
      </w:r>
      <w:r w:rsidR="00AE68B8">
        <w:t xml:space="preserve"> Кировской области </w:t>
      </w:r>
      <w:r w:rsidRPr="000302B0">
        <w:t xml:space="preserve">(г. Малмыж, ул. Чернышевского, 4.)      </w:t>
      </w:r>
    </w:p>
    <w:p w:rsidR="00F935D2" w:rsidRPr="000302B0" w:rsidRDefault="00F935D2" w:rsidP="008932D2">
      <w:pPr>
        <w:spacing w:line="360" w:lineRule="auto"/>
        <w:jc w:val="both"/>
      </w:pPr>
      <w:r w:rsidRPr="000302B0">
        <w:t xml:space="preserve">        5. Ответственный за организацию и проведение публичных слушаний –</w:t>
      </w:r>
      <w:r w:rsidR="00245AB5">
        <w:t>главный специалист главный архитектор администрации Малмыжского городского поселения</w:t>
      </w:r>
      <w:r w:rsidR="007759D5">
        <w:t xml:space="preserve"> Кировской области</w:t>
      </w:r>
      <w:r w:rsidR="00245AB5">
        <w:t xml:space="preserve"> – Тимофеева И. В.</w:t>
      </w:r>
    </w:p>
    <w:p w:rsidR="00F935D2" w:rsidRPr="000302B0" w:rsidRDefault="00F935D2" w:rsidP="008932D2">
      <w:pPr>
        <w:spacing w:line="360" w:lineRule="auto"/>
        <w:jc w:val="both"/>
      </w:pPr>
      <w:r w:rsidRPr="000302B0">
        <w:t xml:space="preserve">        6. Настоящее решение вступает в силу со дня его  опубликования.</w:t>
      </w:r>
    </w:p>
    <w:p w:rsidR="00F935D2" w:rsidRPr="000302B0" w:rsidRDefault="00F935D2" w:rsidP="008932D2">
      <w:pPr>
        <w:spacing w:line="360" w:lineRule="auto"/>
        <w:jc w:val="both"/>
      </w:pPr>
    </w:p>
    <w:p w:rsidR="00F935D2" w:rsidRPr="000302B0" w:rsidRDefault="00F935D2" w:rsidP="00F935D2">
      <w:pPr>
        <w:jc w:val="both"/>
      </w:pPr>
    </w:p>
    <w:p w:rsidR="00245AB5" w:rsidRDefault="00245AB5" w:rsidP="00F935D2">
      <w:pPr>
        <w:jc w:val="both"/>
      </w:pPr>
      <w:r>
        <w:t>Г</w:t>
      </w:r>
      <w:r w:rsidR="00F935D2" w:rsidRPr="000302B0">
        <w:t>лав</w:t>
      </w:r>
      <w:r>
        <w:t>а Малмыжского</w:t>
      </w:r>
    </w:p>
    <w:p w:rsidR="00F935D2" w:rsidRPr="000302B0" w:rsidRDefault="00F935D2" w:rsidP="00F935D2">
      <w:pPr>
        <w:jc w:val="both"/>
      </w:pPr>
      <w:r>
        <w:t>г</w:t>
      </w:r>
      <w:r w:rsidRPr="000302B0">
        <w:t xml:space="preserve">ородского поселения     </w:t>
      </w:r>
      <w:r w:rsidR="00321A08">
        <w:t xml:space="preserve"> </w:t>
      </w:r>
      <w:r w:rsidRPr="000302B0">
        <w:t xml:space="preserve"> </w:t>
      </w:r>
      <w:r w:rsidR="00245AB5">
        <w:t>О. М. Алёшкина</w:t>
      </w:r>
    </w:p>
    <w:p w:rsidR="00F935D2" w:rsidRPr="000302B0" w:rsidRDefault="00DB01BA" w:rsidP="00F935D2">
      <w:pPr>
        <w:ind w:firstLine="540"/>
        <w:jc w:val="both"/>
        <w:rPr>
          <w:b/>
        </w:rPr>
      </w:pPr>
      <w:r>
        <w:rPr>
          <w:b/>
        </w:rPr>
        <w:t xml:space="preserve"> </w:t>
      </w:r>
    </w:p>
    <w:p w:rsidR="00192B34" w:rsidRDefault="00F935D2" w:rsidP="00F935D2">
      <w:pPr>
        <w:jc w:val="both"/>
      </w:pPr>
      <w:r w:rsidRPr="00742539">
        <w:t xml:space="preserve">Председатель </w:t>
      </w:r>
      <w:r w:rsidR="00192B34">
        <w:t>Малмыжской</w:t>
      </w:r>
    </w:p>
    <w:p w:rsidR="00F935D2" w:rsidRPr="00742539" w:rsidRDefault="00F935D2" w:rsidP="00F935D2">
      <w:pPr>
        <w:jc w:val="both"/>
      </w:pPr>
      <w:r w:rsidRPr="00742539">
        <w:t xml:space="preserve">городской думы      </w:t>
      </w:r>
      <w:r w:rsidR="00263E40">
        <w:t xml:space="preserve">   Л.В. Валиева</w:t>
      </w: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B36392" w:rsidRDefault="00B36392">
      <w:bookmarkStart w:id="0" w:name="_GoBack"/>
      <w:bookmarkEnd w:id="0"/>
    </w:p>
    <w:sectPr w:rsidR="00B36392" w:rsidSect="00356E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96" w:rsidRDefault="001C3696" w:rsidP="00242C42">
      <w:r>
        <w:separator/>
      </w:r>
    </w:p>
  </w:endnote>
  <w:endnote w:type="continuationSeparator" w:id="1">
    <w:p w:rsidR="001C3696" w:rsidRDefault="001C3696" w:rsidP="0024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96" w:rsidRDefault="001C3696" w:rsidP="00242C42">
      <w:r>
        <w:separator/>
      </w:r>
    </w:p>
  </w:footnote>
  <w:footnote w:type="continuationSeparator" w:id="1">
    <w:p w:rsidR="001C3696" w:rsidRDefault="001C3696" w:rsidP="0024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42" w:rsidRDefault="00242C42" w:rsidP="00242C4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5D2"/>
    <w:rsid w:val="0002129A"/>
    <w:rsid w:val="00155A78"/>
    <w:rsid w:val="00192B34"/>
    <w:rsid w:val="001C3696"/>
    <w:rsid w:val="001E564F"/>
    <w:rsid w:val="00242C42"/>
    <w:rsid w:val="00245AB5"/>
    <w:rsid w:val="00263E40"/>
    <w:rsid w:val="00321A08"/>
    <w:rsid w:val="00325DF4"/>
    <w:rsid w:val="00336D22"/>
    <w:rsid w:val="00356E25"/>
    <w:rsid w:val="00371B66"/>
    <w:rsid w:val="00412A81"/>
    <w:rsid w:val="004D7C8D"/>
    <w:rsid w:val="00572361"/>
    <w:rsid w:val="005D4F6F"/>
    <w:rsid w:val="006B3DC4"/>
    <w:rsid w:val="007759D5"/>
    <w:rsid w:val="007E0B4C"/>
    <w:rsid w:val="00800C6A"/>
    <w:rsid w:val="008932D2"/>
    <w:rsid w:val="008D3890"/>
    <w:rsid w:val="00947A86"/>
    <w:rsid w:val="00AE68B8"/>
    <w:rsid w:val="00B36392"/>
    <w:rsid w:val="00B43558"/>
    <w:rsid w:val="00B45E97"/>
    <w:rsid w:val="00BE38D7"/>
    <w:rsid w:val="00BE544E"/>
    <w:rsid w:val="00C21378"/>
    <w:rsid w:val="00C7598A"/>
    <w:rsid w:val="00CF1269"/>
    <w:rsid w:val="00D05D02"/>
    <w:rsid w:val="00D56C37"/>
    <w:rsid w:val="00D650A1"/>
    <w:rsid w:val="00DB01BA"/>
    <w:rsid w:val="00DE110D"/>
    <w:rsid w:val="00E707EF"/>
    <w:rsid w:val="00F30B89"/>
    <w:rsid w:val="00F7125C"/>
    <w:rsid w:val="00F935D2"/>
    <w:rsid w:val="00FB1849"/>
    <w:rsid w:val="00FC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3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2C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C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242C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C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DFD7-2C4A-4093-840F-D603955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10</cp:revision>
  <cp:lastPrinted>2021-03-11T06:44:00Z</cp:lastPrinted>
  <dcterms:created xsi:type="dcterms:W3CDTF">2021-03-04T05:39:00Z</dcterms:created>
  <dcterms:modified xsi:type="dcterms:W3CDTF">2021-03-15T10:33:00Z</dcterms:modified>
</cp:coreProperties>
</file>