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1D" w:rsidRPr="00266B6E" w:rsidRDefault="00CE096C" w:rsidP="00266B6E">
      <w:pPr>
        <w:spacing w:after="0" w:line="276" w:lineRule="auto"/>
        <w:rPr>
          <w:rFonts w:ascii="Times New Roman" w:eastAsia="Verdana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266B6E">
        <w:rPr>
          <w:rFonts w:ascii="Times New Roman" w:eastAsia="Verdana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ОКО ГОСУДАРЕВО</w:t>
      </w:r>
    </w:p>
    <w:p w:rsidR="00266B6E" w:rsidRDefault="00266B6E" w:rsidP="00266B6E">
      <w:pPr>
        <w:spacing w:after="0" w:line="276" w:lineRule="auto"/>
        <w:ind w:firstLine="709"/>
        <w:jc w:val="center"/>
        <w:rPr>
          <w:rFonts w:ascii="Times New Roman" w:eastAsia="Verdan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2668D" w:rsidRDefault="00E2668D" w:rsidP="00E26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2668D" w:rsidRPr="00E2668D" w:rsidRDefault="00E2668D" w:rsidP="00E26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2668D">
        <w:rPr>
          <w:rFonts w:ascii="Times New Roman" w:eastAsia="Times New Roman" w:hAnsi="Times New Roman" w:cs="Times New Roman"/>
          <w:b/>
          <w:sz w:val="32"/>
          <w:szCs w:val="32"/>
        </w:rPr>
        <w:t>Вынесен обвинительный приговор девушке — автомобилисту по факту смертельного ДТП, в результате которого погиб ребёнок</w:t>
      </w:r>
    </w:p>
    <w:p w:rsidR="00E2668D" w:rsidRPr="00E2668D" w:rsidRDefault="00E2668D" w:rsidP="00E26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2668D" w:rsidRPr="00E2668D" w:rsidRDefault="00E2668D" w:rsidP="00E26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668D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Прокуратура Малмыжского района </w:t>
      </w:r>
      <w:r w:rsidRPr="00E2668D">
        <w:rPr>
          <w:rFonts w:ascii="Times New Roman" w:eastAsia="Times New Roman" w:hAnsi="Times New Roman" w:cs="Times New Roman"/>
          <w:sz w:val="28"/>
          <w:szCs w:val="24"/>
        </w:rPr>
        <w:t>поддержала государственное обвинение по уголовному делу в отношении 27-летней жительницы города Уржума. Она признана виновной в совершении пр</w:t>
      </w:r>
      <w:r>
        <w:rPr>
          <w:rFonts w:ascii="Times New Roman" w:eastAsia="Times New Roman" w:hAnsi="Times New Roman" w:cs="Times New Roman"/>
          <w:sz w:val="28"/>
          <w:szCs w:val="24"/>
        </w:rPr>
        <w:t>еступления, предусмотренного ч.3 ст.</w:t>
      </w:r>
      <w:r w:rsidRPr="00E2668D">
        <w:rPr>
          <w:rFonts w:ascii="Times New Roman" w:eastAsia="Times New Roman" w:hAnsi="Times New Roman" w:cs="Times New Roman"/>
          <w:sz w:val="28"/>
          <w:szCs w:val="24"/>
        </w:rPr>
        <w:t>264 УК РФ (нарушение правил дорожного движения, повлекшее по неосторожности смерть человека).</w:t>
      </w:r>
    </w:p>
    <w:p w:rsidR="00E2668D" w:rsidRPr="00E2668D" w:rsidRDefault="00E2668D" w:rsidP="00E26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668D">
        <w:rPr>
          <w:rFonts w:ascii="Times New Roman" w:eastAsia="Times New Roman" w:hAnsi="Times New Roman" w:cs="Times New Roman"/>
          <w:sz w:val="28"/>
          <w:szCs w:val="24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4"/>
        </w:rPr>
        <w:t>0</w:t>
      </w:r>
      <w:r w:rsidRPr="00E2668D">
        <w:rPr>
          <w:rFonts w:ascii="Times New Roman" w:eastAsia="Times New Roman" w:hAnsi="Times New Roman" w:cs="Times New Roman"/>
          <w:sz w:val="28"/>
          <w:szCs w:val="24"/>
        </w:rPr>
        <w:t>6 декабря 2021 года около 16 часов водитель автомобиля ВАЗ</w:t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E2668D">
        <w:rPr>
          <w:rFonts w:ascii="Times New Roman" w:eastAsia="Times New Roman" w:hAnsi="Times New Roman" w:cs="Times New Roman"/>
          <w:sz w:val="28"/>
          <w:szCs w:val="24"/>
        </w:rPr>
        <w:t xml:space="preserve">2114 допустила нарушения правил дорожного движения и совершила наезд на пешеходов: 5-летнего мальчика и 45-летнюю женщину, которые переходили дорогу </w:t>
      </w:r>
      <w:hyperlink r:id="rId4" w:history="1">
        <w:r w:rsidRPr="00E2668D">
          <w:rPr>
            <w:rFonts w:ascii="Times New Roman" w:eastAsia="Times New Roman" w:hAnsi="Times New Roman" w:cs="Times New Roman"/>
            <w:sz w:val="28"/>
            <w:szCs w:val="24"/>
          </w:rPr>
          <w:t>по нерегулируемому пешеходному переходу на участке автодороги «Киров-Вятские Поляны» на территории Малмыжского района.</w:t>
        </w:r>
      </w:hyperlink>
      <w:r w:rsidRPr="00E2668D">
        <w:rPr>
          <w:rFonts w:ascii="Times New Roman" w:eastAsia="Times New Roman" w:hAnsi="Times New Roman" w:cs="Times New Roman"/>
          <w:sz w:val="28"/>
          <w:szCs w:val="24"/>
        </w:rPr>
        <w:t xml:space="preserve"> В результате происшествия несовершеннолетний погиб.</w:t>
      </w:r>
    </w:p>
    <w:p w:rsidR="00E2668D" w:rsidRPr="00E2668D" w:rsidRDefault="00E2668D" w:rsidP="00E26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668D">
        <w:rPr>
          <w:rFonts w:ascii="Times New Roman" w:eastAsia="Times New Roman" w:hAnsi="Times New Roman" w:cs="Times New Roman"/>
          <w:sz w:val="28"/>
          <w:szCs w:val="24"/>
        </w:rPr>
        <w:t>В период предварительного расследования и в суде вину в совершении инкриминируемого преступления девушка полностью признала, приняла меры к компенсации причиненного морального вреда (возместила 400 тысяч рублей).</w:t>
      </w:r>
    </w:p>
    <w:p w:rsidR="00E2668D" w:rsidRPr="00E2668D" w:rsidRDefault="00E2668D" w:rsidP="00E26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668D">
        <w:rPr>
          <w:rFonts w:ascii="Times New Roman" w:eastAsia="Times New Roman" w:hAnsi="Times New Roman" w:cs="Times New Roman"/>
          <w:sz w:val="28"/>
          <w:szCs w:val="24"/>
        </w:rPr>
        <w:t>Суд согласился с мнением государственного обвинителя прокуратуры Малмыжского района о доказанности вины осуждённой, признал её виновной и назначил наказание в виде 2 лет лишения свободы с лишением права заниматься деятельностью по управлению транспортными средствами на 2 года.</w:t>
      </w:r>
    </w:p>
    <w:p w:rsidR="00E2668D" w:rsidRPr="00E2668D" w:rsidRDefault="00E2668D" w:rsidP="00E26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668D">
        <w:rPr>
          <w:rFonts w:ascii="Times New Roman" w:eastAsia="Times New Roman" w:hAnsi="Times New Roman" w:cs="Times New Roman"/>
          <w:sz w:val="28"/>
          <w:szCs w:val="24"/>
        </w:rPr>
        <w:t>С учетом данных о личности, совокупности смягчающих и отсутствия отягчающих наказание обстоятельств, положительных характеристик, наличия на иждивении 3-х несовершеннолетних детей, суд посчитал во</w:t>
      </w:r>
      <w:r>
        <w:rPr>
          <w:rFonts w:ascii="Times New Roman" w:eastAsia="Times New Roman" w:hAnsi="Times New Roman" w:cs="Times New Roman"/>
          <w:sz w:val="28"/>
          <w:szCs w:val="24"/>
        </w:rPr>
        <w:t>зможным применить положения ст.</w:t>
      </w:r>
      <w:r w:rsidRPr="00E2668D">
        <w:rPr>
          <w:rFonts w:ascii="Times New Roman" w:eastAsia="Times New Roman" w:hAnsi="Times New Roman" w:cs="Times New Roman"/>
          <w:sz w:val="28"/>
          <w:szCs w:val="24"/>
        </w:rPr>
        <w:t>73 УК РФ (условное осуждение), установив испытательный срок 2 года.</w:t>
      </w:r>
    </w:p>
    <w:p w:rsidR="00E2668D" w:rsidRPr="00E2668D" w:rsidRDefault="00E2668D" w:rsidP="00E26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668D">
        <w:rPr>
          <w:rFonts w:ascii="Times New Roman" w:eastAsia="Times New Roman" w:hAnsi="Times New Roman" w:cs="Times New Roman"/>
          <w:sz w:val="28"/>
          <w:szCs w:val="24"/>
        </w:rPr>
        <w:t>Суд также удовлетворил предъявленные к осуждённой исковые требования матери погибшего ребенка о взыскании компенсации морального вреда, причиненного преступлением, в размере 400 тыс</w:t>
      </w:r>
      <w:r>
        <w:rPr>
          <w:rFonts w:ascii="Times New Roman" w:eastAsia="Times New Roman" w:hAnsi="Times New Roman" w:cs="Times New Roman"/>
          <w:sz w:val="28"/>
          <w:szCs w:val="24"/>
        </w:rPr>
        <w:t>яч</w:t>
      </w:r>
      <w:r w:rsidRPr="00E2668D">
        <w:rPr>
          <w:rFonts w:ascii="Times New Roman" w:eastAsia="Times New Roman" w:hAnsi="Times New Roman" w:cs="Times New Roman"/>
          <w:sz w:val="28"/>
          <w:szCs w:val="24"/>
        </w:rPr>
        <w:t xml:space="preserve"> рублей.</w:t>
      </w:r>
    </w:p>
    <w:p w:rsidR="00E2668D" w:rsidRPr="00E2668D" w:rsidRDefault="00E2668D" w:rsidP="00E26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668D">
        <w:rPr>
          <w:rFonts w:ascii="Times New Roman" w:eastAsia="Times New Roman" w:hAnsi="Times New Roman" w:cs="Times New Roman"/>
          <w:sz w:val="28"/>
          <w:szCs w:val="24"/>
        </w:rPr>
        <w:t xml:space="preserve">Приговор суда </w:t>
      </w:r>
      <w:bookmarkStart w:id="0" w:name="_GoBack"/>
      <w:bookmarkEnd w:id="0"/>
      <w:r w:rsidRPr="00E2668D">
        <w:rPr>
          <w:rFonts w:ascii="Times New Roman" w:eastAsia="Times New Roman" w:hAnsi="Times New Roman" w:cs="Times New Roman"/>
          <w:sz w:val="28"/>
          <w:szCs w:val="24"/>
        </w:rPr>
        <w:t>вступил в законную силу.</w:t>
      </w:r>
    </w:p>
    <w:p w:rsidR="00FF65DD" w:rsidRDefault="00FF65DD" w:rsidP="007C672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5DD" w:rsidRDefault="00FF65DD" w:rsidP="00FF65DD">
      <w:pPr>
        <w:tabs>
          <w:tab w:val="left" w:pos="7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Малмыжского района</w:t>
      </w:r>
    </w:p>
    <w:p w:rsidR="00FF65DD" w:rsidRPr="002107F9" w:rsidRDefault="00FF65DD" w:rsidP="00FF65DD">
      <w:pPr>
        <w:tabs>
          <w:tab w:val="left" w:pos="7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Гайфутдинов Ф.Г.</w:t>
      </w:r>
    </w:p>
    <w:p w:rsidR="007A389E" w:rsidRPr="007A389E" w:rsidRDefault="007A389E" w:rsidP="007A389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7A389E" w:rsidRPr="007A389E" w:rsidRDefault="007A389E" w:rsidP="007A389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5842B6" w:rsidRDefault="005842B6" w:rsidP="00266B6E">
      <w:pPr>
        <w:spacing w:after="0" w:line="276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</w:rPr>
      </w:pPr>
    </w:p>
    <w:p w:rsidR="005842B6" w:rsidRDefault="005842B6" w:rsidP="00266B6E">
      <w:pPr>
        <w:spacing w:after="0" w:line="276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</w:rPr>
      </w:pPr>
    </w:p>
    <w:p w:rsidR="005842B6" w:rsidRDefault="005842B6" w:rsidP="00266B6E">
      <w:pPr>
        <w:spacing w:after="0" w:line="276" w:lineRule="auto"/>
        <w:ind w:firstLine="709"/>
        <w:jc w:val="both"/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842B6" w:rsidSect="005E2E0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1D"/>
    <w:rsid w:val="0020176B"/>
    <w:rsid w:val="00202686"/>
    <w:rsid w:val="002107F9"/>
    <w:rsid w:val="00266B6E"/>
    <w:rsid w:val="005842B6"/>
    <w:rsid w:val="005E2E09"/>
    <w:rsid w:val="006E0E1D"/>
    <w:rsid w:val="007171F0"/>
    <w:rsid w:val="00794775"/>
    <w:rsid w:val="007977EC"/>
    <w:rsid w:val="007A389E"/>
    <w:rsid w:val="007C6724"/>
    <w:rsid w:val="007D3844"/>
    <w:rsid w:val="007D5190"/>
    <w:rsid w:val="00BA7D15"/>
    <w:rsid w:val="00CE096C"/>
    <w:rsid w:val="00E2668D"/>
    <w:rsid w:val="00FA37B9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3DEAF-64DE-4CC3-BECE-81836851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43/mass-media/news/archive?item=69116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Гайфутдинов Фанис Габдульбарович</dc:creator>
  <cp:lastModifiedBy>Гайфутдинов Фанис Габдульбарович</cp:lastModifiedBy>
  <cp:revision>3</cp:revision>
  <cp:lastPrinted>2022-04-14T10:47:00Z</cp:lastPrinted>
  <dcterms:created xsi:type="dcterms:W3CDTF">2022-04-14T10:42:00Z</dcterms:created>
  <dcterms:modified xsi:type="dcterms:W3CDTF">2022-04-14T10:47:00Z</dcterms:modified>
</cp:coreProperties>
</file>