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42" w:rsidRDefault="00CA5542" w:rsidP="00CA5542">
      <w:pPr>
        <w:pStyle w:val="Textbody"/>
        <w:spacing w:after="0"/>
        <w:jc w:val="center"/>
        <w:rPr>
          <w:b/>
          <w:sz w:val="48"/>
          <w:szCs w:val="48"/>
        </w:rPr>
      </w:pPr>
      <w:r w:rsidRPr="00CA5542">
        <w:rPr>
          <w:b/>
          <w:sz w:val="48"/>
          <w:szCs w:val="48"/>
        </w:rPr>
        <w:t xml:space="preserve">О порядке привлечения </w:t>
      </w:r>
    </w:p>
    <w:p w:rsidR="00CA5542" w:rsidRDefault="00CA5542" w:rsidP="00CA5542">
      <w:pPr>
        <w:pStyle w:val="Textbody"/>
        <w:spacing w:after="0"/>
        <w:jc w:val="center"/>
        <w:rPr>
          <w:b/>
          <w:sz w:val="48"/>
          <w:szCs w:val="48"/>
        </w:rPr>
      </w:pPr>
      <w:r w:rsidRPr="00CA5542">
        <w:rPr>
          <w:b/>
          <w:sz w:val="48"/>
          <w:szCs w:val="48"/>
        </w:rPr>
        <w:t xml:space="preserve">к административной ответственности </w:t>
      </w:r>
    </w:p>
    <w:p w:rsidR="00CA5542" w:rsidRPr="00CA5542" w:rsidRDefault="00CA5542" w:rsidP="00CA5542">
      <w:pPr>
        <w:pStyle w:val="Textbody"/>
        <w:spacing w:after="0"/>
        <w:jc w:val="center"/>
        <w:rPr>
          <w:b/>
          <w:sz w:val="48"/>
          <w:szCs w:val="48"/>
        </w:rPr>
      </w:pPr>
      <w:r w:rsidRPr="00CA5542">
        <w:rPr>
          <w:b/>
          <w:sz w:val="48"/>
          <w:szCs w:val="48"/>
        </w:rPr>
        <w:t>за оскорбление</w:t>
      </w:r>
    </w:p>
    <w:p w:rsidR="00CA5542" w:rsidRPr="00CA5542" w:rsidRDefault="00CA55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</w:p>
    <w:p w:rsidR="00CA5542" w:rsidRDefault="00CA55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CA5542">
        <w:rPr>
          <w:sz w:val="28"/>
          <w:szCs w:val="28"/>
        </w:rPr>
        <w:t xml:space="preserve">Оскорбление является административным правонарушением, ответственность за которое предусмотрена ст. 5.61 Кодекса РФ об административных правонарушениях (далее – КоАП РФ). </w:t>
      </w:r>
    </w:p>
    <w:p w:rsidR="00CA5542" w:rsidRDefault="00CA55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CA5542">
        <w:rPr>
          <w:sz w:val="28"/>
          <w:szCs w:val="28"/>
        </w:rPr>
        <w:t xml:space="preserve">Объективная сторона указанного правонарушения выражается в унижении чести и достоинства лица в неприличной форме (циничной, противоречащей установленным правилам поведения, требованиям общечеловеческой морали). При этом стоит обратить внимание, что оскорбление будет являться таковым только в тех случаях, когда действия лица направлены против определенного человека и нет сомнений в том, что речь идет именно о конкретном человеке и при этом виновный осознает, что наносит оскорбление другому лицу и желает это совершить. Следует иметь ввиду, что оскорблением считается не только большое количество слов и выражений, но даже одно неприличное слово, употребленное лицом, привлекаемым к ответственности. Помимо словесной формы, оскорбление может быть и вербальным – плевки, жесты, пощечины. Кроме того, оскорбление может быть выражено и письменно в виде адресованных гражданину записок или писем неприличного содержания. </w:t>
      </w:r>
    </w:p>
    <w:p w:rsidR="00CA5542" w:rsidRDefault="00CA55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CA5542">
        <w:rPr>
          <w:sz w:val="28"/>
          <w:szCs w:val="28"/>
        </w:rPr>
        <w:t xml:space="preserve">Частью 1 статьи 1.4 КоАП РФ установлено, что лица, совершившие административные правонарушения, равны перед законом. Физические лица подлежат административной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:rsidR="00CA5542" w:rsidRDefault="00CA55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 ст.</w:t>
      </w:r>
      <w:r w:rsidRPr="00CA5542">
        <w:rPr>
          <w:sz w:val="28"/>
          <w:szCs w:val="28"/>
        </w:rPr>
        <w:t>2.3 КоАП РФ административной ответственности подлежит лицо, достигшее к моменту совершения административного правонарушения возраста 16 лет. Указанные положения закона распространяются в том числе и на лиц, совершивших (допусти</w:t>
      </w:r>
      <w:r>
        <w:rPr>
          <w:sz w:val="28"/>
          <w:szCs w:val="28"/>
        </w:rPr>
        <w:t xml:space="preserve">вших) оскорбление. </w:t>
      </w:r>
    </w:p>
    <w:p w:rsidR="00CA5542" w:rsidRDefault="00CA55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Санкцией ст.</w:t>
      </w:r>
      <w:r w:rsidRPr="00CA5542">
        <w:rPr>
          <w:sz w:val="28"/>
          <w:szCs w:val="28"/>
        </w:rPr>
        <w:t>5.61 КоАП РФ установлена административная ответственность в виде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</w:t>
      </w:r>
      <w:r>
        <w:rPr>
          <w:sz w:val="28"/>
          <w:szCs w:val="28"/>
        </w:rPr>
        <w:t>и тысяч до ста тысяч рублей (ч.1 ст.</w:t>
      </w:r>
      <w:r w:rsidRPr="00CA5542">
        <w:rPr>
          <w:sz w:val="28"/>
          <w:szCs w:val="28"/>
        </w:rPr>
        <w:t xml:space="preserve">5.61 КоАП РФ). За оскорбление, содержащееся в публичном выступлении, публично </w:t>
      </w:r>
      <w:proofErr w:type="spellStart"/>
      <w:r w:rsidRPr="00CA5542">
        <w:rPr>
          <w:sz w:val="28"/>
          <w:szCs w:val="28"/>
        </w:rPr>
        <w:t>демонстрирующемся</w:t>
      </w:r>
      <w:proofErr w:type="spellEnd"/>
      <w:r w:rsidRPr="00CA5542">
        <w:rPr>
          <w:sz w:val="28"/>
          <w:szCs w:val="28"/>
        </w:rPr>
        <w:t xml:space="preserve"> произведении или средствах массовой информации, установлена ответственность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</w:t>
      </w:r>
      <w:r>
        <w:rPr>
          <w:sz w:val="28"/>
          <w:szCs w:val="28"/>
        </w:rPr>
        <w:t>сяч до пятисот тысяч рублей (ч.2 ст.</w:t>
      </w:r>
      <w:r w:rsidRPr="00CA5542">
        <w:rPr>
          <w:sz w:val="28"/>
          <w:szCs w:val="28"/>
        </w:rPr>
        <w:t xml:space="preserve">5.61 КоАП </w:t>
      </w:r>
      <w:r w:rsidRPr="00CA5542">
        <w:rPr>
          <w:sz w:val="28"/>
          <w:szCs w:val="28"/>
        </w:rPr>
        <w:lastRenderedPageBreak/>
        <w:t xml:space="preserve">РФ). </w:t>
      </w:r>
    </w:p>
    <w:p w:rsidR="00CA5542" w:rsidRDefault="00CA5542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CA5542">
        <w:rPr>
          <w:sz w:val="28"/>
          <w:szCs w:val="28"/>
        </w:rPr>
        <w:t>В силу действующего административного законодательства решение вопроса о возбуждении дел указанной категории отнесено к компетенции прокурора. По результатам проведенной проверки в случае установления факта оскорбления и подтверждения факта унижения чести и достоинства другого лица прокурор выносит постановление о возбуждении дела об административном правонарушении. Однако, заявителю следует помнить, что срок давности привлечения лица к административной ответственности за совершение данного правонарушения составляет 3 месяца. В этой связи в случае, если прокурором факт оскорбления будет установлен по истечении 3-х месячного срока со дня совершения административного правонарушения производство по делу не может быть начато.</w:t>
      </w:r>
    </w:p>
    <w:p w:rsidR="00977762" w:rsidRDefault="00CA5542" w:rsidP="00CA5542">
      <w:pPr>
        <w:pStyle w:val="Textbody"/>
        <w:spacing w:after="0"/>
        <w:ind w:firstLine="709"/>
        <w:jc w:val="right"/>
        <w:rPr>
          <w:sz w:val="28"/>
          <w:szCs w:val="28"/>
        </w:rPr>
      </w:pPr>
      <w:r w:rsidRPr="00CA5542">
        <w:rPr>
          <w:sz w:val="28"/>
          <w:szCs w:val="28"/>
        </w:rPr>
        <w:br/>
      </w:r>
      <w:r>
        <w:rPr>
          <w:sz w:val="28"/>
          <w:szCs w:val="28"/>
        </w:rPr>
        <w:t>Помощник</w:t>
      </w:r>
      <w:r w:rsidR="00F406AE">
        <w:rPr>
          <w:sz w:val="28"/>
          <w:szCs w:val="28"/>
        </w:rPr>
        <w:t xml:space="preserve"> прокурора </w:t>
      </w:r>
    </w:p>
    <w:p w:rsidR="00CA5542" w:rsidRDefault="00F406AE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CA5542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юрист 1 класса</w:t>
      </w:r>
    </w:p>
    <w:p w:rsidR="00F406AE" w:rsidRDefault="00CA5542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Якупов</w:t>
      </w:r>
      <w:proofErr w:type="spellEnd"/>
      <w:r>
        <w:rPr>
          <w:sz w:val="28"/>
          <w:szCs w:val="28"/>
        </w:rPr>
        <w:t xml:space="preserve"> Р.М.</w:t>
      </w:r>
    </w:p>
    <w:p w:rsidR="00576024" w:rsidRPr="00576024" w:rsidRDefault="008B2BCB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63302">
        <w:rPr>
          <w:sz w:val="28"/>
          <w:szCs w:val="28"/>
        </w:rPr>
        <w:t>5</w:t>
      </w:r>
      <w:bookmarkStart w:id="0" w:name="_GoBack"/>
      <w:bookmarkEnd w:id="0"/>
      <w:r w:rsidR="00576024">
        <w:rPr>
          <w:sz w:val="28"/>
          <w:szCs w:val="28"/>
        </w:rPr>
        <w:t>.0</w:t>
      </w:r>
      <w:r w:rsidR="00F406AE">
        <w:rPr>
          <w:sz w:val="28"/>
          <w:szCs w:val="28"/>
        </w:rPr>
        <w:t>2</w:t>
      </w:r>
      <w:r w:rsidR="00576024">
        <w:rPr>
          <w:sz w:val="28"/>
          <w:szCs w:val="28"/>
        </w:rPr>
        <w:t>.2020</w:t>
      </w:r>
    </w:p>
    <w:sectPr w:rsidR="00576024" w:rsidRPr="0057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5001FE"/>
    <w:rsid w:val="00576024"/>
    <w:rsid w:val="006711E1"/>
    <w:rsid w:val="008B2BCB"/>
    <w:rsid w:val="008D7B1B"/>
    <w:rsid w:val="00977762"/>
    <w:rsid w:val="00A63302"/>
    <w:rsid w:val="00AB77B9"/>
    <w:rsid w:val="00CA5542"/>
    <w:rsid w:val="00DC64CF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F033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B403-CF9E-4F04-BE1E-33C53FEC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2020-04-02T13:32:00Z</cp:lastPrinted>
  <dcterms:created xsi:type="dcterms:W3CDTF">2020-04-02T13:36:00Z</dcterms:created>
  <dcterms:modified xsi:type="dcterms:W3CDTF">2020-04-02T13:36:00Z</dcterms:modified>
</cp:coreProperties>
</file>