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E7" w:rsidRPr="00BB53E7" w:rsidRDefault="00BB53E7" w:rsidP="00BB53E7">
      <w:pPr>
        <w:ind w:right="99"/>
        <w:jc w:val="both"/>
        <w:rPr>
          <w:b/>
          <w:i/>
          <w:sz w:val="28"/>
          <w:szCs w:val="28"/>
          <w:u w:val="single"/>
        </w:rPr>
      </w:pPr>
      <w:r w:rsidRPr="00BB53E7">
        <w:rPr>
          <w:b/>
          <w:i/>
          <w:sz w:val="28"/>
          <w:szCs w:val="28"/>
          <w:u w:val="single"/>
        </w:rPr>
        <w:t>ОКО ГОСУДАРЕВО</w:t>
      </w:r>
    </w:p>
    <w:p w:rsidR="00BB53E7" w:rsidRDefault="00BB53E7" w:rsidP="00BB53E7">
      <w:pPr>
        <w:ind w:right="99" w:firstLine="792"/>
        <w:jc w:val="both"/>
        <w:rPr>
          <w:sz w:val="28"/>
          <w:szCs w:val="28"/>
        </w:rPr>
      </w:pPr>
    </w:p>
    <w:p w:rsidR="00BB53E7" w:rsidRDefault="00BB53E7" w:rsidP="00BB53E7">
      <w:pPr>
        <w:ind w:right="99" w:firstLine="792"/>
        <w:jc w:val="both"/>
        <w:rPr>
          <w:sz w:val="28"/>
          <w:szCs w:val="28"/>
        </w:rPr>
      </w:pPr>
      <w:r w:rsidRPr="00BB53E7">
        <w:rPr>
          <w:b/>
          <w:sz w:val="28"/>
          <w:szCs w:val="28"/>
        </w:rPr>
        <w:t xml:space="preserve">Прокуратурой </w:t>
      </w:r>
      <w:proofErr w:type="spellStart"/>
      <w:r w:rsidRPr="00BB53E7">
        <w:rPr>
          <w:b/>
          <w:sz w:val="28"/>
          <w:szCs w:val="28"/>
        </w:rPr>
        <w:t>Малмыжского</w:t>
      </w:r>
      <w:proofErr w:type="spellEnd"/>
      <w:r w:rsidRPr="00BB53E7">
        <w:rPr>
          <w:b/>
          <w:sz w:val="28"/>
          <w:szCs w:val="28"/>
        </w:rPr>
        <w:t xml:space="preserve"> района взято на контроль расследование уголовного дела</w:t>
      </w:r>
      <w:r>
        <w:rPr>
          <w:sz w:val="28"/>
          <w:szCs w:val="28"/>
        </w:rPr>
        <w:t>, возбужденного 0</w:t>
      </w:r>
      <w:r w:rsidR="00F85C37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20</w:t>
      </w:r>
      <w:r w:rsidR="00F85C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proofErr w:type="spellStart"/>
      <w:r w:rsidR="00F85C37">
        <w:rPr>
          <w:sz w:val="28"/>
          <w:szCs w:val="28"/>
        </w:rPr>
        <w:t>Малмыжским</w:t>
      </w:r>
      <w:proofErr w:type="spellEnd"/>
      <w:r w:rsidR="00F85C37">
        <w:rPr>
          <w:sz w:val="28"/>
          <w:szCs w:val="28"/>
        </w:rPr>
        <w:t xml:space="preserve"> межрайонным следственным отделом</w:t>
      </w:r>
      <w:r w:rsidRPr="008823FD">
        <w:rPr>
          <w:sz w:val="28"/>
          <w:szCs w:val="28"/>
        </w:rPr>
        <w:t xml:space="preserve"> Следственного управления Следственного комитета </w:t>
      </w:r>
      <w:r>
        <w:rPr>
          <w:sz w:val="28"/>
          <w:szCs w:val="28"/>
        </w:rPr>
        <w:t>РФ</w:t>
      </w:r>
      <w:r w:rsidRPr="008823FD">
        <w:rPr>
          <w:sz w:val="28"/>
          <w:szCs w:val="28"/>
        </w:rPr>
        <w:t xml:space="preserve"> по Кировской области </w:t>
      </w:r>
      <w:r>
        <w:rPr>
          <w:sz w:val="28"/>
          <w:szCs w:val="28"/>
        </w:rPr>
        <w:t xml:space="preserve">в отношении </w:t>
      </w:r>
      <w:r w:rsidR="00F85C37">
        <w:rPr>
          <w:sz w:val="28"/>
          <w:szCs w:val="28"/>
        </w:rPr>
        <w:t xml:space="preserve">гражданина Ш. (данные о личности в интересах следствия не разглашаются) </w:t>
      </w:r>
      <w:r w:rsidRPr="008823FD">
        <w:rPr>
          <w:sz w:val="28"/>
          <w:szCs w:val="28"/>
        </w:rPr>
        <w:t xml:space="preserve">по </w:t>
      </w:r>
      <w:r>
        <w:rPr>
          <w:sz w:val="28"/>
          <w:szCs w:val="28"/>
        </w:rPr>
        <w:t>признакам преступления, предусмотренного ст.</w:t>
      </w:r>
      <w:r w:rsidR="00F85C37">
        <w:rPr>
          <w:sz w:val="28"/>
          <w:szCs w:val="28"/>
        </w:rPr>
        <w:t>317</w:t>
      </w:r>
      <w:r>
        <w:rPr>
          <w:sz w:val="28"/>
          <w:szCs w:val="28"/>
        </w:rPr>
        <w:t xml:space="preserve"> УК РФ (</w:t>
      </w:r>
      <w:r w:rsidR="00F85C37">
        <w:rPr>
          <w:sz w:val="28"/>
          <w:szCs w:val="28"/>
        </w:rPr>
        <w:t>посягательство на жизнь сотрудника правоохранительного органа</w:t>
      </w:r>
      <w:r>
        <w:rPr>
          <w:sz w:val="28"/>
          <w:szCs w:val="28"/>
        </w:rPr>
        <w:t>).</w:t>
      </w:r>
    </w:p>
    <w:p w:rsidR="00F85C37" w:rsidRDefault="00BB53E7" w:rsidP="00A37673">
      <w:pPr>
        <w:ind w:right="99" w:firstLine="79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823FD">
        <w:rPr>
          <w:sz w:val="28"/>
          <w:szCs w:val="28"/>
        </w:rPr>
        <w:t xml:space="preserve">з материалов уголовного дела </w:t>
      </w:r>
      <w:r w:rsidR="00A37673">
        <w:rPr>
          <w:sz w:val="28"/>
          <w:szCs w:val="28"/>
        </w:rPr>
        <w:t xml:space="preserve">следует, что </w:t>
      </w:r>
      <w:r w:rsidR="00F85C37">
        <w:rPr>
          <w:sz w:val="28"/>
          <w:szCs w:val="28"/>
        </w:rPr>
        <w:t xml:space="preserve">03 сентября 2020 года 27-летний подозреваемый Ш., находясь в состоянии алкогольного опьянения на улице Комсомольская в </w:t>
      </w:r>
      <w:proofErr w:type="spellStart"/>
      <w:r w:rsidR="00F85C37">
        <w:rPr>
          <w:sz w:val="28"/>
          <w:szCs w:val="28"/>
        </w:rPr>
        <w:t>г.Малмыж</w:t>
      </w:r>
      <w:proofErr w:type="spellEnd"/>
      <w:r w:rsidR="00F85C37">
        <w:rPr>
          <w:sz w:val="28"/>
          <w:szCs w:val="28"/>
        </w:rPr>
        <w:t xml:space="preserve">, при доставлении его в ОМВД России по </w:t>
      </w:r>
      <w:proofErr w:type="spellStart"/>
      <w:r w:rsidR="00F85C37">
        <w:rPr>
          <w:sz w:val="28"/>
          <w:szCs w:val="28"/>
        </w:rPr>
        <w:t>Малмыжскому</w:t>
      </w:r>
      <w:proofErr w:type="spellEnd"/>
      <w:r w:rsidR="00F85C37">
        <w:rPr>
          <w:sz w:val="28"/>
          <w:szCs w:val="28"/>
        </w:rPr>
        <w:t xml:space="preserve"> району напал на участкового уполномоченного полиции</w:t>
      </w:r>
      <w:r w:rsidR="00D008CF">
        <w:rPr>
          <w:sz w:val="28"/>
          <w:szCs w:val="28"/>
        </w:rPr>
        <w:t xml:space="preserve">, осуществлявшего охрану общественного порядка и обеспечивавшего общественную безопасность, </w:t>
      </w:r>
      <w:r w:rsidR="00F85C37">
        <w:rPr>
          <w:sz w:val="28"/>
          <w:szCs w:val="28"/>
        </w:rPr>
        <w:t>и умышленно нанес последнему резанные ранения в область шеи неустановленным предметом, после чего с места преступления скрылся.</w:t>
      </w:r>
    </w:p>
    <w:p w:rsidR="00A37673" w:rsidRDefault="00F85C37" w:rsidP="00A37673">
      <w:pPr>
        <w:ind w:right="99"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</w:t>
      </w:r>
      <w:r w:rsidR="00EA6BAD">
        <w:rPr>
          <w:sz w:val="28"/>
          <w:szCs w:val="28"/>
        </w:rPr>
        <w:t>последовательным</w:t>
      </w:r>
      <w:r>
        <w:rPr>
          <w:sz w:val="28"/>
          <w:szCs w:val="28"/>
        </w:rPr>
        <w:t xml:space="preserve"> действиям следственно-оперативной группы с участием </w:t>
      </w:r>
      <w:r w:rsidR="00EA6BAD">
        <w:rPr>
          <w:sz w:val="28"/>
          <w:szCs w:val="28"/>
        </w:rPr>
        <w:t xml:space="preserve">оперативных </w:t>
      </w:r>
      <w:r>
        <w:rPr>
          <w:sz w:val="28"/>
          <w:szCs w:val="28"/>
        </w:rPr>
        <w:t>сотрудников межрайонного следственного отдела, отделения уголовного розыска и прокуратуры района</w:t>
      </w:r>
      <w:r w:rsidR="00023D79">
        <w:rPr>
          <w:sz w:val="28"/>
          <w:szCs w:val="28"/>
        </w:rPr>
        <w:t xml:space="preserve"> в ходе предварительной проверки и оперативно-розыскных мероприятий местонахождение подозреваемого</w:t>
      </w:r>
      <w:r w:rsidR="00EA6BAD" w:rsidRPr="00EA6BAD">
        <w:rPr>
          <w:sz w:val="28"/>
          <w:szCs w:val="28"/>
        </w:rPr>
        <w:t xml:space="preserve"> </w:t>
      </w:r>
      <w:r w:rsidR="00EA6BAD">
        <w:rPr>
          <w:sz w:val="28"/>
          <w:szCs w:val="28"/>
        </w:rPr>
        <w:t>установлено</w:t>
      </w:r>
      <w:r w:rsidR="00023D79">
        <w:rPr>
          <w:sz w:val="28"/>
          <w:szCs w:val="28"/>
        </w:rPr>
        <w:t>.</w:t>
      </w:r>
    </w:p>
    <w:p w:rsidR="00023D79" w:rsidRDefault="00EA6BAD" w:rsidP="00A37673">
      <w:pPr>
        <w:ind w:right="99" w:firstLine="792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</w:t>
      </w:r>
      <w:r w:rsidR="00023D79">
        <w:rPr>
          <w:sz w:val="28"/>
          <w:szCs w:val="28"/>
        </w:rPr>
        <w:t xml:space="preserve">роведены неотложные первоначальные </w:t>
      </w:r>
      <w:r>
        <w:rPr>
          <w:sz w:val="28"/>
          <w:szCs w:val="28"/>
        </w:rPr>
        <w:t>следственные действия</w:t>
      </w:r>
      <w:r w:rsidR="00023D79">
        <w:rPr>
          <w:sz w:val="28"/>
          <w:szCs w:val="28"/>
        </w:rPr>
        <w:t>.</w:t>
      </w:r>
    </w:p>
    <w:p w:rsidR="00023D79" w:rsidRDefault="00023D79" w:rsidP="00A37673">
      <w:pPr>
        <w:ind w:right="99" w:firstLine="792"/>
        <w:jc w:val="both"/>
        <w:rPr>
          <w:sz w:val="28"/>
          <w:szCs w:val="28"/>
        </w:rPr>
      </w:pPr>
      <w:r>
        <w:rPr>
          <w:sz w:val="28"/>
          <w:szCs w:val="28"/>
        </w:rPr>
        <w:t>Также установлено, что подозреваемый характеризуется отрицательно, злоупотребляет спиртным, ранее судим</w:t>
      </w:r>
      <w:r w:rsidR="00EA6BAD">
        <w:rPr>
          <w:sz w:val="28"/>
          <w:szCs w:val="28"/>
        </w:rPr>
        <w:t xml:space="preserve"> за преступление против личности, после отбытия наказания в виде лишения свободы освободился в октябре 2019 года, в отношении его в период отбывания наказания установлен административный надзор.</w:t>
      </w:r>
      <w:r>
        <w:rPr>
          <w:sz w:val="28"/>
          <w:szCs w:val="28"/>
        </w:rPr>
        <w:t xml:space="preserve"> </w:t>
      </w:r>
    </w:p>
    <w:p w:rsidR="00023D79" w:rsidRDefault="00EA6BAD" w:rsidP="00A37673">
      <w:pPr>
        <w:ind w:right="99" w:firstLine="792"/>
        <w:jc w:val="both"/>
        <w:rPr>
          <w:sz w:val="28"/>
          <w:szCs w:val="28"/>
        </w:rPr>
      </w:pPr>
      <w:r>
        <w:rPr>
          <w:sz w:val="28"/>
          <w:szCs w:val="28"/>
        </w:rPr>
        <w:t>Санкцией ст.317 УК РФ предусмотрено на</w:t>
      </w:r>
      <w:r w:rsidR="00257537">
        <w:rPr>
          <w:sz w:val="28"/>
          <w:szCs w:val="28"/>
        </w:rPr>
        <w:t xml:space="preserve">казание в виде лишения свободы </w:t>
      </w:r>
      <w:r>
        <w:rPr>
          <w:sz w:val="28"/>
          <w:szCs w:val="28"/>
        </w:rPr>
        <w:t>на срок от 12 до 20 лет с ограничением свободы на срок до 2 лет, а также пожизненное лишение свободы.</w:t>
      </w:r>
    </w:p>
    <w:p w:rsidR="00337E6B" w:rsidRPr="00A37673" w:rsidRDefault="00337E6B" w:rsidP="00A37673">
      <w:pPr>
        <w:jc w:val="right"/>
        <w:rPr>
          <w:sz w:val="28"/>
          <w:szCs w:val="28"/>
        </w:rPr>
      </w:pPr>
    </w:p>
    <w:p w:rsidR="00A37673" w:rsidRDefault="00EA6BAD" w:rsidP="00A3767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A37673" w:rsidRPr="00A37673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A37673" w:rsidRPr="00A37673">
        <w:rPr>
          <w:sz w:val="28"/>
          <w:szCs w:val="28"/>
        </w:rPr>
        <w:t xml:space="preserve"> </w:t>
      </w:r>
      <w:proofErr w:type="spellStart"/>
      <w:r w:rsidR="00A37673" w:rsidRPr="00A37673">
        <w:rPr>
          <w:sz w:val="28"/>
          <w:szCs w:val="28"/>
        </w:rPr>
        <w:t>Малмыжского</w:t>
      </w:r>
      <w:proofErr w:type="spellEnd"/>
      <w:r w:rsidR="00A37673" w:rsidRPr="00A37673">
        <w:rPr>
          <w:sz w:val="28"/>
          <w:szCs w:val="28"/>
        </w:rPr>
        <w:t xml:space="preserve"> района</w:t>
      </w:r>
    </w:p>
    <w:p w:rsidR="00EA6BAD" w:rsidRPr="00A37673" w:rsidRDefault="00EA6BAD" w:rsidP="00A37673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</w:p>
    <w:p w:rsidR="00A37673" w:rsidRPr="00A37673" w:rsidRDefault="00EA6BAD" w:rsidP="00A3767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Синицын Л.А.</w:t>
      </w:r>
    </w:p>
    <w:sectPr w:rsidR="00A37673" w:rsidRPr="00A3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E7"/>
    <w:rsid w:val="00023D79"/>
    <w:rsid w:val="00257537"/>
    <w:rsid w:val="00337E6B"/>
    <w:rsid w:val="003C0489"/>
    <w:rsid w:val="0053402A"/>
    <w:rsid w:val="00A37673"/>
    <w:rsid w:val="00BB53E7"/>
    <w:rsid w:val="00D008CF"/>
    <w:rsid w:val="00EA6BAD"/>
    <w:rsid w:val="00F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241B"/>
  <w15:chartTrackingRefBased/>
  <w15:docId w15:val="{6F76E26C-8B4F-4C06-912F-CE85E6F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BB53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4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cp:lastPrinted>2020-09-03T23:47:00Z</cp:lastPrinted>
  <dcterms:created xsi:type="dcterms:W3CDTF">2020-09-03T23:46:00Z</dcterms:created>
  <dcterms:modified xsi:type="dcterms:W3CDTF">2020-09-03T23:47:00Z</dcterms:modified>
</cp:coreProperties>
</file>