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806" w:rsidRPr="0035566E" w:rsidRDefault="00CF0806" w:rsidP="00CF0806">
      <w:pPr>
        <w:jc w:val="center"/>
        <w:rPr>
          <w:b/>
        </w:rPr>
      </w:pPr>
      <w:r w:rsidRPr="0035566E">
        <w:rPr>
          <w:b/>
        </w:rPr>
        <w:t>АДМИНИСТРАЦИЯ</w:t>
      </w:r>
    </w:p>
    <w:p w:rsidR="00CF0806" w:rsidRPr="0035566E" w:rsidRDefault="00CF0806" w:rsidP="00CF0806">
      <w:pPr>
        <w:jc w:val="center"/>
        <w:rPr>
          <w:b/>
        </w:rPr>
      </w:pPr>
      <w:r w:rsidRPr="0035566E">
        <w:rPr>
          <w:b/>
        </w:rPr>
        <w:t>МАЛМЫЖСКОГО ГОРОДСКОГО ПОСЕЛЕНИЯ</w:t>
      </w:r>
    </w:p>
    <w:p w:rsidR="00CF0806" w:rsidRPr="0035566E" w:rsidRDefault="00CF0806" w:rsidP="00CF0806">
      <w:pPr>
        <w:jc w:val="center"/>
        <w:rPr>
          <w:b/>
        </w:rPr>
      </w:pPr>
      <w:r w:rsidRPr="0035566E">
        <w:rPr>
          <w:b/>
        </w:rPr>
        <w:t>КИРОВСКОЙ ОБЛАСТИ</w:t>
      </w:r>
    </w:p>
    <w:p w:rsidR="00CF0806" w:rsidRPr="0035566E" w:rsidRDefault="00CF0806" w:rsidP="00CF0806">
      <w:pPr>
        <w:jc w:val="center"/>
        <w:rPr>
          <w:b/>
        </w:rPr>
      </w:pPr>
    </w:p>
    <w:p w:rsidR="00CF0806" w:rsidRPr="00D75F02" w:rsidRDefault="00CF0806" w:rsidP="00CF080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CF0806" w:rsidRDefault="00CF0806" w:rsidP="00CF0806">
      <w:pPr>
        <w:jc w:val="center"/>
      </w:pPr>
      <w:r>
        <w:t xml:space="preserve"> </w:t>
      </w:r>
    </w:p>
    <w:p w:rsidR="00CF0806" w:rsidRPr="00232E29" w:rsidRDefault="00F77F42" w:rsidP="00CF0806">
      <w:r>
        <w:t>29.09.2022</w:t>
      </w:r>
      <w:r w:rsidR="00CF0806">
        <w:tab/>
      </w:r>
      <w:r w:rsidR="00CF0806">
        <w:tab/>
      </w:r>
      <w:r w:rsidR="00CF0806">
        <w:tab/>
      </w:r>
      <w:r w:rsidR="00CF0806">
        <w:tab/>
      </w:r>
      <w:r w:rsidR="00CF0806">
        <w:tab/>
      </w:r>
      <w:r w:rsidR="00CF0806">
        <w:tab/>
      </w:r>
      <w:r w:rsidR="00CF0806">
        <w:tab/>
      </w:r>
      <w:r w:rsidR="00CF0806">
        <w:tab/>
        <w:t xml:space="preserve">        </w:t>
      </w:r>
      <w:r w:rsidR="00CF0806" w:rsidRPr="00232E29">
        <w:t>№</w:t>
      </w:r>
      <w:r w:rsidR="00CF0806">
        <w:t xml:space="preserve"> </w:t>
      </w:r>
      <w:r>
        <w:t>179</w:t>
      </w:r>
    </w:p>
    <w:p w:rsidR="00CF0806" w:rsidRDefault="00CF0806" w:rsidP="00CF0806">
      <w:pPr>
        <w:jc w:val="center"/>
      </w:pPr>
      <w:r>
        <w:t xml:space="preserve">г. </w:t>
      </w:r>
      <w:proofErr w:type="spellStart"/>
      <w:r>
        <w:t>Малмыж</w:t>
      </w:r>
      <w:proofErr w:type="spellEnd"/>
    </w:p>
    <w:p w:rsidR="00CF0806" w:rsidRDefault="00CF0806" w:rsidP="00CF0806"/>
    <w:p w:rsidR="00CF0806" w:rsidRDefault="00CF0806" w:rsidP="00CF0806">
      <w:pPr>
        <w:jc w:val="center"/>
        <w:rPr>
          <w:b/>
        </w:rPr>
      </w:pPr>
      <w:r>
        <w:rPr>
          <w:b/>
        </w:rPr>
        <w:t xml:space="preserve">О временном ограничении движения транспортных средств </w:t>
      </w:r>
    </w:p>
    <w:p w:rsidR="00CF0806" w:rsidRDefault="00CF0806" w:rsidP="00CF0806">
      <w:pPr>
        <w:jc w:val="center"/>
        <w:rPr>
          <w:b/>
        </w:rPr>
      </w:pPr>
    </w:p>
    <w:p w:rsidR="00CF0806" w:rsidRPr="00C211C4" w:rsidRDefault="00CF0806" w:rsidP="00CF0806">
      <w:pPr>
        <w:pStyle w:val="1"/>
        <w:ind w:firstLine="567"/>
        <w:jc w:val="both"/>
        <w:rPr>
          <w:rFonts w:ascii="Times New Roman" w:hAnsi="Times New Roman"/>
          <w:b w:val="0"/>
          <w:color w:val="000000" w:themeColor="text1"/>
          <w:sz w:val="28"/>
          <w:szCs w:val="28"/>
        </w:rPr>
      </w:pPr>
      <w:r w:rsidRPr="00C211C4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В связи с проведением  мероприятий в рамках частичной мобилизации  </w:t>
      </w:r>
      <w:r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в соответствии с </w:t>
      </w:r>
      <w:hyperlink r:id="rId4" w:history="1">
        <w:r w:rsidRPr="00C211C4">
          <w:rPr>
            <w:rStyle w:val="a5"/>
            <w:rFonts w:ascii="Times New Roman" w:hAnsi="Times New Roman"/>
            <w:b w:val="0"/>
            <w:bCs w:val="0"/>
            <w:color w:val="000000" w:themeColor="text1"/>
            <w:sz w:val="28"/>
            <w:szCs w:val="28"/>
            <w:u w:val="none"/>
            <w:shd w:val="clear" w:color="auto" w:fill="FFFFFF"/>
          </w:rPr>
          <w:t>Федеральны</w:t>
        </w:r>
        <w:r>
          <w:rPr>
            <w:rStyle w:val="a5"/>
            <w:rFonts w:ascii="Times New Roman" w:hAnsi="Times New Roman"/>
            <w:b w:val="0"/>
            <w:bCs w:val="0"/>
            <w:color w:val="000000" w:themeColor="text1"/>
            <w:sz w:val="28"/>
            <w:szCs w:val="28"/>
            <w:u w:val="none"/>
            <w:shd w:val="clear" w:color="auto" w:fill="FFFFFF"/>
          </w:rPr>
          <w:t xml:space="preserve">м </w:t>
        </w:r>
        <w:r w:rsidRPr="00C211C4">
          <w:rPr>
            <w:rStyle w:val="a5"/>
            <w:rFonts w:ascii="Times New Roman" w:hAnsi="Times New Roman"/>
            <w:b w:val="0"/>
            <w:bCs w:val="0"/>
            <w:color w:val="000000" w:themeColor="text1"/>
            <w:sz w:val="28"/>
            <w:szCs w:val="28"/>
            <w:u w:val="none"/>
            <w:shd w:val="clear" w:color="auto" w:fill="FFFFFF"/>
          </w:rPr>
          <w:t xml:space="preserve"> закон</w:t>
        </w:r>
        <w:r>
          <w:rPr>
            <w:rStyle w:val="a5"/>
            <w:rFonts w:ascii="Times New Roman" w:hAnsi="Times New Roman"/>
            <w:b w:val="0"/>
            <w:bCs w:val="0"/>
            <w:color w:val="000000" w:themeColor="text1"/>
            <w:sz w:val="28"/>
            <w:szCs w:val="28"/>
            <w:u w:val="none"/>
            <w:shd w:val="clear" w:color="auto" w:fill="FFFFFF"/>
          </w:rPr>
          <w:t xml:space="preserve">ом </w:t>
        </w:r>
        <w:r w:rsidRPr="00C211C4">
          <w:rPr>
            <w:rStyle w:val="a5"/>
            <w:rFonts w:ascii="Times New Roman" w:hAnsi="Times New Roman"/>
            <w:b w:val="0"/>
            <w:bCs w:val="0"/>
            <w:color w:val="000000" w:themeColor="text1"/>
            <w:sz w:val="28"/>
            <w:szCs w:val="28"/>
            <w:u w:val="none"/>
            <w:shd w:val="clear" w:color="auto" w:fill="FFFFFF"/>
          </w:rPr>
          <w:t xml:space="preserve"> от 26.02.1997 </w:t>
        </w:r>
        <w:r>
          <w:rPr>
            <w:rStyle w:val="a5"/>
            <w:rFonts w:ascii="Times New Roman" w:hAnsi="Times New Roman"/>
            <w:b w:val="0"/>
            <w:bCs w:val="0"/>
            <w:color w:val="000000" w:themeColor="text1"/>
            <w:sz w:val="28"/>
            <w:szCs w:val="28"/>
            <w:u w:val="none"/>
            <w:shd w:val="clear" w:color="auto" w:fill="FFFFFF"/>
          </w:rPr>
          <w:t>№ 31-ФЗ «</w:t>
        </w:r>
        <w:r w:rsidRPr="00C211C4">
          <w:rPr>
            <w:rStyle w:val="a5"/>
            <w:rFonts w:ascii="Times New Roman" w:hAnsi="Times New Roman"/>
            <w:b w:val="0"/>
            <w:bCs w:val="0"/>
            <w:color w:val="000000" w:themeColor="text1"/>
            <w:sz w:val="28"/>
            <w:szCs w:val="28"/>
            <w:u w:val="none"/>
            <w:shd w:val="clear" w:color="auto" w:fill="FFFFFF"/>
          </w:rPr>
          <w:t>О мобилизационной подготовке и мобилизации в Российской Федерации</w:t>
        </w:r>
      </w:hyperlink>
      <w:r w:rsidRPr="00C211C4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», администрация </w:t>
      </w:r>
      <w:proofErr w:type="spellStart"/>
      <w:r w:rsidRPr="00C211C4">
        <w:rPr>
          <w:rFonts w:ascii="Times New Roman" w:hAnsi="Times New Roman"/>
          <w:b w:val="0"/>
          <w:color w:val="000000" w:themeColor="text1"/>
          <w:sz w:val="28"/>
          <w:szCs w:val="28"/>
        </w:rPr>
        <w:t>Малмыжского</w:t>
      </w:r>
      <w:proofErr w:type="spellEnd"/>
      <w:r w:rsidRPr="00C211C4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городского поселения ПОСТАНОВЛЯЕТ:</w:t>
      </w:r>
    </w:p>
    <w:p w:rsidR="00CF0806" w:rsidRDefault="00CF0806" w:rsidP="00CF0806">
      <w:pPr>
        <w:ind w:firstLine="567"/>
        <w:jc w:val="both"/>
      </w:pPr>
      <w:r>
        <w:t xml:space="preserve">1.  Ограничить движение автотранспорта </w:t>
      </w:r>
      <w:r>
        <w:t>30</w:t>
      </w:r>
      <w:r>
        <w:t>.09.2022 года   с 0</w:t>
      </w:r>
      <w:r>
        <w:t>7</w:t>
      </w:r>
      <w:r>
        <w:t>.00 до 13.00 часов по следующим улицам:</w:t>
      </w:r>
    </w:p>
    <w:p w:rsidR="00CF0806" w:rsidRDefault="00CF0806" w:rsidP="00CF0806">
      <w:pPr>
        <w:ind w:firstLine="567"/>
        <w:jc w:val="both"/>
      </w:pPr>
      <w:r>
        <w:t xml:space="preserve">ул. </w:t>
      </w:r>
      <w:proofErr w:type="gramStart"/>
      <w:r>
        <w:t>Чернышевского  от</w:t>
      </w:r>
      <w:proofErr w:type="gramEnd"/>
      <w:r>
        <w:t xml:space="preserve">   ул.  Комсомольская до ул. Володарского.</w:t>
      </w:r>
    </w:p>
    <w:p w:rsidR="00CF0806" w:rsidRDefault="00CF0806" w:rsidP="00CF0806">
      <w:pPr>
        <w:ind w:firstLine="567"/>
        <w:jc w:val="both"/>
      </w:pPr>
      <w:r>
        <w:t xml:space="preserve">2. Рекомендовать ОМВД России по </w:t>
      </w:r>
      <w:proofErr w:type="spellStart"/>
      <w:r>
        <w:t>Малмыжскому</w:t>
      </w:r>
      <w:proofErr w:type="spellEnd"/>
      <w:r>
        <w:t xml:space="preserve"> району обеспечить правопорядок и безопасность дорожного движения на время проведения мероприятия.</w:t>
      </w:r>
    </w:p>
    <w:p w:rsidR="00CF0806" w:rsidRDefault="00CF0806" w:rsidP="00CF0806">
      <w:pPr>
        <w:pStyle w:val="a3"/>
        <w:ind w:firstLine="567"/>
        <w:jc w:val="both"/>
        <w:rPr>
          <w:sz w:val="28"/>
        </w:rPr>
      </w:pPr>
      <w:r>
        <w:rPr>
          <w:sz w:val="28"/>
          <w:szCs w:val="28"/>
        </w:rPr>
        <w:t>3</w:t>
      </w:r>
      <w:r w:rsidRPr="007C68D1">
        <w:rPr>
          <w:sz w:val="28"/>
          <w:szCs w:val="28"/>
        </w:rPr>
        <w:t>. Опубликовать</w:t>
      </w:r>
      <w:r w:rsidRPr="00177C84">
        <w:rPr>
          <w:sz w:val="28"/>
        </w:rPr>
        <w:t xml:space="preserve"> настоящее постановление в Информационном бюллетене органов местного самоуправления муниципального образования </w:t>
      </w:r>
      <w:proofErr w:type="spellStart"/>
      <w:r w:rsidRPr="00177C84">
        <w:rPr>
          <w:sz w:val="28"/>
        </w:rPr>
        <w:t>Малмыжское</w:t>
      </w:r>
      <w:proofErr w:type="spellEnd"/>
      <w:r w:rsidRPr="00177C84">
        <w:rPr>
          <w:sz w:val="28"/>
        </w:rPr>
        <w:t xml:space="preserve"> городское поселение </w:t>
      </w:r>
      <w:proofErr w:type="spellStart"/>
      <w:r w:rsidRPr="00177C84">
        <w:rPr>
          <w:sz w:val="28"/>
        </w:rPr>
        <w:t>Малмыжского</w:t>
      </w:r>
      <w:proofErr w:type="spellEnd"/>
      <w:r w:rsidRPr="00177C84">
        <w:rPr>
          <w:sz w:val="28"/>
        </w:rPr>
        <w:t xml:space="preserve"> района Кировской области, на сайте </w:t>
      </w:r>
      <w:proofErr w:type="spellStart"/>
      <w:r w:rsidRPr="00177C84">
        <w:rPr>
          <w:sz w:val="28"/>
        </w:rPr>
        <w:t>Малмыжского</w:t>
      </w:r>
      <w:proofErr w:type="spellEnd"/>
      <w:r w:rsidRPr="00177C84">
        <w:rPr>
          <w:sz w:val="28"/>
        </w:rPr>
        <w:t xml:space="preserve"> района</w:t>
      </w:r>
      <w:r>
        <w:rPr>
          <w:sz w:val="28"/>
        </w:rPr>
        <w:t xml:space="preserve">, на сайте администрации </w:t>
      </w:r>
      <w:proofErr w:type="spellStart"/>
      <w:r>
        <w:rPr>
          <w:sz w:val="28"/>
        </w:rPr>
        <w:t>Малмыжского</w:t>
      </w:r>
      <w:proofErr w:type="spellEnd"/>
      <w:r>
        <w:rPr>
          <w:sz w:val="28"/>
        </w:rPr>
        <w:t xml:space="preserve"> городского поселения.</w:t>
      </w:r>
    </w:p>
    <w:p w:rsidR="00CF0806" w:rsidRDefault="00CF0806" w:rsidP="00CF0806">
      <w:pPr>
        <w:jc w:val="both"/>
      </w:pPr>
    </w:p>
    <w:p w:rsidR="00CF0806" w:rsidRDefault="00CF0806" w:rsidP="00CF0806">
      <w:pPr>
        <w:jc w:val="both"/>
      </w:pPr>
    </w:p>
    <w:p w:rsidR="00CF0806" w:rsidRDefault="00CF0806" w:rsidP="00CF0806">
      <w:pPr>
        <w:jc w:val="both"/>
      </w:pPr>
      <w:r>
        <w:t>Глава администрации</w:t>
      </w:r>
    </w:p>
    <w:p w:rsidR="00CF0806" w:rsidRDefault="00CF0806" w:rsidP="00CF0806">
      <w:pPr>
        <w:jc w:val="both"/>
      </w:pPr>
      <w:r>
        <w:t xml:space="preserve">городского поселения  </w:t>
      </w:r>
      <w:r>
        <w:tab/>
      </w:r>
      <w:r>
        <w:t xml:space="preserve">     </w:t>
      </w:r>
      <w:bookmarkStart w:id="0" w:name="_GoBack"/>
      <w:bookmarkEnd w:id="0"/>
      <w:r>
        <w:t xml:space="preserve"> </w:t>
      </w:r>
      <w:r>
        <w:t>О.М. Алёшкина</w:t>
      </w:r>
    </w:p>
    <w:p w:rsidR="00CF0806" w:rsidRDefault="00CF0806" w:rsidP="00CF0806"/>
    <w:p w:rsidR="00CF0806" w:rsidRDefault="00CF0806" w:rsidP="00CF0806"/>
    <w:p w:rsidR="00CF0806" w:rsidRDefault="00CF0806" w:rsidP="00CF0806"/>
    <w:p w:rsidR="0033662E" w:rsidRDefault="0033662E"/>
    <w:sectPr w:rsidR="00336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806"/>
    <w:rsid w:val="0033662E"/>
    <w:rsid w:val="00CF0806"/>
    <w:rsid w:val="00F77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E6F64"/>
  <w15:chartTrackingRefBased/>
  <w15:docId w15:val="{B8491F43-C37C-4592-8423-0BD1CAF21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080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CF0806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0806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styleId="a3">
    <w:name w:val="Body Text"/>
    <w:basedOn w:val="a"/>
    <w:link w:val="a4"/>
    <w:rsid w:val="00CF0806"/>
    <w:pPr>
      <w:suppressAutoHyphens/>
      <w:spacing w:after="120"/>
    </w:pPr>
    <w:rPr>
      <w:color w:val="000000"/>
      <w:sz w:val="24"/>
      <w:szCs w:val="24"/>
      <w:lang w:eastAsia="zh-CN"/>
    </w:rPr>
  </w:style>
  <w:style w:type="character" w:customStyle="1" w:styleId="a4">
    <w:name w:val="Основной текст Знак"/>
    <w:basedOn w:val="a0"/>
    <w:link w:val="a3"/>
    <w:rsid w:val="00CF0806"/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styleId="a5">
    <w:name w:val="Hyperlink"/>
    <w:basedOn w:val="a0"/>
    <w:uiPriority w:val="99"/>
    <w:semiHidden/>
    <w:unhideWhenUsed/>
    <w:rsid w:val="00CF080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F080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080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onsultant.ru/document/cons_doc_LAW_1345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</dc:creator>
  <cp:keywords/>
  <dc:description/>
  <cp:lastModifiedBy>Гор</cp:lastModifiedBy>
  <cp:revision>2</cp:revision>
  <cp:lastPrinted>2022-09-30T04:45:00Z</cp:lastPrinted>
  <dcterms:created xsi:type="dcterms:W3CDTF">2022-09-30T04:44:00Z</dcterms:created>
  <dcterms:modified xsi:type="dcterms:W3CDTF">2022-09-30T04:47:00Z</dcterms:modified>
</cp:coreProperties>
</file>