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BE" w:rsidRDefault="00495500">
      <w:pPr>
        <w:spacing w:after="10" w:line="251" w:lineRule="auto"/>
        <w:ind w:left="718" w:right="742"/>
        <w:jc w:val="center"/>
      </w:pPr>
      <w:r>
        <w:rPr>
          <w:sz w:val="28"/>
        </w:rPr>
        <w:t>АДМИНИСТРАЦИЯ</w:t>
      </w:r>
    </w:p>
    <w:p w:rsidR="000849BE" w:rsidRDefault="00495500">
      <w:pPr>
        <w:spacing w:after="599" w:line="251" w:lineRule="auto"/>
        <w:ind w:left="718" w:right="746"/>
        <w:jc w:val="center"/>
      </w:pPr>
      <w:r>
        <w:rPr>
          <w:sz w:val="28"/>
        </w:rPr>
        <w:t>МАЛМЫЖСКОГО ГОРОДСКОГО ПОСЕЛЕНИЯ КИРОВСКОЙ ОБЛАСТИ</w:t>
      </w:r>
    </w:p>
    <w:p w:rsidR="000849BE" w:rsidRDefault="00495500">
      <w:pPr>
        <w:spacing w:after="0" w:line="259" w:lineRule="auto"/>
        <w:ind w:left="-5" w:right="47"/>
        <w:jc w:val="center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ПОСТАНОВЛЕНИЕ</w:t>
      </w:r>
    </w:p>
    <w:p w:rsidR="000849BE" w:rsidRDefault="00495500">
      <w:pPr>
        <w:pStyle w:val="1"/>
        <w:tabs>
          <w:tab w:val="right" w:pos="8842"/>
        </w:tabs>
        <w:ind w:right="0"/>
        <w:jc w:val="left"/>
      </w:pPr>
      <w:r>
        <w:t>26.05.2023</w:t>
      </w:r>
      <w:r>
        <w:tab/>
        <w:t>№ 96</w:t>
      </w:r>
      <w:bookmarkStart w:id="0" w:name="_GoBack"/>
      <w:bookmarkEnd w:id="0"/>
    </w:p>
    <w:p w:rsidR="000849BE" w:rsidRDefault="00495500">
      <w:pPr>
        <w:spacing w:after="590" w:line="265" w:lineRule="auto"/>
        <w:ind w:left="10" w:right="53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г. </w:t>
      </w:r>
      <w:proofErr w:type="spellStart"/>
      <w:r>
        <w:t>Малмыж</w:t>
      </w:r>
      <w:proofErr w:type="spellEnd"/>
    </w:p>
    <w:p w:rsidR="000849BE" w:rsidRPr="00495500" w:rsidRDefault="00495500" w:rsidP="00495500">
      <w:pPr>
        <w:spacing w:after="298" w:line="239" w:lineRule="auto"/>
        <w:ind w:left="302" w:right="163" w:hanging="168"/>
        <w:jc w:val="center"/>
        <w:rPr>
          <w:szCs w:val="26"/>
        </w:rPr>
      </w:pPr>
      <w:r w:rsidRPr="00495500">
        <w:rPr>
          <w:szCs w:val="26"/>
        </w:rPr>
        <w:t xml:space="preserve">О внесении изменений в постановление администрации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городского от 19.05.2023 №</w:t>
      </w:r>
      <w:r w:rsidRPr="00495500">
        <w:rPr>
          <w:szCs w:val="26"/>
        </w:rPr>
        <w:t xml:space="preserve"> 91 «О временном ограничении движения транспортных средств»</w:t>
      </w:r>
    </w:p>
    <w:p w:rsidR="000849BE" w:rsidRPr="00495500" w:rsidRDefault="00495500">
      <w:pPr>
        <w:ind w:left="4" w:right="9" w:firstLine="658"/>
        <w:rPr>
          <w:szCs w:val="26"/>
        </w:rPr>
      </w:pPr>
      <w:r w:rsidRPr="00495500">
        <w:rPr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городского поселения ПОСТАНОВЛЯЕТ:</w:t>
      </w:r>
    </w:p>
    <w:p w:rsidR="000849BE" w:rsidRPr="00495500" w:rsidRDefault="00495500">
      <w:pPr>
        <w:numPr>
          <w:ilvl w:val="0"/>
          <w:numId w:val="1"/>
        </w:numPr>
        <w:spacing w:after="39"/>
        <w:ind w:right="9" w:firstLine="691"/>
        <w:rPr>
          <w:szCs w:val="26"/>
        </w:rPr>
      </w:pPr>
      <w:r w:rsidRPr="00495500">
        <w:rPr>
          <w:szCs w:val="26"/>
        </w:rPr>
        <w:t>Внести следующие изменения в постановление администрац</w:t>
      </w:r>
      <w:r w:rsidRPr="00495500">
        <w:rPr>
          <w:szCs w:val="26"/>
        </w:rPr>
        <w:t xml:space="preserve">ии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городского поселения Кировской области от 19.05.2023 № 91 «О временном ограничении движения транспортных средств», изменить:</w:t>
      </w:r>
    </w:p>
    <w:p w:rsidR="000849BE" w:rsidRPr="00495500" w:rsidRDefault="00495500">
      <w:pPr>
        <w:ind w:left="4" w:right="9" w:firstLine="686"/>
        <w:rPr>
          <w:szCs w:val="26"/>
        </w:rPr>
      </w:pPr>
      <w:r w:rsidRPr="00495500">
        <w:rPr>
          <w:szCs w:val="26"/>
        </w:rPr>
        <w:t>1.1. Подпункт З пункта 1 постановления от 19.05.2023 № 91 «О временном ограничении движения транспортных средств» из</w:t>
      </w:r>
      <w:r w:rsidRPr="00495500">
        <w:rPr>
          <w:szCs w:val="26"/>
        </w:rPr>
        <w:t>ложить в новой редакции, следующего содержания:</w:t>
      </w:r>
    </w:p>
    <w:p w:rsidR="000849BE" w:rsidRPr="00495500" w:rsidRDefault="00495500">
      <w:pPr>
        <w:numPr>
          <w:ilvl w:val="0"/>
          <w:numId w:val="2"/>
        </w:numPr>
        <w:ind w:right="9" w:hanging="144"/>
        <w:rPr>
          <w:szCs w:val="26"/>
        </w:rPr>
      </w:pPr>
      <w:r w:rsidRPr="00495500">
        <w:rPr>
          <w:szCs w:val="26"/>
        </w:rPr>
        <w:t>ул. Карла Маркса (от ул. Ленина до ул. Комсомольская)</w:t>
      </w:r>
    </w:p>
    <w:p w:rsidR="000849BE" w:rsidRPr="00495500" w:rsidRDefault="00495500">
      <w:pPr>
        <w:numPr>
          <w:ilvl w:val="0"/>
          <w:numId w:val="2"/>
        </w:numPr>
        <w:ind w:right="9" w:hanging="144"/>
        <w:rPr>
          <w:szCs w:val="26"/>
        </w:rPr>
      </w:pPr>
      <w:r w:rsidRPr="00495500">
        <w:rPr>
          <w:szCs w:val="26"/>
        </w:rPr>
        <w:t>ул. Чернышевского (от ул. Ленина до ул. Комсомольская)</w:t>
      </w:r>
    </w:p>
    <w:p w:rsidR="000849BE" w:rsidRPr="00495500" w:rsidRDefault="00495500">
      <w:pPr>
        <w:numPr>
          <w:ilvl w:val="0"/>
          <w:numId w:val="2"/>
        </w:numPr>
        <w:ind w:right="9" w:hanging="144"/>
        <w:rPr>
          <w:szCs w:val="26"/>
        </w:rPr>
      </w:pPr>
      <w:r w:rsidRPr="00495500">
        <w:rPr>
          <w:szCs w:val="26"/>
        </w:rPr>
        <w:t>ул. Комсомольская на перекрестке ул. Свободы</w:t>
      </w:r>
    </w:p>
    <w:p w:rsidR="000849BE" w:rsidRPr="00495500" w:rsidRDefault="00495500">
      <w:pPr>
        <w:numPr>
          <w:ilvl w:val="0"/>
          <w:numId w:val="2"/>
        </w:numPr>
        <w:ind w:right="9" w:hanging="144"/>
        <w:rPr>
          <w:szCs w:val="26"/>
        </w:rPr>
      </w:pPr>
      <w:r w:rsidRPr="00495500">
        <w:rPr>
          <w:szCs w:val="26"/>
        </w:rPr>
        <w:t>ул. Володарского на перекрестке ул. Свободы</w:t>
      </w:r>
    </w:p>
    <w:p w:rsidR="000849BE" w:rsidRPr="00495500" w:rsidRDefault="00495500">
      <w:pPr>
        <w:ind w:left="4" w:right="9" w:firstLine="662"/>
        <w:rPr>
          <w:szCs w:val="26"/>
        </w:rPr>
      </w:pPr>
      <w:r w:rsidRPr="00495500">
        <w:rPr>
          <w:szCs w:val="26"/>
        </w:rPr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 w:rsidRPr="00495500">
        <w:rPr>
          <w:szCs w:val="26"/>
        </w:rPr>
        <w:t>Малмыжскому</w:t>
      </w:r>
      <w:proofErr w:type="spellEnd"/>
      <w:r w:rsidRPr="00495500">
        <w:rPr>
          <w:szCs w:val="26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</w:t>
      </w:r>
      <w:r w:rsidRPr="00495500">
        <w:rPr>
          <w:szCs w:val="26"/>
        </w:rPr>
        <w:t>м Правил.</w:t>
      </w:r>
    </w:p>
    <w:p w:rsidR="000849BE" w:rsidRPr="00495500" w:rsidRDefault="00495500">
      <w:pPr>
        <w:ind w:left="4" w:right="9" w:firstLine="667"/>
        <w:rPr>
          <w:szCs w:val="26"/>
        </w:rPr>
      </w:pPr>
      <w:r w:rsidRPr="00495500">
        <w:rPr>
          <w:szCs w:val="26"/>
        </w:rPr>
        <w:t xml:space="preserve">З.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95500">
        <w:rPr>
          <w:szCs w:val="26"/>
        </w:rPr>
        <w:t>Малмыжское</w:t>
      </w:r>
      <w:proofErr w:type="spellEnd"/>
      <w:r w:rsidRPr="00495500">
        <w:rPr>
          <w:szCs w:val="26"/>
        </w:rPr>
        <w:t xml:space="preserve"> городское поселение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района Кировской области, разместить на сайте администрации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</w:t>
      </w:r>
      <w:r w:rsidRPr="00495500">
        <w:rPr>
          <w:szCs w:val="26"/>
        </w:rPr>
        <w:t>ского поселения.</w:t>
      </w:r>
    </w:p>
    <w:p w:rsidR="000849BE" w:rsidRPr="00495500" w:rsidRDefault="00495500">
      <w:pPr>
        <w:ind w:left="701" w:right="9"/>
        <w:rPr>
          <w:szCs w:val="26"/>
        </w:rPr>
      </w:pPr>
      <w:r w:rsidRPr="00495500">
        <w:rPr>
          <w:szCs w:val="26"/>
        </w:rPr>
        <w:t>4. Постановление вступает в силу со дня его подписания.</w:t>
      </w:r>
    </w:p>
    <w:p w:rsidR="000849BE" w:rsidRPr="00495500" w:rsidRDefault="000849BE">
      <w:pPr>
        <w:rPr>
          <w:szCs w:val="26"/>
        </w:rPr>
        <w:sectPr w:rsidR="000849BE" w:rsidRPr="00495500" w:rsidSect="00495500">
          <w:pgSz w:w="12240" w:h="15840"/>
          <w:pgMar w:top="1239" w:right="1041" w:bottom="1894" w:left="1747" w:header="720" w:footer="720" w:gutter="0"/>
          <w:cols w:space="720"/>
        </w:sectPr>
      </w:pPr>
    </w:p>
    <w:p w:rsidR="00495500" w:rsidRDefault="00495500">
      <w:pPr>
        <w:ind w:left="14" w:right="3787"/>
        <w:rPr>
          <w:noProof/>
          <w:szCs w:val="26"/>
        </w:rPr>
      </w:pPr>
    </w:p>
    <w:p w:rsidR="000849BE" w:rsidRPr="00495500" w:rsidRDefault="00495500">
      <w:pPr>
        <w:ind w:left="14" w:right="3787"/>
        <w:rPr>
          <w:szCs w:val="26"/>
        </w:rPr>
      </w:pPr>
      <w:r w:rsidRPr="00495500">
        <w:rPr>
          <w:szCs w:val="26"/>
        </w:rPr>
        <w:t>Глава администрации</w:t>
      </w:r>
    </w:p>
    <w:p w:rsidR="000849BE" w:rsidRDefault="00495500">
      <w:pPr>
        <w:ind w:left="14" w:right="9"/>
      </w:pPr>
      <w:r>
        <w:t xml:space="preserve">городского поселения   НВ. </w:t>
      </w:r>
      <w:proofErr w:type="spellStart"/>
      <w:r>
        <w:t>Пл</w:t>
      </w:r>
      <w:r>
        <w:t>ишкина</w:t>
      </w:r>
      <w:proofErr w:type="spellEnd"/>
    </w:p>
    <w:sectPr w:rsidR="000849BE" w:rsidSect="00495500">
      <w:type w:val="continuous"/>
      <w:pgSz w:w="12240" w:h="15840"/>
      <w:pgMar w:top="694" w:right="1041" w:bottom="851" w:left="1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FF7"/>
    <w:multiLevelType w:val="hybridMultilevel"/>
    <w:tmpl w:val="82AA185A"/>
    <w:lvl w:ilvl="0" w:tplc="BD7A68FE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42D7BC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6A0732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F2AF06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7262E6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DE8206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B6367E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D61844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30EA42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A41E7"/>
    <w:multiLevelType w:val="multilevel"/>
    <w:tmpl w:val="372AA762"/>
    <w:lvl w:ilvl="0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D006B"/>
    <w:multiLevelType w:val="hybridMultilevel"/>
    <w:tmpl w:val="5D7819F8"/>
    <w:lvl w:ilvl="0" w:tplc="B6BA8BD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CABE4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C754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637C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EE028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2DD4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4DED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CDFC2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23122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BE"/>
    <w:rsid w:val="000849BE"/>
    <w:rsid w:val="004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84E7"/>
  <w15:docId w15:val="{6AC86563-F25E-4897-87E0-D0BAF1B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3" w:lineRule="auto"/>
      <w:ind w:left="-432" w:right="12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442" w:right="120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902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cp:lastModifiedBy>Гор</cp:lastModifiedBy>
  <cp:revision>2</cp:revision>
  <dcterms:created xsi:type="dcterms:W3CDTF">2023-07-04T15:15:00Z</dcterms:created>
  <dcterms:modified xsi:type="dcterms:W3CDTF">2023-07-04T15:15:00Z</dcterms:modified>
</cp:coreProperties>
</file>