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 ГОРОДСКОГО</w:t>
      </w:r>
      <w:proofErr w:type="gramEnd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ПОСЕЛЕНИЯ</w:t>
      </w:r>
    </w:p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 ОБЛАСТИ</w:t>
      </w:r>
      <w:proofErr w:type="gramEnd"/>
    </w:p>
    <w:p w:rsidR="000E2651" w:rsidRPr="001833DC" w:rsidRDefault="000E2651" w:rsidP="000E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Pr="001833DC" w:rsidRDefault="000E2651" w:rsidP="000E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E2651" w:rsidRPr="001833DC" w:rsidRDefault="000E2651" w:rsidP="000E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E52986" w:rsidP="000E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13.11.2023</w:t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 w:rsidR="000E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proofErr w:type="gramEnd"/>
    </w:p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</w:t>
      </w:r>
      <w:proofErr w:type="spellEnd"/>
    </w:p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F07FD3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Малмыжского городского поселения № 146 от 15.08.2022 «</w:t>
      </w:r>
      <w:r w:rsidR="000E2651"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</w:t>
      </w:r>
      <w:r w:rsidR="000E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E2651"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приемке выполненных работ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муниципальным контрактам»</w:t>
      </w:r>
    </w:p>
    <w:p w:rsidR="000E2651" w:rsidRPr="001833DC" w:rsidRDefault="000E2651" w:rsidP="000E2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651" w:rsidRPr="00485D94" w:rsidRDefault="000E2651" w:rsidP="000E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94" w:rsidRPr="00485D94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485D94" w:rsidRPr="00485D94">
        <w:rPr>
          <w:rFonts w:ascii="Times New Roman" w:hAnsi="Times New Roman" w:cs="Times New Roman"/>
          <w:sz w:val="28"/>
          <w:szCs w:val="28"/>
        </w:rPr>
        <w:t xml:space="preserve"> закона от 05.04.2013</w:t>
      </w:r>
      <w:r w:rsidR="00485D94">
        <w:rPr>
          <w:rFonts w:ascii="Times New Roman" w:hAnsi="Times New Roman" w:cs="Times New Roman"/>
          <w:sz w:val="28"/>
          <w:szCs w:val="28"/>
        </w:rPr>
        <w:t xml:space="preserve"> </w:t>
      </w:r>
      <w:r w:rsidR="00485D94" w:rsidRPr="00485D94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85D94">
        <w:rPr>
          <w:rFonts w:ascii="Times New Roman" w:hAnsi="Times New Roman" w:cs="Times New Roman"/>
          <w:sz w:val="28"/>
          <w:szCs w:val="28"/>
        </w:rPr>
        <w:t xml:space="preserve">, </w:t>
      </w:r>
      <w:r w:rsidR="00485D94"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="00485D94"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Устава муниципального образования Малмыжское городское поселение Малмыжского района Кировской области, утвержденного решением </w:t>
      </w:r>
      <w:proofErr w:type="spellStart"/>
      <w:r w:rsidR="00485D94"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Малмыжской</w:t>
      </w:r>
      <w:proofErr w:type="spellEnd"/>
      <w:r w:rsidR="00485D94"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от 07.12.2005 № 24, </w:t>
      </w:r>
      <w:r w:rsidR="00485D94" w:rsidRPr="00485D94">
        <w:rPr>
          <w:rFonts w:ascii="Times New Roman" w:hAnsi="Times New Roman" w:cs="Times New Roman"/>
          <w:sz w:val="28"/>
          <w:szCs w:val="28"/>
        </w:rPr>
        <w:t xml:space="preserve"> </w:t>
      </w: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Малмыжского городского поселения ПОСТАНОВЛЯЕТ:</w:t>
      </w:r>
    </w:p>
    <w:p w:rsidR="000E2651" w:rsidRPr="00485D94" w:rsidRDefault="000E2651" w:rsidP="000E26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F07F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="00F07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приемке выполненных работ по муниципальным контрактам в новом составе, согласно приложению</w:t>
      </w: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651" w:rsidRPr="00CC1A0F" w:rsidRDefault="000E2651" w:rsidP="000E26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F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C1A0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разместить н</w:t>
      </w:r>
      <w:r w:rsidRPr="00CC1A0F">
        <w:rPr>
          <w:rFonts w:ascii="Times New Roman" w:hAnsi="Times New Roman" w:cs="Times New Roman"/>
          <w:sz w:val="28"/>
          <w:szCs w:val="28"/>
        </w:rPr>
        <w:t>а сайте администрации Малмыжского района, на сайте администрации Малмыжского городского поселения.</w:t>
      </w:r>
    </w:p>
    <w:p w:rsidR="000E2651" w:rsidRPr="00CC1A0F" w:rsidRDefault="000E2651" w:rsidP="000E2651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0F">
        <w:rPr>
          <w:rFonts w:ascii="Times New Roman" w:hAnsi="Times New Roman" w:cs="Times New Roman"/>
          <w:sz w:val="28"/>
          <w:szCs w:val="28"/>
        </w:rPr>
        <w:tab/>
      </w:r>
      <w:r w:rsidR="00F07FD3">
        <w:rPr>
          <w:rFonts w:ascii="Times New Roman" w:hAnsi="Times New Roman" w:cs="Times New Roman"/>
          <w:sz w:val="28"/>
          <w:szCs w:val="28"/>
        </w:rPr>
        <w:t xml:space="preserve">3. </w:t>
      </w:r>
      <w:r w:rsidRPr="00CC1A0F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0E2651" w:rsidRPr="00CC1A0F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Pr="00CC1A0F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Pr="00FA4598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E2651" w:rsidRDefault="000E2651" w:rsidP="002C3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 </w:t>
      </w:r>
      <w:r w:rsidR="00F0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7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F07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Плишкина</w:t>
      </w:r>
      <w:proofErr w:type="spellEnd"/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94" w:rsidRDefault="00485D94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94" w:rsidRDefault="00485D94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0E2651" w:rsidTr="00BD7C8B">
        <w:tc>
          <w:tcPr>
            <w:tcW w:w="4852" w:type="dxa"/>
          </w:tcPr>
          <w:p w:rsidR="006A0406" w:rsidRDefault="002C30B9" w:rsidP="006A0406">
            <w:pPr>
              <w:spacing w:after="0"/>
              <w:ind w:right="3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2651" w:rsidRPr="002C7808">
              <w:rPr>
                <w:rFonts w:ascii="Times New Roman" w:hAnsi="Times New Roman" w:cs="Times New Roman"/>
                <w:sz w:val="28"/>
                <w:szCs w:val="28"/>
              </w:rPr>
              <w:t>рило</w:t>
            </w:r>
            <w:r w:rsidR="000E265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6A0406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="000E26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E2651" w:rsidRDefault="000E2651" w:rsidP="00BD7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E2651" w:rsidRDefault="000E2651" w:rsidP="00485D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</w:t>
            </w:r>
            <w:bookmarkStart w:id="0" w:name="_GoBack"/>
            <w:bookmarkEnd w:id="0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М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алмыжского городского поселения                                                                                от </w:t>
            </w:r>
            <w:r w:rsidR="00F07FD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gramStart"/>
            <w:r w:rsidR="00F07FD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C3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FD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485D94" w:rsidRDefault="00485D94" w:rsidP="00485D94">
            <w:pPr>
              <w:spacing w:after="0"/>
            </w:pPr>
          </w:p>
        </w:tc>
      </w:tr>
    </w:tbl>
    <w:p w:rsidR="000E2651" w:rsidRPr="00764758" w:rsidRDefault="000E2651" w:rsidP="000E26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758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E2651" w:rsidRDefault="000E2651" w:rsidP="000E2651">
      <w:pPr>
        <w:pStyle w:val="a4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76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приемке выполненных работ </w:t>
      </w:r>
      <w:r w:rsidR="0048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F07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контрактам</w:t>
      </w:r>
      <w:r w:rsidR="0048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2651" w:rsidRPr="00A00494" w:rsidRDefault="000E2651" w:rsidP="000E2651">
      <w:pPr>
        <w:pStyle w:val="a4"/>
        <w:ind w:left="-284" w:right="-1"/>
        <w:jc w:val="center"/>
        <w:rPr>
          <w:rFonts w:eastAsia="Times New Roman"/>
          <w:b/>
          <w:szCs w:val="28"/>
          <w:lang w:eastAsia="ru-RU"/>
        </w:rPr>
      </w:pPr>
    </w:p>
    <w:p w:rsidR="000E2651" w:rsidRPr="00D27CD3" w:rsidRDefault="000E2651" w:rsidP="000E2651">
      <w:pPr>
        <w:pStyle w:val="a4"/>
        <w:ind w:left="-284" w:right="-1"/>
        <w:jc w:val="center"/>
        <w:rPr>
          <w:b/>
          <w:bCs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0E2651" w:rsidRPr="002C7808" w:rsidTr="00BD7C8B">
        <w:tc>
          <w:tcPr>
            <w:tcW w:w="4395" w:type="dxa"/>
          </w:tcPr>
          <w:p w:rsidR="000E2651" w:rsidRDefault="00F07FD3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ПЛИШКИНА</w:t>
            </w:r>
            <w:r w:rsidR="000E2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2651" w:rsidRPr="002C7808" w:rsidRDefault="00F07FD3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4961" w:type="dxa"/>
          </w:tcPr>
          <w:p w:rsidR="000E2651" w:rsidRPr="002C7808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Малмыжского городского поселения, председатель комис</w:t>
            </w:r>
            <w:r w:rsidR="00485D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</w:p>
        </w:tc>
      </w:tr>
      <w:tr w:rsidR="000E2651" w:rsidRPr="002C7808" w:rsidTr="00BD7C8B">
        <w:tc>
          <w:tcPr>
            <w:tcW w:w="4395" w:type="dxa"/>
          </w:tcPr>
          <w:p w:rsidR="000E2651" w:rsidRPr="002C7808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E2651" w:rsidRPr="002C7808" w:rsidRDefault="000E2651" w:rsidP="00485D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51" w:rsidRPr="002C7808" w:rsidTr="00BD7C8B">
        <w:tc>
          <w:tcPr>
            <w:tcW w:w="4395" w:type="dxa"/>
          </w:tcPr>
          <w:p w:rsidR="000E2651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СВИЯГИНА </w:t>
            </w:r>
          </w:p>
          <w:p w:rsidR="000E2651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Олеговна</w:t>
            </w:r>
          </w:p>
          <w:p w:rsidR="000E2651" w:rsidRPr="002C7808" w:rsidRDefault="000E2651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E2651" w:rsidRPr="00F07FD3" w:rsidRDefault="000E2651" w:rsidP="00F07FD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главный архитектор</w:t>
            </w:r>
            <w:r w:rsidRPr="002C7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5D94">
              <w:rPr>
                <w:rStyle w:val="a7"/>
                <w:rFonts w:eastAsiaTheme="minorEastAsia"/>
                <w:b w:val="0"/>
                <w:sz w:val="28"/>
                <w:szCs w:val="28"/>
              </w:rPr>
              <w:t xml:space="preserve">отдела  по общим, кадровым и правовым вопросам администрации Малмыжского городского поселения, секретарь комиссии </w:t>
            </w:r>
          </w:p>
        </w:tc>
      </w:tr>
      <w:tr w:rsidR="00485D94" w:rsidRPr="002C7808" w:rsidTr="00BD7C8B">
        <w:tc>
          <w:tcPr>
            <w:tcW w:w="4395" w:type="dxa"/>
          </w:tcPr>
          <w:p w:rsidR="00485D94" w:rsidRDefault="00485D94" w:rsidP="00485D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4961" w:type="dxa"/>
          </w:tcPr>
          <w:p w:rsidR="00485D94" w:rsidRPr="002C7808" w:rsidRDefault="00485D94" w:rsidP="00485D9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8E" w:rsidRPr="002C7808" w:rsidTr="00BD7C8B">
        <w:tc>
          <w:tcPr>
            <w:tcW w:w="4395" w:type="dxa"/>
          </w:tcPr>
          <w:p w:rsidR="0060448E" w:rsidRDefault="00F07FD3" w:rsidP="006044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r w:rsidR="0060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48E" w:rsidRDefault="0060448E" w:rsidP="00F07F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 w:rsidR="00F07FD3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0448E" w:rsidRPr="002C7808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отделом по общим, кадровым и правовым вопросам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Малмыжского городского поселения </w:t>
            </w:r>
          </w:p>
        </w:tc>
      </w:tr>
      <w:tr w:rsidR="0060448E" w:rsidRPr="002C7808" w:rsidTr="00BD7C8B">
        <w:tc>
          <w:tcPr>
            <w:tcW w:w="4395" w:type="dxa"/>
          </w:tcPr>
          <w:p w:rsidR="0060448E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0448E" w:rsidRPr="002C7808" w:rsidRDefault="0060448E" w:rsidP="0060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8E" w:rsidRPr="002C7808" w:rsidTr="00BD7C8B">
        <w:tc>
          <w:tcPr>
            <w:tcW w:w="4395" w:type="dxa"/>
          </w:tcPr>
          <w:p w:rsidR="0060448E" w:rsidRPr="002C7808" w:rsidRDefault="00F07FD3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ЗИАТДИНОВА</w:t>
            </w:r>
          </w:p>
          <w:p w:rsidR="0060448E" w:rsidRPr="002C7808" w:rsidRDefault="00F07FD3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Мубаракшевна</w:t>
            </w:r>
            <w:proofErr w:type="spellEnd"/>
          </w:p>
        </w:tc>
        <w:tc>
          <w:tcPr>
            <w:tcW w:w="4961" w:type="dxa"/>
          </w:tcPr>
          <w:p w:rsidR="0060448E" w:rsidRPr="002C7808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F07FD3">
              <w:rPr>
                <w:rFonts w:ascii="Times New Roman" w:hAnsi="Times New Roman" w:cs="Times New Roman"/>
                <w:sz w:val="28"/>
                <w:szCs w:val="28"/>
              </w:rPr>
              <w:t xml:space="preserve">отделом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вопросам администрации Малмыжского городского поселения </w:t>
            </w:r>
          </w:p>
          <w:p w:rsidR="0060448E" w:rsidRPr="002C7808" w:rsidRDefault="0060448E" w:rsidP="0060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8E" w:rsidRPr="002C7808" w:rsidTr="00BD7C8B">
        <w:tc>
          <w:tcPr>
            <w:tcW w:w="4395" w:type="dxa"/>
          </w:tcPr>
          <w:p w:rsidR="0060448E" w:rsidRDefault="00F07FD3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РАИМОВА </w:t>
            </w:r>
            <w:r w:rsidR="0060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48E" w:rsidRPr="002C7808" w:rsidRDefault="00F07FD3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  <w:r w:rsidR="0060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0448E" w:rsidRDefault="0060448E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муниципальным закупкам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финансовым вопросам администрации Малмыжского городского поселения</w:t>
            </w:r>
          </w:p>
          <w:p w:rsidR="00F07FD3" w:rsidRPr="002C7808" w:rsidRDefault="00F07FD3" w:rsidP="0060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8E" w:rsidRPr="002C7808" w:rsidTr="00BD7C8B">
        <w:tc>
          <w:tcPr>
            <w:tcW w:w="4395" w:type="dxa"/>
          </w:tcPr>
          <w:p w:rsidR="0060448E" w:rsidRPr="002C7808" w:rsidRDefault="0060448E" w:rsidP="0060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ГАТИЯТУЛЛИН</w:t>
            </w:r>
          </w:p>
          <w:p w:rsidR="0060448E" w:rsidRPr="002C7808" w:rsidRDefault="0060448E" w:rsidP="0060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Радиф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Раифович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0448E" w:rsidRPr="002C7808" w:rsidRDefault="0060448E" w:rsidP="00F07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заказчиками Малмыжского представительства КОГБУ «БТИ», </w:t>
            </w:r>
            <w:r w:rsidR="00F07FD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Малмыжской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(по согласованию) </w:t>
            </w:r>
          </w:p>
        </w:tc>
      </w:tr>
    </w:tbl>
    <w:p w:rsidR="000E2651" w:rsidRDefault="000E2651" w:rsidP="000E2651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2651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                                      по согласованию   </w:t>
      </w:r>
    </w:p>
    <w:p w:rsidR="000E2651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подрядной </w:t>
      </w:r>
    </w:p>
    <w:p w:rsidR="000E2651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</w:p>
    <w:p w:rsidR="000E2651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51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                                      по согласованию </w:t>
      </w:r>
    </w:p>
    <w:p w:rsidR="000E2651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надзорных </w:t>
      </w:r>
    </w:p>
    <w:p w:rsidR="000E2651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967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E2651" w:rsidRPr="009675D0" w:rsidRDefault="000E2651" w:rsidP="000E2651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D94" w:rsidRP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Представители </w:t>
      </w:r>
    </w:p>
    <w:p w:rsidR="00C11F79" w:rsidRDefault="00C11F79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85D94" w:rsidRPr="0048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бщественности</w:t>
      </w:r>
    </w:p>
    <w:p w:rsidR="000E2651" w:rsidRDefault="00C11F79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(заинтересованных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организаций) </w:t>
      </w:r>
      <w:r w:rsidR="00485D94" w:rsidRPr="0048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="0048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 согласованию </w:t>
      </w: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D94" w:rsidRPr="00485D94" w:rsidRDefault="00485D94" w:rsidP="00485D94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651" w:rsidRPr="00485D94" w:rsidRDefault="000E2651" w:rsidP="00485D94">
      <w:pPr>
        <w:spacing w:after="100" w:afterAutospacing="1" w:line="240" w:lineRule="auto"/>
        <w:ind w:left="5812" w:hanging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651" w:rsidRPr="009675D0" w:rsidRDefault="000E2651" w:rsidP="000E2651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651" w:rsidRPr="009675D0" w:rsidRDefault="000E2651" w:rsidP="000E2651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651" w:rsidRDefault="000E2651" w:rsidP="000E2651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651" w:rsidRDefault="000E2651" w:rsidP="000E2651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651" w:rsidRDefault="000E2651" w:rsidP="000E2651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651" w:rsidRDefault="000E2651" w:rsidP="000E2651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D4E" w:rsidRDefault="00502D4E" w:rsidP="00E246E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53C" w:rsidRDefault="000C253C"/>
    <w:sectPr w:rsidR="000C253C" w:rsidSect="00F07FD3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285"/>
    <w:multiLevelType w:val="hybridMultilevel"/>
    <w:tmpl w:val="013817A8"/>
    <w:lvl w:ilvl="0" w:tplc="0388CD08">
      <w:start w:val="1"/>
      <w:numFmt w:val="decimal"/>
      <w:lvlText w:val="%1."/>
      <w:lvlJc w:val="left"/>
      <w:pPr>
        <w:ind w:left="90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7053F8"/>
    <w:multiLevelType w:val="hybridMultilevel"/>
    <w:tmpl w:val="4CA603F8"/>
    <w:lvl w:ilvl="0" w:tplc="8E583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1"/>
    <w:rsid w:val="00076F07"/>
    <w:rsid w:val="000C253C"/>
    <w:rsid w:val="000D5399"/>
    <w:rsid w:val="000E2651"/>
    <w:rsid w:val="002C30B9"/>
    <w:rsid w:val="0044107D"/>
    <w:rsid w:val="00485D94"/>
    <w:rsid w:val="00502D4E"/>
    <w:rsid w:val="0060448E"/>
    <w:rsid w:val="006A0406"/>
    <w:rsid w:val="007E7B81"/>
    <w:rsid w:val="00925471"/>
    <w:rsid w:val="009D29DC"/>
    <w:rsid w:val="00C11F79"/>
    <w:rsid w:val="00E246E9"/>
    <w:rsid w:val="00E52986"/>
    <w:rsid w:val="00F0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2ED7"/>
  <w15:chartTrackingRefBased/>
  <w15:docId w15:val="{ED1EF378-5CCF-4098-8168-E8C4108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651"/>
    <w:pPr>
      <w:ind w:left="720"/>
      <w:contextualSpacing/>
    </w:pPr>
  </w:style>
  <w:style w:type="paragraph" w:styleId="a4">
    <w:name w:val="No Spacing"/>
    <w:uiPriority w:val="99"/>
    <w:qFormat/>
    <w:rsid w:val="000E2651"/>
    <w:pPr>
      <w:spacing w:after="0" w:line="240" w:lineRule="auto"/>
    </w:pPr>
  </w:style>
  <w:style w:type="table" w:styleId="a5">
    <w:name w:val="Table Grid"/>
    <w:basedOn w:val="a1"/>
    <w:uiPriority w:val="59"/>
    <w:rsid w:val="000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0E26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+ Полужирный"/>
    <w:basedOn w:val="a0"/>
    <w:rsid w:val="000E26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25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2023-11-15T08:20:00Z</cp:lastPrinted>
  <dcterms:created xsi:type="dcterms:W3CDTF">2023-11-15T08:18:00Z</dcterms:created>
  <dcterms:modified xsi:type="dcterms:W3CDTF">2023-11-15T08:23:00Z</dcterms:modified>
</cp:coreProperties>
</file>