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202BC1">
      <w:pPr>
        <w:rPr>
          <w:sz w:val="28"/>
          <w:szCs w:val="28"/>
        </w:rPr>
      </w:pPr>
      <w:r>
        <w:rPr>
          <w:sz w:val="28"/>
          <w:szCs w:val="28"/>
        </w:rPr>
        <w:t>26.10.</w:t>
      </w:r>
      <w:r w:rsidR="00026BAA">
        <w:rPr>
          <w:sz w:val="28"/>
          <w:szCs w:val="28"/>
        </w:rPr>
        <w:t>2023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 </w:t>
      </w:r>
      <w:r>
        <w:rPr>
          <w:sz w:val="28"/>
          <w:szCs w:val="28"/>
        </w:rPr>
        <w:t>№ 207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153E7">
        <w:rPr>
          <w:b/>
          <w:sz w:val="28"/>
          <w:szCs w:val="28"/>
        </w:rPr>
        <w:t>присвоении адресов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D153E7">
      <w:pPr>
        <w:spacing w:line="360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D153E7" w:rsidRDefault="00D153E7" w:rsidP="00D153E7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неразграниченному земельному участку с кадастровым номером </w:t>
      </w:r>
      <w:r w:rsidRPr="00D153E7">
        <w:rPr>
          <w:sz w:val="28"/>
          <w:szCs w:val="28"/>
        </w:rPr>
        <w:t xml:space="preserve">43:17:381001:293, адрес: Российская Федерация, Кировская область, </w:t>
      </w:r>
      <w:proofErr w:type="spellStart"/>
      <w:r w:rsidRPr="00D153E7">
        <w:rPr>
          <w:sz w:val="28"/>
          <w:szCs w:val="28"/>
        </w:rPr>
        <w:t>Малмыжский</w:t>
      </w:r>
      <w:proofErr w:type="spellEnd"/>
      <w:r w:rsidRPr="00D153E7">
        <w:rPr>
          <w:sz w:val="28"/>
          <w:szCs w:val="28"/>
        </w:rPr>
        <w:t xml:space="preserve"> муниципальный район, Малмыжское городское поселе</w:t>
      </w:r>
      <w:r>
        <w:rPr>
          <w:sz w:val="28"/>
          <w:szCs w:val="28"/>
        </w:rPr>
        <w:t xml:space="preserve">ние, г.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Мичурина, з/у</w:t>
      </w:r>
      <w:r w:rsidRPr="00D153E7">
        <w:rPr>
          <w:sz w:val="28"/>
          <w:szCs w:val="28"/>
        </w:rPr>
        <w:t xml:space="preserve"> 22</w:t>
      </w:r>
      <w:r>
        <w:rPr>
          <w:sz w:val="28"/>
          <w:szCs w:val="28"/>
        </w:rPr>
        <w:t>;</w:t>
      </w:r>
    </w:p>
    <w:p w:rsidR="008118B5" w:rsidRPr="00D153E7" w:rsidRDefault="008118B5" w:rsidP="008118B5">
      <w:pPr>
        <w:pStyle w:val="a7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присвоением земельному участку, указанному в п. 1 настоящего постановления нового адреса, аннулировать адрес: </w:t>
      </w:r>
      <w:r w:rsidRPr="008118B5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Pr="008118B5">
        <w:rPr>
          <w:sz w:val="28"/>
          <w:szCs w:val="28"/>
        </w:rPr>
        <w:t>Малмыжский</w:t>
      </w:r>
      <w:proofErr w:type="spellEnd"/>
      <w:r w:rsidRPr="008118B5">
        <w:rPr>
          <w:sz w:val="28"/>
          <w:szCs w:val="28"/>
        </w:rPr>
        <w:t xml:space="preserve"> муниципальный район, Малмыжское городское поселение, г. </w:t>
      </w:r>
      <w:proofErr w:type="spellStart"/>
      <w:r w:rsidRPr="008118B5">
        <w:rPr>
          <w:sz w:val="28"/>
          <w:szCs w:val="28"/>
        </w:rPr>
        <w:t>Малмыж</w:t>
      </w:r>
      <w:proofErr w:type="spellEnd"/>
      <w:r w:rsidRPr="008118B5">
        <w:rPr>
          <w:sz w:val="28"/>
          <w:szCs w:val="28"/>
        </w:rPr>
        <w:t>, ул. Мичурина, владение 22, уникальный номер адреса объекта адресации в ГАР 3164e006-be97-465d-9d85-b75e2ed78769</w:t>
      </w:r>
      <w:r>
        <w:rPr>
          <w:sz w:val="28"/>
          <w:szCs w:val="28"/>
        </w:rPr>
        <w:t>.</w:t>
      </w:r>
    </w:p>
    <w:p w:rsidR="002B1275" w:rsidRDefault="001A0A73" w:rsidP="00D153E7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lastRenderedPageBreak/>
        <w:t xml:space="preserve">Присвоить </w:t>
      </w:r>
      <w:r w:rsidR="00202BC1">
        <w:rPr>
          <w:sz w:val="28"/>
          <w:szCs w:val="28"/>
        </w:rPr>
        <w:t>ранее</w:t>
      </w:r>
      <w:r w:rsidR="006F2F22">
        <w:rPr>
          <w:sz w:val="28"/>
          <w:szCs w:val="28"/>
        </w:rPr>
        <w:t xml:space="preserve"> построенном</w:t>
      </w:r>
      <w:r w:rsidR="002B1275">
        <w:rPr>
          <w:sz w:val="28"/>
          <w:szCs w:val="28"/>
        </w:rPr>
        <w:t xml:space="preserve"> объекту капитального строительства</w:t>
      </w:r>
    </w:p>
    <w:p w:rsidR="00A300FF" w:rsidRPr="000C6E99" w:rsidRDefault="002B1275" w:rsidP="00D153E7">
      <w:pPr>
        <w:spacing w:line="360" w:lineRule="auto"/>
        <w:jc w:val="both"/>
        <w:rPr>
          <w:sz w:val="28"/>
          <w:szCs w:val="28"/>
        </w:rPr>
      </w:pPr>
      <w:r w:rsidRPr="002B1275">
        <w:rPr>
          <w:sz w:val="28"/>
          <w:szCs w:val="28"/>
        </w:rPr>
        <w:t>– жилому дому</w:t>
      </w:r>
      <w:r w:rsidR="00202BC1" w:rsidRPr="00202BC1">
        <w:rPr>
          <w:sz w:val="28"/>
          <w:szCs w:val="28"/>
        </w:rPr>
        <w:t xml:space="preserve"> </w:t>
      </w:r>
      <w:r w:rsidR="00202BC1">
        <w:rPr>
          <w:sz w:val="28"/>
          <w:szCs w:val="28"/>
          <w:lang w:val="en-US"/>
        </w:rPr>
        <w:t>c</w:t>
      </w:r>
      <w:r w:rsidR="00202BC1" w:rsidRPr="00202BC1">
        <w:rPr>
          <w:sz w:val="28"/>
          <w:szCs w:val="28"/>
        </w:rPr>
        <w:t xml:space="preserve"> </w:t>
      </w:r>
      <w:r w:rsidR="00202BC1">
        <w:rPr>
          <w:sz w:val="28"/>
          <w:szCs w:val="28"/>
        </w:rPr>
        <w:t>кадастровым номером 43:17:381001:503</w:t>
      </w:r>
      <w:r w:rsidRPr="002B1275">
        <w:rPr>
          <w:sz w:val="28"/>
          <w:szCs w:val="28"/>
        </w:rPr>
        <w:t xml:space="preserve">, расположенному на земельном участке </w:t>
      </w:r>
      <w:proofErr w:type="gramStart"/>
      <w:r w:rsidRPr="002B1275">
        <w:rPr>
          <w:sz w:val="28"/>
          <w:szCs w:val="28"/>
        </w:rPr>
        <w:t xml:space="preserve">с </w:t>
      </w:r>
      <w:r w:rsidR="00484778" w:rsidRPr="002B1275">
        <w:rPr>
          <w:sz w:val="28"/>
          <w:szCs w:val="28"/>
        </w:rPr>
        <w:t xml:space="preserve"> </w:t>
      </w:r>
      <w:r w:rsidR="001A0A73" w:rsidRPr="002B1275">
        <w:rPr>
          <w:sz w:val="28"/>
          <w:szCs w:val="28"/>
        </w:rPr>
        <w:t>кад</w:t>
      </w:r>
      <w:r w:rsidR="00680776" w:rsidRPr="002B1275">
        <w:rPr>
          <w:sz w:val="28"/>
          <w:szCs w:val="28"/>
        </w:rPr>
        <w:t>астровым</w:t>
      </w:r>
      <w:proofErr w:type="gramEnd"/>
      <w:r w:rsidR="00680776" w:rsidRPr="002B1275">
        <w:rPr>
          <w:sz w:val="28"/>
          <w:szCs w:val="28"/>
        </w:rPr>
        <w:t xml:space="preserve"> номером</w:t>
      </w:r>
      <w:r w:rsidRPr="002B1275">
        <w:rPr>
          <w:sz w:val="28"/>
          <w:szCs w:val="28"/>
        </w:rPr>
        <w:t xml:space="preserve"> </w:t>
      </w:r>
      <w:r w:rsidR="001A0A73" w:rsidRPr="002B1275">
        <w:rPr>
          <w:sz w:val="28"/>
          <w:szCs w:val="28"/>
        </w:rPr>
        <w:t>43:17</w:t>
      </w:r>
      <w:r w:rsidR="00407643" w:rsidRPr="002B1275">
        <w:rPr>
          <w:sz w:val="28"/>
          <w:szCs w:val="28"/>
        </w:rPr>
        <w:t>:381001</w:t>
      </w:r>
      <w:r w:rsidR="00202BC1">
        <w:rPr>
          <w:sz w:val="28"/>
          <w:szCs w:val="28"/>
        </w:rPr>
        <w:t>:293</w:t>
      </w:r>
      <w:r w:rsidR="001A0A73" w:rsidRPr="002B1275">
        <w:rPr>
          <w:sz w:val="28"/>
          <w:szCs w:val="28"/>
        </w:rPr>
        <w:t>, адрес: Российская Федерация, Кировская область</w:t>
      </w:r>
      <w:r w:rsidR="006F2F22">
        <w:rPr>
          <w:sz w:val="28"/>
          <w:szCs w:val="28"/>
        </w:rPr>
        <w:t>,</w:t>
      </w:r>
      <w:r w:rsidR="001A0A73" w:rsidRPr="002B1275">
        <w:rPr>
          <w:sz w:val="28"/>
          <w:szCs w:val="28"/>
        </w:rPr>
        <w:t xml:space="preserve"> </w:t>
      </w:r>
      <w:proofErr w:type="spellStart"/>
      <w:r w:rsidR="001A0A73" w:rsidRPr="002B1275">
        <w:rPr>
          <w:sz w:val="28"/>
          <w:szCs w:val="28"/>
        </w:rPr>
        <w:t>Малмыжский</w:t>
      </w:r>
      <w:proofErr w:type="spellEnd"/>
      <w:r w:rsidR="001A0A73" w:rsidRPr="002B1275">
        <w:rPr>
          <w:sz w:val="28"/>
          <w:szCs w:val="28"/>
        </w:rPr>
        <w:t xml:space="preserve"> муниципальный район, Малмыжское городское поселение, г. </w:t>
      </w:r>
      <w:proofErr w:type="spellStart"/>
      <w:r w:rsidR="001A0A73" w:rsidRPr="002B1275">
        <w:rPr>
          <w:sz w:val="28"/>
          <w:szCs w:val="28"/>
        </w:rPr>
        <w:t>Малмыж</w:t>
      </w:r>
      <w:proofErr w:type="spellEnd"/>
      <w:r w:rsidR="001A0A73" w:rsidRPr="002B1275">
        <w:rPr>
          <w:sz w:val="28"/>
          <w:szCs w:val="28"/>
        </w:rPr>
        <w:t xml:space="preserve">, ул. </w:t>
      </w:r>
      <w:r w:rsidR="00202BC1">
        <w:rPr>
          <w:sz w:val="28"/>
          <w:szCs w:val="28"/>
        </w:rPr>
        <w:t>Мичурина, д. 22</w:t>
      </w:r>
      <w:r w:rsidR="008118B5">
        <w:rPr>
          <w:sz w:val="28"/>
          <w:szCs w:val="28"/>
        </w:rPr>
        <w:t>.</w:t>
      </w:r>
      <w:r w:rsidR="008118B5">
        <w:rPr>
          <w:sz w:val="28"/>
          <w:szCs w:val="28"/>
        </w:rPr>
        <w:tab/>
      </w:r>
      <w:r w:rsidR="00A300FF" w:rsidRPr="000C6E99">
        <w:rPr>
          <w:sz w:val="28"/>
          <w:szCs w:val="28"/>
        </w:rPr>
        <w:t>.</w:t>
      </w:r>
      <w:r w:rsidR="00A300FF" w:rsidRPr="000C6E99">
        <w:rPr>
          <w:sz w:val="28"/>
          <w:szCs w:val="28"/>
        </w:rPr>
        <w:tab/>
      </w:r>
      <w:r w:rsidR="008118B5">
        <w:rPr>
          <w:sz w:val="28"/>
          <w:szCs w:val="28"/>
        </w:rPr>
        <w:t xml:space="preserve">4. </w:t>
      </w:r>
      <w:r w:rsidR="00A300FF" w:rsidRPr="000C6E99">
        <w:rPr>
          <w:sz w:val="28"/>
          <w:szCs w:val="28"/>
        </w:rPr>
        <w:t>Опубликовать настоящее постановление в Информационном</w:t>
      </w:r>
      <w:r w:rsidR="00833CDF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</w:t>
      </w:r>
      <w:bookmarkStart w:id="0" w:name="_GoBack"/>
      <w:bookmarkEnd w:id="0"/>
      <w:r w:rsidR="00A300FF" w:rsidRPr="000C6E99">
        <w:rPr>
          <w:sz w:val="28"/>
          <w:szCs w:val="28"/>
        </w:rPr>
        <w:t>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CA2857">
        <w:rPr>
          <w:sz w:val="28"/>
          <w:szCs w:val="28"/>
        </w:rPr>
        <w:t xml:space="preserve">Н.В. </w:t>
      </w:r>
      <w:proofErr w:type="spellStart"/>
      <w:r w:rsidR="00CA2857">
        <w:rPr>
          <w:sz w:val="28"/>
          <w:szCs w:val="28"/>
        </w:rPr>
        <w:t>Плишкина</w:t>
      </w:r>
      <w:proofErr w:type="spellEnd"/>
    </w:p>
    <w:p w:rsidR="000C6E99" w:rsidRDefault="000C6E99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lastRenderedPageBreak/>
        <w:t>ПОДГОТОВЛЕНО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Заведующая отделом по общим,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кадровым и правовым вопросам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администрации Малмыжского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</w:t>
      </w:r>
      <w:r w:rsidR="00CA2857">
        <w:rPr>
          <w:sz w:val="28"/>
          <w:szCs w:val="28"/>
        </w:rPr>
        <w:t xml:space="preserve">селения </w:t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  <w:t xml:space="preserve">   С.В. </w:t>
      </w:r>
      <w:proofErr w:type="spellStart"/>
      <w:r w:rsidR="00CA2857">
        <w:rPr>
          <w:sz w:val="28"/>
          <w:szCs w:val="28"/>
        </w:rPr>
        <w:t>Галимова</w:t>
      </w:r>
      <w:proofErr w:type="spellEnd"/>
      <w:r w:rsidRPr="00A300FF">
        <w:rPr>
          <w:sz w:val="28"/>
          <w:szCs w:val="28"/>
        </w:rPr>
        <w:t xml:space="preserve">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Разослать: администрация городского поселения – 1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proofErr w:type="gramStart"/>
      <w:r w:rsidRPr="00A300FF">
        <w:rPr>
          <w:sz w:val="28"/>
          <w:szCs w:val="28"/>
        </w:rPr>
        <w:t>разместить  на</w:t>
      </w:r>
      <w:proofErr w:type="gramEnd"/>
      <w:r w:rsidRPr="00A300FF">
        <w:rPr>
          <w:sz w:val="28"/>
          <w:szCs w:val="28"/>
        </w:rPr>
        <w:t xml:space="preserve"> сайте администрации Малмыжского городского поселения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Ведущий специалист – юрисконсульт </w:t>
      </w: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>отдела по общим,</w:t>
      </w: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кадровым и правовым вопросам </w:t>
      </w: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администрации Малмыжского </w:t>
      </w:r>
    </w:p>
    <w:p w:rsidR="00A300FF" w:rsidRPr="00A300FF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городского поселения </w:t>
      </w:r>
      <w:r w:rsidRPr="00D153E7">
        <w:rPr>
          <w:sz w:val="28"/>
          <w:szCs w:val="28"/>
        </w:rPr>
        <w:tab/>
      </w:r>
      <w:r w:rsidRPr="00D153E7">
        <w:rPr>
          <w:sz w:val="28"/>
          <w:szCs w:val="28"/>
        </w:rPr>
        <w:tab/>
      </w:r>
      <w:r w:rsidRPr="00D153E7">
        <w:rPr>
          <w:sz w:val="28"/>
          <w:szCs w:val="28"/>
        </w:rPr>
        <w:tab/>
      </w:r>
      <w:r w:rsidRPr="00D153E7">
        <w:rPr>
          <w:sz w:val="28"/>
          <w:szCs w:val="28"/>
        </w:rPr>
        <w:tab/>
        <w:t xml:space="preserve">                           Л.И. </w:t>
      </w:r>
      <w:proofErr w:type="spellStart"/>
      <w:r w:rsidRPr="00D153E7">
        <w:rPr>
          <w:sz w:val="28"/>
          <w:szCs w:val="28"/>
        </w:rPr>
        <w:t>Гильмутдинова</w:t>
      </w:r>
      <w:proofErr w:type="spellEnd"/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Лингвистическая экспертиза проведена: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Заведующая отделом по общим,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кадровым и правовым вопросам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администрации Малмыжского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</w:t>
      </w:r>
      <w:r w:rsidR="00CA2857">
        <w:rPr>
          <w:sz w:val="28"/>
          <w:szCs w:val="28"/>
        </w:rPr>
        <w:t xml:space="preserve">селения </w:t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  <w:t xml:space="preserve">   С.В. </w:t>
      </w:r>
      <w:proofErr w:type="spellStart"/>
      <w:r w:rsidR="00CA2857">
        <w:rPr>
          <w:sz w:val="28"/>
          <w:szCs w:val="28"/>
        </w:rPr>
        <w:t>Галимова</w:t>
      </w:r>
      <w:proofErr w:type="spellEnd"/>
      <w:r w:rsidRPr="00A300FF">
        <w:rPr>
          <w:sz w:val="28"/>
          <w:szCs w:val="28"/>
        </w:rPr>
        <w:t xml:space="preserve">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</w:pPr>
      <w:r w:rsidRPr="00A300FF">
        <w:t xml:space="preserve">Свиягина Екатерина Олеговна </w:t>
      </w:r>
    </w:p>
    <w:p w:rsidR="00A300FF" w:rsidRPr="00A300FF" w:rsidRDefault="00A300FF" w:rsidP="00A300FF">
      <w:pPr>
        <w:jc w:val="both"/>
      </w:pPr>
      <w:r w:rsidRPr="00A300FF">
        <w:t>2-26-51</w:t>
      </w:r>
    </w:p>
    <w:p w:rsidR="001D1C43" w:rsidRDefault="001D1C43" w:rsidP="007E0BB8">
      <w:pPr>
        <w:rPr>
          <w:sz w:val="28"/>
          <w:szCs w:val="28"/>
        </w:rPr>
      </w:pPr>
    </w:p>
    <w:p w:rsidR="001D1C43" w:rsidRDefault="001D1C43" w:rsidP="007E0BB8">
      <w:pPr>
        <w:rPr>
          <w:sz w:val="28"/>
          <w:szCs w:val="28"/>
        </w:rPr>
      </w:pPr>
    </w:p>
    <w:p w:rsidR="001D1C43" w:rsidRDefault="001D1C43" w:rsidP="007E0BB8">
      <w:pPr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6BAA"/>
    <w:rsid w:val="00030423"/>
    <w:rsid w:val="00044809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2BC1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118B5"/>
    <w:rsid w:val="00833CDF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9008DD"/>
    <w:rsid w:val="0091269A"/>
    <w:rsid w:val="0091599E"/>
    <w:rsid w:val="00925DD7"/>
    <w:rsid w:val="00963A26"/>
    <w:rsid w:val="009725D4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B4148E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83C0A"/>
    <w:rsid w:val="00C9225D"/>
    <w:rsid w:val="00C941C7"/>
    <w:rsid w:val="00CA2857"/>
    <w:rsid w:val="00CA4D01"/>
    <w:rsid w:val="00CE1CA7"/>
    <w:rsid w:val="00CE4D74"/>
    <w:rsid w:val="00D0261F"/>
    <w:rsid w:val="00D153E7"/>
    <w:rsid w:val="00D477D8"/>
    <w:rsid w:val="00D63C39"/>
    <w:rsid w:val="00D6752E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03E0C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2023-11-05T14:34:00Z</cp:lastPrinted>
  <dcterms:created xsi:type="dcterms:W3CDTF">2023-11-05T14:35:00Z</dcterms:created>
  <dcterms:modified xsi:type="dcterms:W3CDTF">2023-11-05T14:35:00Z</dcterms:modified>
</cp:coreProperties>
</file>